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8A3FF">
      <w:pPr>
        <w:rPr>
          <w:rFonts w:ascii="仿宋_GB2312" w:hAnsi="宋体" w:eastAsia="仿宋_GB2312"/>
          <w:color w:val="auto"/>
          <w:sz w:val="32"/>
          <w:szCs w:val="32"/>
        </w:rPr>
      </w:pPr>
    </w:p>
    <w:p w14:paraId="5EEC1B0B">
      <w:pPr>
        <w:rPr>
          <w:rFonts w:ascii="仿宋_GB2312" w:hAnsi="宋体" w:eastAsia="仿宋_GB2312"/>
          <w:color w:val="auto"/>
          <w:sz w:val="32"/>
          <w:szCs w:val="32"/>
        </w:rPr>
      </w:pPr>
    </w:p>
    <w:p w14:paraId="22A66AC9">
      <w:pPr>
        <w:rPr>
          <w:color w:val="auto"/>
        </w:rPr>
      </w:pPr>
    </w:p>
    <w:p w14:paraId="50746AF5">
      <w:pPr>
        <w:rPr>
          <w:color w:val="auto"/>
        </w:rPr>
      </w:pPr>
    </w:p>
    <w:p w14:paraId="699F61F5">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方正小标宋简体" w:hAnsi="方正小标宋简体" w:eastAsia="方正小标宋简体" w:cs="方正小标宋简体"/>
          <w:color w:val="auto"/>
          <w:sz w:val="52"/>
          <w:szCs w:val="52"/>
        </w:rPr>
      </w:pPr>
      <w:r>
        <w:rPr>
          <w:rFonts w:hint="eastAsia" w:ascii="方正小标宋简体" w:hAnsi="方正小标宋简体" w:eastAsia="方正小标宋简体" w:cs="方正小标宋简体"/>
          <w:color w:val="auto"/>
          <w:sz w:val="52"/>
          <w:szCs w:val="52"/>
        </w:rPr>
        <w:t>湘西民族职业技术学院</w:t>
      </w:r>
    </w:p>
    <w:p w14:paraId="7E462876">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方正小标宋简体" w:hAnsi="方正小标宋简体" w:eastAsia="方正小标宋简体" w:cs="方正小标宋简体"/>
          <w:color w:val="auto"/>
          <w:sz w:val="52"/>
          <w:szCs w:val="52"/>
        </w:rPr>
      </w:pPr>
      <w:r>
        <w:rPr>
          <w:rFonts w:hint="eastAsia" w:ascii="方正小标宋简体" w:hAnsi="方正小标宋简体" w:eastAsia="方正小标宋简体" w:cs="方正小标宋简体"/>
          <w:color w:val="auto"/>
          <w:sz w:val="52"/>
          <w:szCs w:val="52"/>
        </w:rPr>
        <w:t>专业人才培养方案</w:t>
      </w:r>
    </w:p>
    <w:p w14:paraId="49F882C8">
      <w:pPr>
        <w:jc w:val="center"/>
        <w:rPr>
          <w:rFonts w:ascii="黑体" w:eastAsia="黑体"/>
          <w:color w:val="auto"/>
          <w:sz w:val="52"/>
          <w:szCs w:val="52"/>
        </w:rPr>
      </w:pPr>
    </w:p>
    <w:p w14:paraId="6B57E469">
      <w:pPr>
        <w:jc w:val="center"/>
        <w:rPr>
          <w:rFonts w:ascii="黑体" w:eastAsia="黑体"/>
          <w:color w:val="auto"/>
          <w:sz w:val="52"/>
          <w:szCs w:val="52"/>
        </w:rPr>
      </w:pPr>
    </w:p>
    <w:tbl>
      <w:tblPr>
        <w:tblStyle w:val="13"/>
        <w:tblW w:w="6999" w:type="dxa"/>
        <w:jc w:val="center"/>
        <w:tblLayout w:type="fixed"/>
        <w:tblCellMar>
          <w:top w:w="0" w:type="dxa"/>
          <w:left w:w="108" w:type="dxa"/>
          <w:bottom w:w="0" w:type="dxa"/>
          <w:right w:w="108" w:type="dxa"/>
        </w:tblCellMar>
      </w:tblPr>
      <w:tblGrid>
        <w:gridCol w:w="1717"/>
        <w:gridCol w:w="539"/>
        <w:gridCol w:w="4743"/>
      </w:tblGrid>
      <w:tr w14:paraId="29D8E57E">
        <w:tblPrEx>
          <w:tblCellMar>
            <w:top w:w="0" w:type="dxa"/>
            <w:left w:w="108" w:type="dxa"/>
            <w:bottom w:w="0" w:type="dxa"/>
            <w:right w:w="108" w:type="dxa"/>
          </w:tblCellMar>
        </w:tblPrEx>
        <w:trPr>
          <w:trHeight w:val="994" w:hRule="atLeast"/>
          <w:jc w:val="center"/>
        </w:trPr>
        <w:tc>
          <w:tcPr>
            <w:tcW w:w="1717" w:type="dxa"/>
            <w:vAlign w:val="bottom"/>
          </w:tcPr>
          <w:p w14:paraId="64FB8BA4">
            <w:pPr>
              <w:keepNext w:val="0"/>
              <w:keepLines w:val="0"/>
              <w:pageBreakBefore w:val="0"/>
              <w:widowControl w:val="0"/>
              <w:tabs>
                <w:tab w:val="left" w:pos="2316"/>
              </w:tabs>
              <w:kinsoku/>
              <w:wordWrap/>
              <w:overflowPunct/>
              <w:topLinePunct w:val="0"/>
              <w:autoSpaceDE/>
              <w:autoSpaceDN/>
              <w:bidi w:val="0"/>
              <w:adjustRightInd w:val="0"/>
              <w:snapToGrid w:val="0"/>
              <w:spacing w:line="240" w:lineRule="auto"/>
              <w:ind w:firstLine="0" w:firstLineChars="0"/>
              <w:jc w:val="distribute"/>
              <w:textAlignment w:val="auto"/>
              <w:rPr>
                <w:rFonts w:ascii="黑体" w:hAnsi="Times New Roman" w:eastAsia="黑体"/>
                <w:color w:val="auto"/>
                <w:kern w:val="0"/>
                <w:sz w:val="52"/>
                <w:szCs w:val="52"/>
              </w:rPr>
            </w:pPr>
            <w:r>
              <w:rPr>
                <w:rFonts w:hint="eastAsia" w:ascii="仿宋_GB2312" w:hAnsi="Times New Roman" w:eastAsia="仿宋_GB2312"/>
                <w:color w:val="auto"/>
                <w:kern w:val="0"/>
                <w:sz w:val="32"/>
                <w:szCs w:val="32"/>
              </w:rPr>
              <w:t>专业名称</w:t>
            </w:r>
          </w:p>
        </w:tc>
        <w:tc>
          <w:tcPr>
            <w:tcW w:w="539" w:type="dxa"/>
            <w:tcBorders>
              <w:bottom w:val="single" w:color="auto" w:sz="4" w:space="0"/>
            </w:tcBorders>
            <w:vAlign w:val="bottom"/>
          </w:tcPr>
          <w:p w14:paraId="11CA1A9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w:t>
            </w:r>
          </w:p>
        </w:tc>
        <w:tc>
          <w:tcPr>
            <w:tcW w:w="4743" w:type="dxa"/>
            <w:tcBorders>
              <w:bottom w:val="single" w:color="auto" w:sz="4" w:space="0"/>
            </w:tcBorders>
            <w:vAlign w:val="bottom"/>
          </w:tcPr>
          <w:p w14:paraId="7F685C7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黑体" w:hAnsi="Times New Roman" w:eastAsia="黑体"/>
                <w:color w:val="auto"/>
                <w:kern w:val="0"/>
                <w:sz w:val="28"/>
                <w:szCs w:val="28"/>
                <w:u w:val="none"/>
              </w:rPr>
            </w:pPr>
            <w:r>
              <w:rPr>
                <w:rFonts w:hint="eastAsia" w:ascii="仿宋_GB2312" w:hAnsi="仿宋_GB2312" w:eastAsia="仿宋_GB2312" w:cs="仿宋_GB2312"/>
                <w:kern w:val="0"/>
                <w:sz w:val="32"/>
                <w:szCs w:val="32"/>
                <w:u w:val="none"/>
                <w:lang w:val="en-US" w:eastAsia="zh-CN"/>
              </w:rPr>
              <w:t>智能网联</w:t>
            </w:r>
            <w:r>
              <w:rPr>
                <w:rFonts w:hint="eastAsia" w:ascii="仿宋_GB2312" w:hAnsi="仿宋_GB2312" w:eastAsia="仿宋_GB2312" w:cs="仿宋_GB2312"/>
                <w:kern w:val="0"/>
                <w:sz w:val="32"/>
                <w:szCs w:val="32"/>
                <w:u w:val="none"/>
              </w:rPr>
              <w:t>汽车技术</w:t>
            </w:r>
          </w:p>
        </w:tc>
      </w:tr>
      <w:tr w14:paraId="2C5C3264">
        <w:tblPrEx>
          <w:tblCellMar>
            <w:top w:w="0" w:type="dxa"/>
            <w:left w:w="108" w:type="dxa"/>
            <w:bottom w:w="0" w:type="dxa"/>
            <w:right w:w="108" w:type="dxa"/>
          </w:tblCellMar>
        </w:tblPrEx>
        <w:trPr>
          <w:trHeight w:val="1049" w:hRule="atLeast"/>
          <w:jc w:val="center"/>
        </w:trPr>
        <w:tc>
          <w:tcPr>
            <w:tcW w:w="1717" w:type="dxa"/>
            <w:vAlign w:val="bottom"/>
          </w:tcPr>
          <w:p w14:paraId="4E74584B">
            <w:pPr>
              <w:keepNext w:val="0"/>
              <w:keepLines w:val="0"/>
              <w:pageBreakBefore w:val="0"/>
              <w:widowControl w:val="0"/>
              <w:tabs>
                <w:tab w:val="left" w:pos="2316"/>
              </w:tabs>
              <w:kinsoku/>
              <w:wordWrap/>
              <w:overflowPunct/>
              <w:topLinePunct w:val="0"/>
              <w:autoSpaceDE/>
              <w:autoSpaceDN/>
              <w:bidi w:val="0"/>
              <w:adjustRightInd w:val="0"/>
              <w:snapToGrid w:val="0"/>
              <w:spacing w:line="240" w:lineRule="auto"/>
              <w:ind w:firstLine="0" w:firstLineChars="0"/>
              <w:jc w:val="distribute"/>
              <w:textAlignment w:val="auto"/>
              <w:rPr>
                <w:rFonts w:ascii="仿宋_GB2312" w:hAnsi="Times New Roman" w:eastAsia="仿宋_GB2312" w:cs="Times New Roman"/>
                <w:color w:val="auto"/>
                <w:kern w:val="0"/>
                <w:sz w:val="32"/>
                <w:szCs w:val="32"/>
                <w:lang w:val="en-US" w:eastAsia="zh-CN" w:bidi="ar-SA"/>
              </w:rPr>
            </w:pPr>
            <w:r>
              <w:rPr>
                <w:rFonts w:hint="eastAsia" w:ascii="仿宋_GB2312" w:hAnsi="Times New Roman" w:eastAsia="仿宋_GB2312"/>
                <w:color w:val="auto"/>
                <w:kern w:val="0"/>
                <w:sz w:val="32"/>
                <w:szCs w:val="32"/>
              </w:rPr>
              <w:t>专业代码</w:t>
            </w:r>
          </w:p>
        </w:tc>
        <w:tc>
          <w:tcPr>
            <w:tcW w:w="539" w:type="dxa"/>
            <w:tcBorders>
              <w:top w:val="single" w:color="auto" w:sz="4" w:space="0"/>
              <w:bottom w:val="single" w:color="auto" w:sz="4" w:space="0"/>
            </w:tcBorders>
            <w:vAlign w:val="bottom"/>
          </w:tcPr>
          <w:p w14:paraId="2715E33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w:t>
            </w:r>
          </w:p>
        </w:tc>
        <w:tc>
          <w:tcPr>
            <w:tcW w:w="4743" w:type="dxa"/>
            <w:tcBorders>
              <w:top w:val="single" w:color="auto" w:sz="4" w:space="0"/>
              <w:bottom w:val="single" w:color="auto" w:sz="4" w:space="0"/>
            </w:tcBorders>
            <w:vAlign w:val="bottom"/>
          </w:tcPr>
          <w:p w14:paraId="600B49F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黑体" w:hAnsi="Times New Roman" w:eastAsia="黑体" w:cs="Times New Roman"/>
                <w:b w:val="0"/>
                <w:bCs w:val="0"/>
                <w:color w:val="auto"/>
                <w:kern w:val="0"/>
                <w:sz w:val="28"/>
                <w:szCs w:val="28"/>
                <w:u w:val="none"/>
                <w:lang w:val="en-US" w:eastAsia="zh-CN" w:bidi="ar-SA"/>
              </w:rPr>
            </w:pPr>
            <w:r>
              <w:rPr>
                <w:rFonts w:hint="eastAsia" w:ascii="仿宋_GB2312" w:hAnsi="仿宋_GB2312" w:eastAsia="仿宋_GB2312" w:cs="仿宋_GB2312"/>
                <w:b w:val="0"/>
                <w:bCs w:val="0"/>
                <w:kern w:val="0"/>
                <w:sz w:val="32"/>
                <w:szCs w:val="32"/>
                <w:u w:val="none"/>
              </w:rPr>
              <w:t>46070</w:t>
            </w:r>
            <w:r>
              <w:rPr>
                <w:rFonts w:hint="eastAsia" w:ascii="仿宋_GB2312" w:hAnsi="仿宋_GB2312" w:eastAsia="仿宋_GB2312" w:cs="仿宋_GB2312"/>
                <w:b w:val="0"/>
                <w:bCs w:val="0"/>
                <w:kern w:val="0"/>
                <w:sz w:val="32"/>
                <w:szCs w:val="32"/>
                <w:u w:val="none"/>
                <w:lang w:val="en-US" w:eastAsia="zh-CN"/>
              </w:rPr>
              <w:t>4</w:t>
            </w:r>
          </w:p>
        </w:tc>
      </w:tr>
      <w:tr w14:paraId="02BAC855">
        <w:tblPrEx>
          <w:tblCellMar>
            <w:top w:w="0" w:type="dxa"/>
            <w:left w:w="108" w:type="dxa"/>
            <w:bottom w:w="0" w:type="dxa"/>
            <w:right w:w="108" w:type="dxa"/>
          </w:tblCellMar>
        </w:tblPrEx>
        <w:trPr>
          <w:trHeight w:val="1049" w:hRule="atLeast"/>
          <w:jc w:val="center"/>
        </w:trPr>
        <w:tc>
          <w:tcPr>
            <w:tcW w:w="1717" w:type="dxa"/>
            <w:vAlign w:val="bottom"/>
          </w:tcPr>
          <w:p w14:paraId="3F2F2826">
            <w:pPr>
              <w:keepNext w:val="0"/>
              <w:keepLines w:val="0"/>
              <w:pageBreakBefore w:val="0"/>
              <w:widowControl w:val="0"/>
              <w:tabs>
                <w:tab w:val="left" w:pos="2316"/>
              </w:tabs>
              <w:kinsoku/>
              <w:wordWrap/>
              <w:overflowPunct/>
              <w:topLinePunct w:val="0"/>
              <w:autoSpaceDE/>
              <w:autoSpaceDN/>
              <w:bidi w:val="0"/>
              <w:adjustRightInd w:val="0"/>
              <w:snapToGrid w:val="0"/>
              <w:spacing w:line="240" w:lineRule="auto"/>
              <w:ind w:firstLine="0" w:firstLineChars="0"/>
              <w:jc w:val="distribute"/>
              <w:textAlignment w:val="auto"/>
              <w:rPr>
                <w:rFonts w:hint="default" w:ascii="仿宋_GB2312" w:hAnsi="Times New Roman" w:eastAsia="仿宋_GB2312"/>
                <w:color w:val="auto"/>
                <w:kern w:val="0"/>
                <w:sz w:val="32"/>
                <w:szCs w:val="32"/>
                <w:lang w:val="en-US" w:eastAsia="zh-CN"/>
              </w:rPr>
            </w:pPr>
            <w:r>
              <w:rPr>
                <w:rFonts w:hint="eastAsia" w:ascii="仿宋_GB2312" w:hAnsi="Times New Roman" w:eastAsia="仿宋_GB2312"/>
                <w:color w:val="auto"/>
                <w:kern w:val="0"/>
                <w:sz w:val="32"/>
                <w:szCs w:val="32"/>
                <w:lang w:val="en-US" w:eastAsia="zh-CN"/>
              </w:rPr>
              <w:t>学历层次</w:t>
            </w:r>
          </w:p>
        </w:tc>
        <w:tc>
          <w:tcPr>
            <w:tcW w:w="539" w:type="dxa"/>
            <w:tcBorders>
              <w:top w:val="single" w:color="auto" w:sz="4" w:space="0"/>
              <w:bottom w:val="single" w:color="auto" w:sz="4" w:space="0"/>
            </w:tcBorders>
            <w:vAlign w:val="bottom"/>
          </w:tcPr>
          <w:p w14:paraId="6A48D54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Times New Roman" w:eastAsia="仿宋_GB2312"/>
                <w:color w:val="auto"/>
                <w:kern w:val="0"/>
                <w:sz w:val="32"/>
                <w:szCs w:val="32"/>
                <w:lang w:val="en-US" w:eastAsia="zh-CN"/>
              </w:rPr>
            </w:pPr>
            <w:r>
              <w:rPr>
                <w:rFonts w:hint="eastAsia" w:ascii="仿宋_GB2312" w:hAnsi="Times New Roman" w:eastAsia="仿宋_GB2312"/>
                <w:color w:val="auto"/>
                <w:kern w:val="0"/>
                <w:sz w:val="32"/>
                <w:szCs w:val="32"/>
              </w:rPr>
              <w:t>：</w:t>
            </w:r>
          </w:p>
        </w:tc>
        <w:tc>
          <w:tcPr>
            <w:tcW w:w="4743" w:type="dxa"/>
            <w:tcBorders>
              <w:top w:val="single" w:color="auto" w:sz="4" w:space="0"/>
              <w:bottom w:val="single" w:color="auto" w:sz="4" w:space="0"/>
            </w:tcBorders>
            <w:vAlign w:val="bottom"/>
          </w:tcPr>
          <w:p w14:paraId="3A5D209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黑体" w:hAnsi="Times New Roman" w:eastAsia="黑体"/>
                <w:b w:val="0"/>
                <w:bCs w:val="0"/>
                <w:color w:val="auto"/>
                <w:kern w:val="0"/>
                <w:sz w:val="28"/>
                <w:szCs w:val="28"/>
                <w:u w:val="none"/>
                <w:lang w:val="en-US" w:eastAsia="zh-CN"/>
              </w:rPr>
            </w:pPr>
            <w:r>
              <w:rPr>
                <w:rFonts w:hint="eastAsia" w:ascii="黑体" w:hAnsi="Times New Roman" w:eastAsia="黑体"/>
                <w:b w:val="0"/>
                <w:bCs w:val="0"/>
                <w:color w:val="auto"/>
                <w:kern w:val="0"/>
                <w:sz w:val="28"/>
                <w:szCs w:val="28"/>
                <w:u w:val="none"/>
                <w:lang w:val="en-US" w:eastAsia="zh-CN"/>
              </w:rPr>
              <w:t>高职</w:t>
            </w:r>
          </w:p>
        </w:tc>
      </w:tr>
      <w:tr w14:paraId="0C4F74C8">
        <w:tblPrEx>
          <w:tblCellMar>
            <w:top w:w="0" w:type="dxa"/>
            <w:left w:w="108" w:type="dxa"/>
            <w:bottom w:w="0" w:type="dxa"/>
            <w:right w:w="108" w:type="dxa"/>
          </w:tblCellMar>
        </w:tblPrEx>
        <w:trPr>
          <w:trHeight w:val="1049" w:hRule="atLeast"/>
          <w:jc w:val="center"/>
        </w:trPr>
        <w:tc>
          <w:tcPr>
            <w:tcW w:w="1717" w:type="dxa"/>
            <w:vAlign w:val="bottom"/>
          </w:tcPr>
          <w:p w14:paraId="1CF3930A">
            <w:pPr>
              <w:keepNext w:val="0"/>
              <w:keepLines w:val="0"/>
              <w:pageBreakBefore w:val="0"/>
              <w:widowControl w:val="0"/>
              <w:tabs>
                <w:tab w:val="left" w:pos="2316"/>
              </w:tabs>
              <w:kinsoku/>
              <w:wordWrap/>
              <w:overflowPunct/>
              <w:topLinePunct w:val="0"/>
              <w:autoSpaceDE/>
              <w:autoSpaceDN/>
              <w:bidi w:val="0"/>
              <w:adjustRightInd w:val="0"/>
              <w:snapToGrid w:val="0"/>
              <w:spacing w:line="240" w:lineRule="auto"/>
              <w:ind w:firstLine="0" w:firstLineChars="0"/>
              <w:jc w:val="distribute"/>
              <w:textAlignment w:val="auto"/>
              <w:rPr>
                <w:rFonts w:hint="default" w:ascii="仿宋_GB2312" w:hAnsi="Times New Roman" w:eastAsia="仿宋_GB2312" w:cs="Times New Roman"/>
                <w:color w:val="auto"/>
                <w:kern w:val="0"/>
                <w:sz w:val="32"/>
                <w:szCs w:val="32"/>
                <w:lang w:val="en-US" w:eastAsia="zh-CN" w:bidi="ar-SA"/>
              </w:rPr>
            </w:pPr>
            <w:r>
              <w:rPr>
                <w:rFonts w:hint="eastAsia" w:ascii="仿宋_GB2312" w:hAnsi="Times New Roman" w:eastAsia="仿宋_GB2312"/>
                <w:color w:val="auto"/>
                <w:kern w:val="0"/>
                <w:sz w:val="32"/>
                <w:szCs w:val="32"/>
                <w:lang w:val="en-US" w:eastAsia="zh-CN"/>
              </w:rPr>
              <w:t>适用年级</w:t>
            </w:r>
          </w:p>
        </w:tc>
        <w:tc>
          <w:tcPr>
            <w:tcW w:w="539" w:type="dxa"/>
            <w:tcBorders>
              <w:top w:val="single" w:color="auto" w:sz="4" w:space="0"/>
              <w:bottom w:val="single" w:color="auto" w:sz="4" w:space="0"/>
            </w:tcBorders>
            <w:vAlign w:val="bottom"/>
          </w:tcPr>
          <w:p w14:paraId="71F037D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Times New Roman" w:eastAsia="仿宋_GB2312"/>
                <w:color w:val="auto"/>
                <w:kern w:val="0"/>
                <w:sz w:val="32"/>
                <w:szCs w:val="32"/>
                <w:lang w:val="en-US" w:eastAsia="zh-CN"/>
              </w:rPr>
            </w:pPr>
            <w:r>
              <w:rPr>
                <w:rFonts w:hint="eastAsia" w:ascii="仿宋_GB2312" w:hAnsi="Times New Roman" w:eastAsia="仿宋_GB2312"/>
                <w:color w:val="auto"/>
                <w:kern w:val="0"/>
                <w:sz w:val="32"/>
                <w:szCs w:val="32"/>
              </w:rPr>
              <w:t>：</w:t>
            </w:r>
          </w:p>
        </w:tc>
        <w:tc>
          <w:tcPr>
            <w:tcW w:w="4743" w:type="dxa"/>
            <w:tcBorders>
              <w:top w:val="single" w:color="auto" w:sz="4" w:space="0"/>
              <w:bottom w:val="single" w:color="auto" w:sz="4" w:space="0"/>
            </w:tcBorders>
            <w:vAlign w:val="bottom"/>
          </w:tcPr>
          <w:p w14:paraId="69B72FC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黑体" w:hAnsi="Times New Roman" w:eastAsia="黑体" w:cs="Times New Roman"/>
                <w:color w:val="auto"/>
                <w:kern w:val="0"/>
                <w:sz w:val="28"/>
                <w:szCs w:val="28"/>
                <w:u w:val="none"/>
                <w:lang w:val="en-US" w:eastAsia="zh-CN" w:bidi="ar-SA"/>
              </w:rPr>
            </w:pPr>
            <w:r>
              <w:rPr>
                <w:rFonts w:hint="eastAsia" w:ascii="仿宋" w:hAnsi="仿宋" w:eastAsia="仿宋" w:cs="仿宋"/>
                <w:color w:val="auto"/>
                <w:kern w:val="0"/>
                <w:sz w:val="32"/>
                <w:szCs w:val="32"/>
                <w:u w:val="none"/>
                <w:lang w:val="en-US" w:eastAsia="zh-CN"/>
              </w:rPr>
              <w:t>2025级</w:t>
            </w:r>
          </w:p>
        </w:tc>
      </w:tr>
      <w:tr w14:paraId="18A9F16D">
        <w:tblPrEx>
          <w:tblCellMar>
            <w:top w:w="0" w:type="dxa"/>
            <w:left w:w="108" w:type="dxa"/>
            <w:bottom w:w="0" w:type="dxa"/>
            <w:right w:w="108" w:type="dxa"/>
          </w:tblCellMar>
        </w:tblPrEx>
        <w:trPr>
          <w:trHeight w:val="1102" w:hRule="atLeast"/>
          <w:jc w:val="center"/>
        </w:trPr>
        <w:tc>
          <w:tcPr>
            <w:tcW w:w="1717" w:type="dxa"/>
            <w:vAlign w:val="bottom"/>
          </w:tcPr>
          <w:p w14:paraId="4FF13ABB">
            <w:pPr>
              <w:keepNext w:val="0"/>
              <w:keepLines w:val="0"/>
              <w:pageBreakBefore w:val="0"/>
              <w:widowControl w:val="0"/>
              <w:tabs>
                <w:tab w:val="left" w:pos="2316"/>
              </w:tabs>
              <w:kinsoku/>
              <w:wordWrap/>
              <w:overflowPunct/>
              <w:topLinePunct w:val="0"/>
              <w:autoSpaceDE/>
              <w:autoSpaceDN/>
              <w:bidi w:val="0"/>
              <w:adjustRightInd w:val="0"/>
              <w:snapToGrid w:val="0"/>
              <w:spacing w:line="240" w:lineRule="auto"/>
              <w:ind w:firstLine="0" w:firstLineChars="0"/>
              <w:jc w:val="distribute"/>
              <w:textAlignment w:val="auto"/>
              <w:rPr>
                <w:rFonts w:hint="eastAsia" w:ascii="黑体" w:hAnsi="Times New Roman" w:eastAsia="黑体" w:cs="Times New Roman"/>
                <w:color w:val="auto"/>
                <w:kern w:val="0"/>
                <w:sz w:val="32"/>
                <w:szCs w:val="32"/>
                <w:lang w:val="en-US" w:eastAsia="zh-CN" w:bidi="ar-SA"/>
              </w:rPr>
            </w:pPr>
            <w:r>
              <w:rPr>
                <w:rFonts w:hint="eastAsia" w:ascii="仿宋_GB2312" w:hAnsi="Times New Roman" w:eastAsia="仿宋_GB2312"/>
                <w:color w:val="auto"/>
                <w:kern w:val="0"/>
                <w:sz w:val="32"/>
                <w:szCs w:val="32"/>
              </w:rPr>
              <w:t>制</w:t>
            </w:r>
            <w:r>
              <w:rPr>
                <w:rFonts w:hint="eastAsia" w:ascii="仿宋_GB2312" w:hAnsi="Times New Roman" w:eastAsia="仿宋_GB2312"/>
                <w:color w:val="auto"/>
                <w:kern w:val="0"/>
                <w:sz w:val="32"/>
                <w:szCs w:val="32"/>
                <w:lang w:val="en-US" w:eastAsia="zh-CN"/>
              </w:rPr>
              <w:t>定</w:t>
            </w:r>
            <w:r>
              <w:rPr>
                <w:rFonts w:hint="eastAsia" w:ascii="仿宋_GB2312" w:hAnsi="Times New Roman" w:eastAsia="仿宋_GB2312"/>
                <w:color w:val="auto"/>
                <w:kern w:val="0"/>
                <w:sz w:val="32"/>
                <w:szCs w:val="32"/>
              </w:rPr>
              <w:t>时间</w:t>
            </w:r>
          </w:p>
        </w:tc>
        <w:tc>
          <w:tcPr>
            <w:tcW w:w="539" w:type="dxa"/>
            <w:tcBorders>
              <w:top w:val="single" w:color="auto" w:sz="4" w:space="0"/>
              <w:bottom w:val="single" w:color="auto" w:sz="4" w:space="0"/>
            </w:tcBorders>
            <w:vAlign w:val="bottom"/>
          </w:tcPr>
          <w:p w14:paraId="1FBDCD0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w:t>
            </w:r>
          </w:p>
        </w:tc>
        <w:tc>
          <w:tcPr>
            <w:tcW w:w="4743" w:type="dxa"/>
            <w:tcBorders>
              <w:top w:val="single" w:color="auto" w:sz="4" w:space="0"/>
              <w:bottom w:val="single" w:color="auto" w:sz="4" w:space="0"/>
            </w:tcBorders>
            <w:vAlign w:val="bottom"/>
          </w:tcPr>
          <w:p w14:paraId="64B2E50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黑体" w:hAnsi="Times New Roman" w:eastAsia="黑体" w:cs="Times New Roman"/>
                <w:color w:val="auto"/>
                <w:kern w:val="0"/>
                <w:sz w:val="28"/>
                <w:szCs w:val="28"/>
                <w:u w:val="none"/>
                <w:lang w:val="en-US" w:eastAsia="zh-CN" w:bidi="ar-SA"/>
              </w:rPr>
            </w:pPr>
            <w:r>
              <w:rPr>
                <w:rFonts w:hint="eastAsia" w:ascii="黑体" w:hAnsi="Times New Roman" w:eastAsia="黑体" w:cs="Times New Roman"/>
                <w:color w:val="auto"/>
                <w:kern w:val="0"/>
                <w:sz w:val="28"/>
                <w:szCs w:val="28"/>
                <w:u w:val="none"/>
                <w:lang w:val="en-US" w:eastAsia="zh-CN" w:bidi="ar-SA"/>
              </w:rPr>
              <w:t>2025年8月20日</w:t>
            </w:r>
          </w:p>
        </w:tc>
      </w:tr>
    </w:tbl>
    <w:p w14:paraId="7027DFA6">
      <w:pPr>
        <w:jc w:val="center"/>
        <w:rPr>
          <w:rFonts w:ascii="黑体" w:eastAsia="黑体"/>
          <w:color w:val="auto"/>
          <w:sz w:val="52"/>
          <w:szCs w:val="52"/>
        </w:rPr>
      </w:pPr>
    </w:p>
    <w:p w14:paraId="2B0637DB">
      <w:pPr>
        <w:rPr>
          <w:rFonts w:ascii="黑体" w:eastAsia="黑体"/>
          <w:color w:val="auto"/>
          <w:sz w:val="32"/>
          <w:szCs w:val="32"/>
        </w:rPr>
      </w:pPr>
    </w:p>
    <w:p w14:paraId="29601962">
      <w:pPr>
        <w:rPr>
          <w:rFonts w:ascii="黑体" w:eastAsia="黑体"/>
          <w:color w:val="auto"/>
          <w:sz w:val="32"/>
          <w:szCs w:val="32"/>
        </w:rPr>
        <w:sectPr>
          <w:headerReference r:id="rId5" w:type="default"/>
          <w:footerReference r:id="rId6" w:type="default"/>
          <w:footerReference r:id="rId7" w:type="even"/>
          <w:pgSz w:w="11905" w:h="16838"/>
          <w:pgMar w:top="1531" w:right="1531" w:bottom="1531" w:left="1531" w:header="850" w:footer="992" w:gutter="0"/>
          <w:pgBorders>
            <w:top w:val="none" w:sz="0" w:space="0"/>
            <w:left w:val="none" w:sz="0" w:space="0"/>
            <w:bottom w:val="none" w:sz="0" w:space="0"/>
            <w:right w:val="none" w:sz="0" w:space="0"/>
          </w:pgBorders>
          <w:pgNumType w:fmt="decimal"/>
          <w:cols w:space="0" w:num="1"/>
          <w:rtlGutter w:val="0"/>
          <w:docGrid w:type="linesAndChars" w:linePitch="313" w:charSpace="1024"/>
        </w:sectPr>
      </w:pPr>
    </w:p>
    <w:p w14:paraId="40249FF6">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湘西民族职业技术学院</w:t>
      </w:r>
    </w:p>
    <w:p w14:paraId="0FCE786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u w:val="single"/>
        </w:rPr>
        <w:t xml:space="preserve"> 202</w:t>
      </w:r>
      <w:r>
        <w:rPr>
          <w:rFonts w:hint="eastAsia" w:ascii="方正小标宋简体" w:hAnsi="方正小标宋简体" w:eastAsia="方正小标宋简体" w:cs="方正小标宋简体"/>
          <w:bCs/>
          <w:color w:val="auto"/>
          <w:sz w:val="44"/>
          <w:szCs w:val="44"/>
          <w:u w:val="single"/>
          <w:lang w:val="en-US" w:eastAsia="zh-CN"/>
        </w:rPr>
        <w:t>5</w:t>
      </w:r>
      <w:r>
        <w:rPr>
          <w:rFonts w:hint="eastAsia" w:ascii="方正小标宋简体" w:hAnsi="方正小标宋简体" w:eastAsia="方正小标宋简体" w:cs="方正小标宋简体"/>
          <w:bCs/>
          <w:color w:val="auto"/>
          <w:sz w:val="44"/>
          <w:szCs w:val="44"/>
          <w:u w:val="single"/>
        </w:rPr>
        <w:t xml:space="preserve"> </w:t>
      </w:r>
      <w:r>
        <w:rPr>
          <w:rFonts w:hint="eastAsia" w:ascii="方正小标宋简体" w:hAnsi="方正小标宋简体" w:eastAsia="方正小标宋简体" w:cs="方正小标宋简体"/>
          <w:bCs/>
          <w:color w:val="auto"/>
          <w:sz w:val="44"/>
          <w:szCs w:val="44"/>
        </w:rPr>
        <w:t>级专业人才培养方案制</w:t>
      </w:r>
      <w:r>
        <w:rPr>
          <w:rFonts w:hint="eastAsia" w:ascii="方正小标宋简体" w:hAnsi="方正小标宋简体" w:eastAsia="方正小标宋简体" w:cs="方正小标宋简体"/>
          <w:bCs/>
          <w:color w:val="auto"/>
          <w:sz w:val="44"/>
          <w:szCs w:val="44"/>
          <w:lang w:val="en-US" w:eastAsia="zh-CN"/>
        </w:rPr>
        <w:t>定</w:t>
      </w:r>
      <w:r>
        <w:rPr>
          <w:rFonts w:hint="eastAsia" w:ascii="方正小标宋简体" w:hAnsi="方正小标宋简体" w:eastAsia="方正小标宋简体" w:cs="方正小标宋简体"/>
          <w:bCs/>
          <w:color w:val="auto"/>
          <w:sz w:val="44"/>
          <w:szCs w:val="44"/>
        </w:rPr>
        <w:t>与审核表</w:t>
      </w:r>
    </w:p>
    <w:tbl>
      <w:tblPr>
        <w:tblStyle w:val="13"/>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475"/>
      </w:tblGrid>
      <w:tr w14:paraId="6FDB0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51F0CB85">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ascii="宋体" w:cs="宋体"/>
                <w:bCs/>
                <w:color w:val="auto"/>
                <w:sz w:val="28"/>
                <w:szCs w:val="28"/>
              </w:rPr>
            </w:pPr>
            <w:r>
              <w:rPr>
                <w:rFonts w:hint="eastAsia" w:ascii="方正仿宋_GB2312" w:hAnsi="方正仿宋_GB2312" w:eastAsia="方正仿宋_GB2312" w:cs="方正仿宋_GB2312"/>
                <w:bCs/>
                <w:color w:val="auto"/>
                <w:sz w:val="28"/>
                <w:szCs w:val="28"/>
              </w:rPr>
              <w:t>专业名称</w:t>
            </w:r>
          </w:p>
        </w:tc>
        <w:tc>
          <w:tcPr>
            <w:tcW w:w="6475" w:type="dxa"/>
            <w:vAlign w:val="center"/>
          </w:tcPr>
          <w:p w14:paraId="1132C738">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方正仿宋_GB2312" w:hAnsi="方正仿宋_GB2312" w:eastAsia="方正仿宋_GB2312" w:cs="方正仿宋_GB2312"/>
                <w:bCs/>
                <w:color w:val="auto"/>
                <w:sz w:val="28"/>
                <w:szCs w:val="28"/>
                <w:lang w:val="en-US" w:eastAsia="zh-CN"/>
              </w:rPr>
            </w:pPr>
            <w:r>
              <w:rPr>
                <w:rFonts w:hint="eastAsia" w:ascii="方正仿宋_GB2312" w:hAnsi="方正仿宋_GB2312" w:eastAsia="方正仿宋_GB2312" w:cs="方正仿宋_GB2312"/>
                <w:bCs/>
                <w:color w:val="auto"/>
                <w:sz w:val="28"/>
                <w:szCs w:val="28"/>
                <w:lang w:val="en-US" w:eastAsia="zh-CN"/>
              </w:rPr>
              <w:t>智能网联汽车技术</w:t>
            </w:r>
          </w:p>
        </w:tc>
      </w:tr>
      <w:tr w14:paraId="3F5F8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5F127B80">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ascii="宋体" w:cs="宋体"/>
                <w:bCs/>
                <w:color w:val="auto"/>
                <w:sz w:val="28"/>
                <w:szCs w:val="28"/>
              </w:rPr>
            </w:pPr>
            <w:r>
              <w:rPr>
                <w:rFonts w:hint="eastAsia" w:ascii="方正仿宋_GB2312" w:hAnsi="方正仿宋_GB2312" w:eastAsia="方正仿宋_GB2312" w:cs="方正仿宋_GB2312"/>
                <w:bCs/>
                <w:color w:val="auto"/>
                <w:sz w:val="28"/>
                <w:szCs w:val="28"/>
              </w:rPr>
              <w:t>专业代码</w:t>
            </w:r>
          </w:p>
        </w:tc>
        <w:tc>
          <w:tcPr>
            <w:tcW w:w="6475" w:type="dxa"/>
            <w:vAlign w:val="center"/>
          </w:tcPr>
          <w:p w14:paraId="7594713C">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方正仿宋_GB2312" w:hAnsi="方正仿宋_GB2312" w:eastAsia="方正仿宋_GB2312" w:cs="方正仿宋_GB2312"/>
                <w:bCs/>
                <w:color w:val="auto"/>
                <w:sz w:val="28"/>
                <w:szCs w:val="28"/>
              </w:rPr>
            </w:pPr>
          </w:p>
          <w:p w14:paraId="362FD47B">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Times New Roman" w:hAnsi="Times New Roman" w:eastAsia="方正仿宋_GB2312" w:cs="Times New Roman"/>
                <w:bCs/>
                <w:color w:val="auto"/>
                <w:sz w:val="28"/>
                <w:szCs w:val="28"/>
                <w:lang w:val="en-US" w:eastAsia="zh-CN"/>
              </w:rPr>
            </w:pPr>
            <w:r>
              <w:rPr>
                <w:rFonts w:hint="default" w:ascii="Times New Roman" w:hAnsi="Times New Roman" w:eastAsia="方正仿宋_GB2312" w:cs="Times New Roman"/>
                <w:bCs/>
                <w:color w:val="auto"/>
                <w:sz w:val="28"/>
                <w:szCs w:val="28"/>
                <w:lang w:val="en-US" w:eastAsia="zh-CN"/>
              </w:rPr>
              <w:t>460704</w:t>
            </w:r>
          </w:p>
          <w:p w14:paraId="09FF3CD4">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方正仿宋_GB2312" w:hAnsi="方正仿宋_GB2312" w:eastAsia="方正仿宋_GB2312" w:cs="方正仿宋_GB2312"/>
                <w:bCs/>
                <w:color w:val="auto"/>
                <w:sz w:val="28"/>
                <w:szCs w:val="28"/>
              </w:rPr>
            </w:pPr>
          </w:p>
        </w:tc>
      </w:tr>
      <w:tr w14:paraId="1973E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055CD178">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方正仿宋_GB2312" w:hAnsi="方正仿宋_GB2312" w:eastAsia="方正仿宋_GB2312" w:cs="方正仿宋_GB2312"/>
                <w:bCs/>
                <w:color w:val="auto"/>
                <w:sz w:val="28"/>
                <w:szCs w:val="28"/>
                <w:lang w:val="en-US" w:eastAsia="zh-CN"/>
              </w:rPr>
            </w:pPr>
            <w:r>
              <w:rPr>
                <w:rFonts w:hint="eastAsia" w:ascii="方正仿宋_GB2312" w:hAnsi="方正仿宋_GB2312" w:eastAsia="方正仿宋_GB2312" w:cs="方正仿宋_GB2312"/>
                <w:bCs/>
                <w:color w:val="auto"/>
                <w:sz w:val="28"/>
                <w:szCs w:val="28"/>
              </w:rPr>
              <w:t>专业</w:t>
            </w:r>
            <w:r>
              <w:rPr>
                <w:rFonts w:hint="eastAsia" w:ascii="方正仿宋_GB2312" w:hAnsi="方正仿宋_GB2312" w:eastAsia="方正仿宋_GB2312" w:cs="方正仿宋_GB2312"/>
                <w:bCs/>
                <w:color w:val="auto"/>
                <w:sz w:val="28"/>
                <w:szCs w:val="28"/>
                <w:lang w:val="en-US" w:eastAsia="zh-CN"/>
              </w:rPr>
              <w:t>教研室</w:t>
            </w:r>
          </w:p>
          <w:p w14:paraId="0797D93F">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宋体" w:eastAsia="方正仿宋_GB2312" w:cs="宋体"/>
                <w:bCs/>
                <w:color w:val="auto"/>
                <w:sz w:val="28"/>
                <w:szCs w:val="28"/>
                <w:lang w:val="en-US" w:eastAsia="zh-CN"/>
              </w:rPr>
            </w:pPr>
            <w:r>
              <w:rPr>
                <w:rFonts w:hint="eastAsia" w:ascii="方正仿宋_GB2312" w:hAnsi="方正仿宋_GB2312" w:eastAsia="方正仿宋_GB2312" w:cs="方正仿宋_GB2312"/>
                <w:bCs/>
                <w:color w:val="auto"/>
                <w:sz w:val="28"/>
                <w:szCs w:val="28"/>
                <w:lang w:val="en-US" w:eastAsia="zh-CN"/>
              </w:rPr>
              <w:t>意见</w:t>
            </w:r>
          </w:p>
        </w:tc>
        <w:tc>
          <w:tcPr>
            <w:tcW w:w="6475" w:type="dxa"/>
          </w:tcPr>
          <w:p w14:paraId="4ED2B7D8">
            <w:pPr>
              <w:adjustRightInd w:val="0"/>
              <w:snapToGrid w:val="0"/>
              <w:rPr>
                <w:rFonts w:ascii="宋体" w:cs="宋体"/>
                <w:b/>
                <w:bCs/>
                <w:color w:val="auto"/>
                <w:sz w:val="28"/>
                <w:szCs w:val="28"/>
              </w:rPr>
            </w:pPr>
          </w:p>
          <w:p w14:paraId="6320CC40">
            <w:pPr>
              <w:adjustRightInd w:val="0"/>
              <w:snapToGrid w:val="0"/>
              <w:rPr>
                <w:rFonts w:ascii="宋体" w:cs="宋体"/>
                <w:b/>
                <w:bCs/>
                <w:color w:val="auto"/>
                <w:sz w:val="28"/>
                <w:szCs w:val="28"/>
              </w:rPr>
            </w:pPr>
          </w:p>
          <w:p w14:paraId="75D1D7D2">
            <w:pPr>
              <w:adjustRightInd w:val="0"/>
              <w:snapToGrid w:val="0"/>
              <w:rPr>
                <w:rFonts w:ascii="宋体" w:cs="宋体"/>
                <w:b/>
                <w:bCs/>
                <w:color w:val="auto"/>
                <w:sz w:val="28"/>
                <w:szCs w:val="28"/>
              </w:rPr>
            </w:pPr>
          </w:p>
          <w:p w14:paraId="1C91F42E">
            <w:pPr>
              <w:adjustRightInd w:val="0"/>
              <w:snapToGrid w:val="0"/>
              <w:rPr>
                <w:rFonts w:ascii="宋体" w:cs="宋体"/>
                <w:b/>
                <w:bCs/>
                <w:color w:val="auto"/>
                <w:sz w:val="28"/>
                <w:szCs w:val="28"/>
              </w:rPr>
            </w:pPr>
          </w:p>
          <w:p w14:paraId="3CBFFC9D">
            <w:pPr>
              <w:adjustRightInd w:val="0"/>
              <w:snapToGrid w:val="0"/>
              <w:rPr>
                <w:rFonts w:ascii="宋体" w:cs="宋体"/>
                <w:b/>
                <w:bCs/>
                <w:color w:val="auto"/>
                <w:sz w:val="28"/>
                <w:szCs w:val="28"/>
              </w:rPr>
            </w:pPr>
          </w:p>
          <w:p w14:paraId="613601EB">
            <w:pPr>
              <w:adjustRightInd w:val="0"/>
              <w:snapToGrid w:val="0"/>
              <w:rPr>
                <w:rFonts w:hint="eastAsia" w:ascii="方正仿宋_GB2312" w:hAnsi="方正仿宋_GB2312" w:eastAsia="方正仿宋_GB2312" w:cs="方正仿宋_GB2312"/>
                <w:bCs/>
                <w:color w:val="auto"/>
                <w:sz w:val="28"/>
                <w:szCs w:val="28"/>
              </w:rPr>
            </w:pPr>
            <w:r>
              <w:rPr>
                <w:rFonts w:ascii="宋体" w:hAnsi="宋体" w:cs="宋体"/>
                <w:bCs/>
                <w:color w:val="auto"/>
                <w:sz w:val="28"/>
                <w:szCs w:val="28"/>
              </w:rPr>
              <w:t xml:space="preserve">      </w:t>
            </w:r>
            <w:r>
              <w:rPr>
                <w:rFonts w:hint="eastAsia" w:ascii="方正仿宋_GB2312" w:hAnsi="方正仿宋_GB2312" w:eastAsia="方正仿宋_GB2312" w:cs="方正仿宋_GB2312"/>
                <w:bCs/>
                <w:color w:val="auto"/>
                <w:sz w:val="28"/>
                <w:szCs w:val="28"/>
              </w:rPr>
              <w:t xml:space="preserve"> 签名：                     年   月   日</w:t>
            </w:r>
          </w:p>
          <w:p w14:paraId="7C13E926">
            <w:pPr>
              <w:adjustRightInd w:val="0"/>
              <w:snapToGrid w:val="0"/>
              <w:rPr>
                <w:rFonts w:ascii="宋体" w:cs="宋体"/>
                <w:bCs/>
                <w:color w:val="auto"/>
                <w:sz w:val="28"/>
                <w:szCs w:val="28"/>
              </w:rPr>
            </w:pPr>
          </w:p>
        </w:tc>
      </w:tr>
      <w:tr w14:paraId="55026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55B05B0E">
            <w:pPr>
              <w:keepNext w:val="0"/>
              <w:keepLines w:val="0"/>
              <w:pageBreakBefore w:val="0"/>
              <w:widowControl w:val="0"/>
              <w:kinsoku w:val="0"/>
              <w:wordWrap/>
              <w:overflowPunct/>
              <w:topLinePunct w:val="0"/>
              <w:autoSpaceDE w:val="0"/>
              <w:autoSpaceDN w:val="0"/>
              <w:bidi w:val="0"/>
              <w:adjustRightInd w:val="0"/>
              <w:snapToGrid w:val="0"/>
              <w:jc w:val="both"/>
              <w:textAlignment w:val="baseline"/>
              <w:rPr>
                <w:rFonts w:hint="default" w:ascii="方正仿宋_GB2312" w:hAnsi="方正仿宋_GB2312" w:eastAsia="方正仿宋_GB2312" w:cs="方正仿宋_GB2312"/>
                <w:bCs/>
                <w:color w:val="auto"/>
                <w:sz w:val="28"/>
                <w:szCs w:val="28"/>
                <w:lang w:val="en-US" w:eastAsia="zh-CN"/>
              </w:rPr>
            </w:pPr>
            <w:r>
              <w:rPr>
                <w:rFonts w:hint="eastAsia" w:ascii="方正仿宋_GB2312" w:hAnsi="方正仿宋_GB2312" w:eastAsia="方正仿宋_GB2312" w:cs="方正仿宋_GB2312"/>
                <w:bCs/>
                <w:color w:val="auto"/>
                <w:sz w:val="28"/>
                <w:szCs w:val="28"/>
                <w:lang w:val="en-US" w:eastAsia="zh-CN"/>
              </w:rPr>
              <w:t>二级学院意见</w:t>
            </w:r>
          </w:p>
        </w:tc>
        <w:tc>
          <w:tcPr>
            <w:tcW w:w="6475" w:type="dxa"/>
          </w:tcPr>
          <w:p w14:paraId="00C13A8A">
            <w:pPr>
              <w:adjustRightInd w:val="0"/>
              <w:snapToGrid w:val="0"/>
              <w:rPr>
                <w:rFonts w:ascii="宋体" w:hAnsi="宋体" w:cs="宋体"/>
                <w:bCs/>
                <w:color w:val="auto"/>
                <w:sz w:val="28"/>
                <w:szCs w:val="28"/>
              </w:rPr>
            </w:pPr>
          </w:p>
          <w:p w14:paraId="56E4DC63">
            <w:pPr>
              <w:adjustRightInd w:val="0"/>
              <w:snapToGrid w:val="0"/>
              <w:rPr>
                <w:rFonts w:ascii="宋体" w:hAnsi="宋体" w:cs="宋体"/>
                <w:bCs/>
                <w:color w:val="auto"/>
                <w:sz w:val="28"/>
                <w:szCs w:val="28"/>
              </w:rPr>
            </w:pPr>
          </w:p>
          <w:p w14:paraId="173D835A">
            <w:pPr>
              <w:adjustRightInd w:val="0"/>
              <w:snapToGrid w:val="0"/>
              <w:rPr>
                <w:rFonts w:ascii="宋体" w:hAnsi="宋体" w:cs="宋体"/>
                <w:bCs/>
                <w:color w:val="auto"/>
                <w:sz w:val="28"/>
                <w:szCs w:val="28"/>
              </w:rPr>
            </w:pPr>
          </w:p>
          <w:p w14:paraId="094472AB">
            <w:pPr>
              <w:adjustRightInd w:val="0"/>
              <w:snapToGrid w:val="0"/>
              <w:rPr>
                <w:rFonts w:ascii="宋体" w:hAnsi="宋体" w:cs="宋体"/>
                <w:bCs/>
                <w:color w:val="auto"/>
                <w:sz w:val="28"/>
                <w:szCs w:val="28"/>
              </w:rPr>
            </w:pPr>
          </w:p>
          <w:p w14:paraId="04D645BE">
            <w:pPr>
              <w:adjustRightInd w:val="0"/>
              <w:snapToGrid w:val="0"/>
              <w:rPr>
                <w:rFonts w:ascii="宋体" w:cs="宋体"/>
                <w:color w:val="auto"/>
                <w:sz w:val="28"/>
                <w:szCs w:val="28"/>
              </w:rPr>
            </w:pPr>
            <w:r>
              <w:rPr>
                <w:rFonts w:ascii="宋体" w:hAnsi="宋体" w:cs="宋体"/>
                <w:bCs/>
                <w:color w:val="auto"/>
                <w:sz w:val="28"/>
                <w:szCs w:val="28"/>
              </w:rPr>
              <w:t xml:space="preserve">     </w:t>
            </w:r>
            <w:r>
              <w:rPr>
                <w:rFonts w:hint="eastAsia" w:ascii="方正仿宋_GB2312" w:hAnsi="方正仿宋_GB2312" w:eastAsia="方正仿宋_GB2312" w:cs="方正仿宋_GB2312"/>
                <w:bCs/>
                <w:color w:val="auto"/>
                <w:sz w:val="28"/>
                <w:szCs w:val="28"/>
              </w:rPr>
              <w:t xml:space="preserve"> 签名：                      年   月   日</w:t>
            </w:r>
          </w:p>
        </w:tc>
      </w:tr>
      <w:tr w14:paraId="13DFF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17C7BFAF">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宋体" w:eastAsia="宋体" w:cs="宋体"/>
                <w:bCs/>
                <w:color w:val="auto"/>
                <w:sz w:val="28"/>
                <w:szCs w:val="28"/>
                <w:lang w:val="en-US" w:eastAsia="zh-CN"/>
              </w:rPr>
            </w:pPr>
            <w:r>
              <w:rPr>
                <w:rFonts w:hint="eastAsia" w:ascii="方正仿宋_GB2312" w:hAnsi="方正仿宋_GB2312" w:eastAsia="方正仿宋_GB2312" w:cs="方正仿宋_GB2312"/>
                <w:bCs/>
                <w:color w:val="auto"/>
                <w:sz w:val="28"/>
                <w:szCs w:val="28"/>
                <w:lang w:val="en-US" w:eastAsia="zh-CN"/>
              </w:rPr>
              <w:t>教务处意见</w:t>
            </w:r>
          </w:p>
        </w:tc>
        <w:tc>
          <w:tcPr>
            <w:tcW w:w="6475" w:type="dxa"/>
          </w:tcPr>
          <w:p w14:paraId="03981C03">
            <w:pPr>
              <w:adjustRightInd w:val="0"/>
              <w:snapToGrid w:val="0"/>
              <w:rPr>
                <w:rFonts w:ascii="宋体" w:cs="宋体"/>
                <w:color w:val="auto"/>
                <w:sz w:val="28"/>
                <w:szCs w:val="28"/>
              </w:rPr>
            </w:pPr>
          </w:p>
          <w:p w14:paraId="3BB701BB">
            <w:pPr>
              <w:adjustRightInd w:val="0"/>
              <w:snapToGrid w:val="0"/>
              <w:rPr>
                <w:rFonts w:ascii="宋体" w:cs="宋体"/>
                <w:bCs/>
                <w:color w:val="auto"/>
                <w:sz w:val="28"/>
                <w:szCs w:val="28"/>
              </w:rPr>
            </w:pPr>
          </w:p>
          <w:p w14:paraId="183C405F">
            <w:pPr>
              <w:adjustRightInd w:val="0"/>
              <w:snapToGrid w:val="0"/>
              <w:rPr>
                <w:rFonts w:ascii="宋体" w:cs="宋体"/>
                <w:bCs/>
                <w:color w:val="auto"/>
                <w:sz w:val="28"/>
                <w:szCs w:val="28"/>
              </w:rPr>
            </w:pPr>
          </w:p>
          <w:p w14:paraId="2718A689">
            <w:pPr>
              <w:adjustRightInd w:val="0"/>
              <w:snapToGrid w:val="0"/>
              <w:rPr>
                <w:rFonts w:ascii="宋体" w:cs="宋体"/>
                <w:bCs/>
                <w:color w:val="auto"/>
                <w:sz w:val="28"/>
                <w:szCs w:val="28"/>
              </w:rPr>
            </w:pPr>
          </w:p>
          <w:p w14:paraId="5C3DB792">
            <w:pPr>
              <w:adjustRightInd w:val="0"/>
              <w:snapToGrid w:val="0"/>
              <w:rPr>
                <w:rFonts w:ascii="宋体" w:cs="宋体"/>
                <w:bCs/>
                <w:color w:val="auto"/>
                <w:sz w:val="28"/>
                <w:szCs w:val="28"/>
              </w:rPr>
            </w:pPr>
            <w:r>
              <w:rPr>
                <w:rFonts w:ascii="宋体" w:hAnsi="宋体" w:cs="宋体"/>
                <w:bCs/>
                <w:color w:val="auto"/>
                <w:sz w:val="28"/>
                <w:szCs w:val="28"/>
              </w:rPr>
              <w:t xml:space="preserve">     </w:t>
            </w:r>
            <w:r>
              <w:rPr>
                <w:rFonts w:hint="eastAsia" w:ascii="方正仿宋_GB2312" w:hAnsi="方正仿宋_GB2312" w:eastAsia="方正仿宋_GB2312" w:cs="方正仿宋_GB2312"/>
                <w:bCs/>
                <w:color w:val="auto"/>
                <w:sz w:val="28"/>
                <w:szCs w:val="28"/>
              </w:rPr>
              <w:t xml:space="preserve"> 签名：                      年   月   日</w:t>
            </w:r>
          </w:p>
          <w:p w14:paraId="42AE923B">
            <w:pPr>
              <w:adjustRightInd w:val="0"/>
              <w:snapToGrid w:val="0"/>
              <w:rPr>
                <w:rFonts w:ascii="宋体" w:cs="宋体"/>
                <w:color w:val="auto"/>
                <w:sz w:val="28"/>
                <w:szCs w:val="28"/>
              </w:rPr>
            </w:pPr>
          </w:p>
        </w:tc>
      </w:tr>
      <w:tr w14:paraId="7F1C3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74920D96">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宋体" w:eastAsia="方正仿宋_GB2312" w:cs="宋体"/>
                <w:bCs/>
                <w:color w:val="000000" w:themeColor="text1"/>
                <w:sz w:val="28"/>
                <w:szCs w:val="28"/>
                <w:lang w:val="en-US" w:eastAsia="zh-CN"/>
                <w14:textFill>
                  <w14:solidFill>
                    <w14:schemeClr w14:val="tx1"/>
                  </w14:solidFill>
                </w14:textFill>
              </w:rPr>
            </w:pPr>
            <w:r>
              <w:rPr>
                <w:rFonts w:hint="eastAsia" w:ascii="方正仿宋_GB2312" w:hAnsi="方正仿宋_GB2312" w:eastAsia="方正仿宋_GB2312" w:cs="方正仿宋_GB2312"/>
                <w:bCs/>
                <w:color w:val="000000" w:themeColor="text1"/>
                <w:sz w:val="28"/>
                <w:szCs w:val="28"/>
                <w14:textFill>
                  <w14:solidFill>
                    <w14:schemeClr w14:val="tx1"/>
                  </w14:solidFill>
                </w14:textFill>
              </w:rPr>
              <w:t>学</w:t>
            </w:r>
            <w:r>
              <w:rPr>
                <w:rFonts w:hint="eastAsia" w:ascii="方正仿宋_GB2312" w:hAnsi="方正仿宋_GB2312" w:eastAsia="方正仿宋_GB2312" w:cs="方正仿宋_GB2312"/>
                <w:bCs/>
                <w:color w:val="000000" w:themeColor="text1"/>
                <w:sz w:val="28"/>
                <w:szCs w:val="28"/>
                <w:lang w:val="en-US" w:eastAsia="zh-CN"/>
                <w14:textFill>
                  <w14:solidFill>
                    <w14:schemeClr w14:val="tx1"/>
                  </w14:solidFill>
                </w14:textFill>
              </w:rPr>
              <w:t>校学术委员会意见</w:t>
            </w:r>
          </w:p>
        </w:tc>
        <w:tc>
          <w:tcPr>
            <w:tcW w:w="6475" w:type="dxa"/>
            <w:vAlign w:val="center"/>
          </w:tcPr>
          <w:p w14:paraId="4845DF14">
            <w:pPr>
              <w:adjustRightInd w:val="0"/>
              <w:snapToGrid w:val="0"/>
              <w:rPr>
                <w:rFonts w:ascii="宋体" w:cs="宋体"/>
                <w:b/>
                <w:bCs/>
                <w:color w:val="auto"/>
                <w:sz w:val="28"/>
                <w:szCs w:val="28"/>
              </w:rPr>
            </w:pPr>
          </w:p>
          <w:p w14:paraId="014CAB20">
            <w:pPr>
              <w:adjustRightInd w:val="0"/>
              <w:snapToGrid w:val="0"/>
              <w:rPr>
                <w:rFonts w:ascii="宋体" w:cs="宋体"/>
                <w:b/>
                <w:bCs/>
                <w:color w:val="auto"/>
                <w:sz w:val="28"/>
                <w:szCs w:val="28"/>
              </w:rPr>
            </w:pPr>
          </w:p>
          <w:p w14:paraId="28218CA3">
            <w:pPr>
              <w:adjustRightInd w:val="0"/>
              <w:snapToGrid w:val="0"/>
              <w:rPr>
                <w:rFonts w:ascii="宋体" w:hAnsi="宋体" w:cs="宋体"/>
                <w:bCs/>
                <w:color w:val="auto"/>
                <w:sz w:val="28"/>
                <w:szCs w:val="28"/>
              </w:rPr>
            </w:pPr>
          </w:p>
          <w:p w14:paraId="09BD4B07">
            <w:pPr>
              <w:adjustRightInd w:val="0"/>
              <w:snapToGrid w:val="0"/>
              <w:rPr>
                <w:rFonts w:hint="eastAsia" w:ascii="方正仿宋_GB2312" w:hAnsi="方正仿宋_GB2312" w:eastAsia="方正仿宋_GB2312" w:cs="方正仿宋_GB2312"/>
                <w:bCs/>
                <w:color w:val="auto"/>
                <w:sz w:val="28"/>
                <w:szCs w:val="28"/>
              </w:rPr>
            </w:pPr>
            <w:r>
              <w:rPr>
                <w:rFonts w:ascii="宋体" w:hAnsi="宋体" w:cs="宋体"/>
                <w:bCs/>
                <w:color w:val="auto"/>
                <w:sz w:val="28"/>
                <w:szCs w:val="28"/>
              </w:rPr>
              <w:t xml:space="preserve">     </w:t>
            </w:r>
            <w:r>
              <w:rPr>
                <w:rFonts w:hint="eastAsia" w:ascii="方正仿宋_GB2312" w:hAnsi="方正仿宋_GB2312" w:eastAsia="方正仿宋_GB2312" w:cs="方正仿宋_GB2312"/>
                <w:bCs/>
                <w:color w:val="auto"/>
                <w:sz w:val="28"/>
                <w:szCs w:val="28"/>
              </w:rPr>
              <w:t xml:space="preserve"> 签名：                      年   月   日</w:t>
            </w:r>
          </w:p>
          <w:p w14:paraId="033B7CB8">
            <w:pPr>
              <w:adjustRightInd w:val="0"/>
              <w:snapToGrid w:val="0"/>
              <w:rPr>
                <w:rFonts w:ascii="宋体" w:cs="宋体"/>
                <w:bCs/>
                <w:color w:val="auto"/>
                <w:sz w:val="28"/>
                <w:szCs w:val="28"/>
              </w:rPr>
            </w:pPr>
          </w:p>
        </w:tc>
      </w:tr>
      <w:tr w14:paraId="40113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4658D762">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方正仿宋_GB2312" w:hAnsi="方正仿宋_GB2312" w:eastAsia="方正仿宋_GB2312" w:cs="方正仿宋_GB2312"/>
                <w:bCs/>
                <w:color w:val="000000" w:themeColor="text1"/>
                <w:sz w:val="28"/>
                <w:szCs w:val="28"/>
                <w:lang w:val="en-US"/>
                <w14:textFill>
                  <w14:solidFill>
                    <w14:schemeClr w14:val="tx1"/>
                  </w14:solidFill>
                </w14:textFill>
              </w:rPr>
            </w:pPr>
            <w:r>
              <w:rPr>
                <w:rFonts w:hint="eastAsia" w:ascii="方正仿宋_GB2312" w:hAnsi="方正仿宋_GB2312" w:eastAsia="方正仿宋_GB2312" w:cs="方正仿宋_GB2312"/>
                <w:bCs/>
                <w:color w:val="000000" w:themeColor="text1"/>
                <w:sz w:val="28"/>
                <w:szCs w:val="28"/>
                <w:lang w:val="en-US" w:eastAsia="zh-CN"/>
                <w14:textFill>
                  <w14:solidFill>
                    <w14:schemeClr w14:val="tx1"/>
                  </w14:solidFill>
                </w14:textFill>
              </w:rPr>
              <w:t>校长办公会</w:t>
            </w:r>
          </w:p>
          <w:p w14:paraId="7E06E65D">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宋体" w:eastAsia="宋体" w:cs="宋体"/>
                <w:bCs/>
                <w:color w:val="000000" w:themeColor="text1"/>
                <w:sz w:val="28"/>
                <w:szCs w:val="28"/>
                <w:lang w:val="en-US" w:eastAsia="zh-CN"/>
                <w14:textFill>
                  <w14:solidFill>
                    <w14:schemeClr w14:val="tx1"/>
                  </w14:solidFill>
                </w14:textFill>
              </w:rPr>
            </w:pPr>
            <w:r>
              <w:rPr>
                <w:rFonts w:hint="eastAsia" w:ascii="方正仿宋_GB2312" w:hAnsi="方正仿宋_GB2312" w:eastAsia="方正仿宋_GB2312" w:cs="方正仿宋_GB2312"/>
                <w:bCs/>
                <w:color w:val="000000" w:themeColor="text1"/>
                <w:sz w:val="28"/>
                <w:szCs w:val="28"/>
                <w14:textFill>
                  <w14:solidFill>
                    <w14:schemeClr w14:val="tx1"/>
                  </w14:solidFill>
                </w14:textFill>
              </w:rPr>
              <w:t>审定</w:t>
            </w:r>
            <w:r>
              <w:rPr>
                <w:rFonts w:hint="eastAsia" w:ascii="方正仿宋_GB2312" w:hAnsi="方正仿宋_GB2312" w:eastAsia="方正仿宋_GB2312" w:cs="方正仿宋_GB2312"/>
                <w:bCs/>
                <w:color w:val="000000" w:themeColor="text1"/>
                <w:sz w:val="28"/>
                <w:szCs w:val="28"/>
                <w:lang w:val="en-US" w:eastAsia="zh-CN"/>
                <w14:textFill>
                  <w14:solidFill>
                    <w14:schemeClr w14:val="tx1"/>
                  </w14:solidFill>
                </w14:textFill>
              </w:rPr>
              <w:t>意见</w:t>
            </w:r>
          </w:p>
        </w:tc>
        <w:tc>
          <w:tcPr>
            <w:tcW w:w="6475" w:type="dxa"/>
          </w:tcPr>
          <w:p w14:paraId="0FE407E5">
            <w:pPr>
              <w:adjustRightInd w:val="0"/>
              <w:snapToGrid w:val="0"/>
              <w:rPr>
                <w:rFonts w:ascii="宋体" w:cs="宋体"/>
                <w:color w:val="auto"/>
                <w:sz w:val="28"/>
                <w:szCs w:val="28"/>
              </w:rPr>
            </w:pPr>
          </w:p>
          <w:p w14:paraId="5C280012">
            <w:pPr>
              <w:adjustRightInd w:val="0"/>
              <w:snapToGrid w:val="0"/>
              <w:rPr>
                <w:rFonts w:ascii="宋体" w:cs="宋体"/>
                <w:b/>
                <w:bCs/>
                <w:color w:val="auto"/>
                <w:sz w:val="28"/>
                <w:szCs w:val="28"/>
              </w:rPr>
            </w:pPr>
          </w:p>
          <w:p w14:paraId="040941C9">
            <w:pPr>
              <w:adjustRightInd w:val="0"/>
              <w:snapToGrid w:val="0"/>
              <w:rPr>
                <w:rFonts w:ascii="宋体" w:cs="宋体"/>
                <w:b/>
                <w:bCs/>
                <w:color w:val="auto"/>
                <w:sz w:val="28"/>
                <w:szCs w:val="28"/>
              </w:rPr>
            </w:pPr>
          </w:p>
          <w:p w14:paraId="46E876C8">
            <w:pPr>
              <w:adjustRightInd w:val="0"/>
              <w:snapToGrid w:val="0"/>
              <w:rPr>
                <w:rFonts w:hint="eastAsia" w:ascii="方正仿宋_GB2312" w:hAnsi="方正仿宋_GB2312" w:eastAsia="方正仿宋_GB2312" w:cs="方正仿宋_GB2312"/>
                <w:bCs/>
                <w:color w:val="auto"/>
                <w:sz w:val="28"/>
                <w:szCs w:val="28"/>
              </w:rPr>
            </w:pPr>
            <w:r>
              <w:rPr>
                <w:rFonts w:ascii="宋体" w:hAnsi="宋体" w:cs="宋体"/>
                <w:bCs/>
                <w:color w:val="auto"/>
                <w:sz w:val="28"/>
                <w:szCs w:val="28"/>
              </w:rPr>
              <w:t xml:space="preserve">   </w:t>
            </w:r>
            <w:r>
              <w:rPr>
                <w:rFonts w:hint="eastAsia" w:ascii="仿宋" w:hAnsi="仿宋" w:eastAsia="仿宋" w:cs="仿宋"/>
                <w:bCs/>
                <w:color w:val="auto"/>
                <w:sz w:val="28"/>
                <w:szCs w:val="28"/>
              </w:rPr>
              <w:t xml:space="preserve"> </w:t>
            </w:r>
            <w:r>
              <w:rPr>
                <w:rFonts w:hint="eastAsia" w:ascii="方正仿宋_GB2312" w:hAnsi="方正仿宋_GB2312" w:eastAsia="方正仿宋_GB2312" w:cs="方正仿宋_GB2312"/>
                <w:bCs/>
                <w:color w:val="auto"/>
                <w:sz w:val="28"/>
                <w:szCs w:val="28"/>
              </w:rPr>
              <w:t xml:space="preserve"> </w:t>
            </w:r>
            <w:r>
              <w:rPr>
                <w:rFonts w:hint="eastAsia" w:ascii="方正仿宋_GB2312" w:hAnsi="方正仿宋_GB2312" w:eastAsia="方正仿宋_GB2312" w:cs="方正仿宋_GB2312"/>
                <w:bCs/>
                <w:color w:val="auto"/>
                <w:sz w:val="28"/>
                <w:szCs w:val="28"/>
                <w:lang w:val="en-US" w:eastAsia="zh-CN"/>
              </w:rPr>
              <w:t>签章：</w:t>
            </w:r>
            <w:r>
              <w:rPr>
                <w:rFonts w:hint="eastAsia" w:ascii="方正仿宋_GB2312" w:hAnsi="方正仿宋_GB2312" w:eastAsia="方正仿宋_GB2312" w:cs="方正仿宋_GB2312"/>
                <w:bCs/>
                <w:color w:val="auto"/>
                <w:sz w:val="28"/>
                <w:szCs w:val="28"/>
              </w:rPr>
              <w:t xml:space="preserve">                       年   月   日</w:t>
            </w:r>
          </w:p>
          <w:p w14:paraId="179B64CF">
            <w:pPr>
              <w:adjustRightInd w:val="0"/>
              <w:snapToGrid w:val="0"/>
              <w:rPr>
                <w:rFonts w:ascii="宋体" w:cs="宋体"/>
                <w:color w:val="auto"/>
                <w:sz w:val="28"/>
                <w:szCs w:val="28"/>
              </w:rPr>
            </w:pPr>
          </w:p>
        </w:tc>
      </w:tr>
    </w:tbl>
    <w:p w14:paraId="35968112">
      <w:pPr>
        <w:pStyle w:val="8"/>
        <w:spacing w:beforeLines="50" w:afterLines="50" w:line="360" w:lineRule="auto"/>
        <w:jc w:val="center"/>
        <w:rPr>
          <w:rFonts w:ascii="黑体" w:eastAsia="黑体"/>
          <w:color w:val="auto"/>
          <w:sz w:val="24"/>
        </w:rPr>
        <w:sectPr>
          <w:pgSz w:w="11905" w:h="16838"/>
          <w:pgMar w:top="1531" w:right="1531" w:bottom="1531" w:left="1531" w:header="850" w:footer="992" w:gutter="0"/>
          <w:pgBorders>
            <w:top w:val="none" w:sz="0" w:space="0"/>
            <w:left w:val="none" w:sz="0" w:space="0"/>
            <w:bottom w:val="none" w:sz="0" w:space="0"/>
            <w:right w:val="none" w:sz="0" w:space="0"/>
          </w:pgBorders>
          <w:pgNumType w:fmt="decimal"/>
          <w:cols w:space="0" w:num="1"/>
          <w:rtlGutter w:val="0"/>
          <w:docGrid w:type="linesAndChars" w:linePitch="313" w:charSpace="1024"/>
        </w:sectPr>
      </w:pPr>
      <w:bookmarkStart w:id="0" w:name="_Toc36233344"/>
    </w:p>
    <w:p w14:paraId="6168CB36">
      <w:pPr>
        <w:pStyle w:val="8"/>
        <w:spacing w:beforeLines="50" w:afterLines="50" w:line="360" w:lineRule="auto"/>
        <w:jc w:val="center"/>
        <w:rPr>
          <w:b/>
          <w:color w:val="auto"/>
          <w:sz w:val="44"/>
          <w:szCs w:val="44"/>
        </w:rPr>
      </w:pPr>
      <w:r>
        <w:rPr>
          <w:rFonts w:hint="eastAsia"/>
          <w:b/>
          <w:color w:val="auto"/>
          <w:sz w:val="44"/>
          <w:szCs w:val="44"/>
        </w:rPr>
        <w:t>目</w:t>
      </w:r>
      <w:r>
        <w:rPr>
          <w:b/>
          <w:color w:val="auto"/>
          <w:sz w:val="44"/>
          <w:szCs w:val="44"/>
        </w:rPr>
        <w:t xml:space="preserve">  </w:t>
      </w:r>
      <w:r>
        <w:rPr>
          <w:rFonts w:hint="eastAsia"/>
          <w:b/>
          <w:color w:val="auto"/>
          <w:sz w:val="44"/>
          <w:szCs w:val="44"/>
        </w:rPr>
        <w:t>录</w:t>
      </w:r>
      <w:bookmarkEnd w:id="0"/>
    </w:p>
    <w:p w14:paraId="39FEA4AD">
      <w:pPr>
        <w:pStyle w:val="11"/>
        <w:keepNext w:val="0"/>
        <w:keepLines w:val="0"/>
        <w:pageBreakBefore w:val="0"/>
        <w:widowControl/>
        <w:tabs>
          <w:tab w:val="right" w:leader="dot" w:pos="8843"/>
          <w:tab w:val="clear" w:pos="9628"/>
        </w:tabs>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黑体" w:hAnsi="黑体" w:eastAsia="黑体" w:cs="黑体"/>
          <w:sz w:val="28"/>
          <w:szCs w:val="28"/>
        </w:rPr>
      </w:pPr>
      <w:r>
        <w:rPr>
          <w:rFonts w:hint="eastAsia" w:ascii="黑体" w:hAnsi="黑体" w:eastAsia="黑体" w:cs="黑体"/>
          <w:b/>
          <w:color w:val="auto"/>
          <w:sz w:val="28"/>
          <w:szCs w:val="28"/>
        </w:rPr>
        <w:fldChar w:fldCharType="begin"/>
      </w:r>
      <w:r>
        <w:rPr>
          <w:rFonts w:hint="eastAsia" w:ascii="黑体" w:hAnsi="黑体" w:eastAsia="黑体" w:cs="黑体"/>
          <w:b/>
          <w:color w:val="auto"/>
          <w:sz w:val="28"/>
          <w:szCs w:val="28"/>
        </w:rPr>
        <w:instrText xml:space="preserve"> TOC \o "1-3" \h \z \u </w:instrText>
      </w:r>
      <w:r>
        <w:rPr>
          <w:rFonts w:hint="eastAsia" w:ascii="黑体" w:hAnsi="黑体" w:eastAsia="黑体" w:cs="黑体"/>
          <w:b/>
          <w:color w:val="auto"/>
          <w:sz w:val="28"/>
          <w:szCs w:val="28"/>
        </w:rPr>
        <w:fldChar w:fldCharType="separate"/>
      </w:r>
      <w:r>
        <w:rPr>
          <w:rFonts w:hint="eastAsia" w:ascii="黑体" w:hAnsi="黑体" w:eastAsia="黑体" w:cs="黑体"/>
          <w:color w:val="auto"/>
          <w:sz w:val="28"/>
          <w:szCs w:val="28"/>
        </w:rPr>
        <w:fldChar w:fldCharType="begin"/>
      </w:r>
      <w:r>
        <w:rPr>
          <w:rFonts w:hint="eastAsia" w:ascii="黑体" w:hAnsi="黑体" w:eastAsia="黑体" w:cs="黑体"/>
          <w:sz w:val="28"/>
          <w:szCs w:val="28"/>
        </w:rPr>
        <w:instrText xml:space="preserve"> HYPERLINK \l _Toc31646 </w:instrText>
      </w:r>
      <w:r>
        <w:rPr>
          <w:rFonts w:hint="eastAsia" w:ascii="黑体" w:hAnsi="黑体" w:eastAsia="黑体" w:cs="黑体"/>
          <w:sz w:val="28"/>
          <w:szCs w:val="28"/>
        </w:rPr>
        <w:fldChar w:fldCharType="separate"/>
      </w:r>
      <w:r>
        <w:rPr>
          <w:rFonts w:hint="eastAsia" w:ascii="黑体" w:hAnsi="黑体" w:eastAsia="黑体" w:cs="黑体"/>
          <w:sz w:val="28"/>
          <w:szCs w:val="28"/>
          <w:lang w:val="en-US" w:eastAsia="zh-CN"/>
        </w:rPr>
        <w:t>一</w:t>
      </w:r>
      <w:r>
        <w:rPr>
          <w:rFonts w:hint="eastAsia" w:ascii="黑体" w:hAnsi="黑体" w:eastAsia="黑体" w:cs="黑体"/>
          <w:sz w:val="28"/>
          <w:szCs w:val="28"/>
        </w:rPr>
        <w:t>、专业</w:t>
      </w:r>
      <w:r>
        <w:rPr>
          <w:rFonts w:hint="eastAsia" w:ascii="黑体" w:hAnsi="黑体" w:eastAsia="黑体" w:cs="黑体"/>
          <w:sz w:val="28"/>
          <w:szCs w:val="28"/>
          <w:lang w:val="en-US" w:eastAsia="zh-CN"/>
        </w:rPr>
        <w:t>名称及专业代码</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_Toc31646 \h </w:instrText>
      </w:r>
      <w:r>
        <w:rPr>
          <w:rFonts w:hint="eastAsia" w:ascii="黑体" w:hAnsi="黑体" w:eastAsia="黑体" w:cs="黑体"/>
          <w:sz w:val="28"/>
          <w:szCs w:val="28"/>
        </w:rPr>
        <w:fldChar w:fldCharType="separate"/>
      </w:r>
      <w:r>
        <w:rPr>
          <w:rFonts w:hint="eastAsia" w:ascii="黑体" w:hAnsi="黑体" w:eastAsia="黑体" w:cs="黑体"/>
          <w:sz w:val="28"/>
          <w:szCs w:val="28"/>
        </w:rPr>
        <w:t>4</w:t>
      </w:r>
      <w:r>
        <w:rPr>
          <w:rFonts w:hint="eastAsia" w:ascii="黑体" w:hAnsi="黑体" w:eastAsia="黑体" w:cs="黑体"/>
          <w:sz w:val="28"/>
          <w:szCs w:val="28"/>
        </w:rPr>
        <w:fldChar w:fldCharType="end"/>
      </w:r>
      <w:r>
        <w:rPr>
          <w:rFonts w:hint="eastAsia" w:ascii="黑体" w:hAnsi="黑体" w:eastAsia="黑体" w:cs="黑体"/>
          <w:color w:val="auto"/>
          <w:sz w:val="28"/>
          <w:szCs w:val="28"/>
        </w:rPr>
        <w:fldChar w:fldCharType="end"/>
      </w:r>
    </w:p>
    <w:p w14:paraId="7EAA7125">
      <w:pPr>
        <w:pStyle w:val="11"/>
        <w:keepNext w:val="0"/>
        <w:keepLines w:val="0"/>
        <w:pageBreakBefore w:val="0"/>
        <w:widowControl/>
        <w:tabs>
          <w:tab w:val="right" w:leader="dot" w:pos="8843"/>
          <w:tab w:val="clear" w:pos="9628"/>
        </w:tabs>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黑体" w:hAnsi="黑体" w:eastAsia="黑体" w:cs="黑体"/>
          <w:sz w:val="28"/>
          <w:szCs w:val="28"/>
        </w:rPr>
      </w:pPr>
      <w:r>
        <w:rPr>
          <w:rFonts w:hint="eastAsia" w:ascii="黑体" w:hAnsi="黑体" w:eastAsia="黑体" w:cs="黑体"/>
          <w:color w:val="auto"/>
          <w:sz w:val="28"/>
          <w:szCs w:val="28"/>
        </w:rPr>
        <w:fldChar w:fldCharType="begin"/>
      </w:r>
      <w:r>
        <w:rPr>
          <w:rFonts w:hint="eastAsia" w:ascii="黑体" w:hAnsi="黑体" w:eastAsia="黑体" w:cs="黑体"/>
          <w:sz w:val="28"/>
          <w:szCs w:val="28"/>
        </w:rPr>
        <w:instrText xml:space="preserve"> HYPERLINK \l _Toc28403 </w:instrText>
      </w:r>
      <w:r>
        <w:rPr>
          <w:rFonts w:hint="eastAsia" w:ascii="黑体" w:hAnsi="黑体" w:eastAsia="黑体" w:cs="黑体"/>
          <w:sz w:val="28"/>
          <w:szCs w:val="28"/>
        </w:rPr>
        <w:fldChar w:fldCharType="separate"/>
      </w:r>
      <w:r>
        <w:rPr>
          <w:rFonts w:hint="eastAsia" w:ascii="黑体" w:hAnsi="黑体" w:eastAsia="黑体" w:cs="黑体"/>
          <w:sz w:val="28"/>
          <w:szCs w:val="28"/>
          <w:lang w:val="en-US" w:eastAsia="zh-CN"/>
        </w:rPr>
        <w:t>二</w:t>
      </w:r>
      <w:r>
        <w:rPr>
          <w:rFonts w:hint="eastAsia" w:ascii="黑体" w:hAnsi="黑体" w:eastAsia="黑体" w:cs="黑体"/>
          <w:sz w:val="28"/>
          <w:szCs w:val="28"/>
        </w:rPr>
        <w:t>、入学要求</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_Toc28403 \h </w:instrText>
      </w:r>
      <w:r>
        <w:rPr>
          <w:rFonts w:hint="eastAsia" w:ascii="黑体" w:hAnsi="黑体" w:eastAsia="黑体" w:cs="黑体"/>
          <w:sz w:val="28"/>
          <w:szCs w:val="28"/>
        </w:rPr>
        <w:fldChar w:fldCharType="separate"/>
      </w:r>
      <w:r>
        <w:rPr>
          <w:rFonts w:hint="eastAsia" w:ascii="黑体" w:hAnsi="黑体" w:eastAsia="黑体" w:cs="黑体"/>
          <w:sz w:val="28"/>
          <w:szCs w:val="28"/>
        </w:rPr>
        <w:t>4</w:t>
      </w:r>
      <w:r>
        <w:rPr>
          <w:rFonts w:hint="eastAsia" w:ascii="黑体" w:hAnsi="黑体" w:eastAsia="黑体" w:cs="黑体"/>
          <w:sz w:val="28"/>
          <w:szCs w:val="28"/>
        </w:rPr>
        <w:fldChar w:fldCharType="end"/>
      </w:r>
      <w:r>
        <w:rPr>
          <w:rFonts w:hint="eastAsia" w:ascii="黑体" w:hAnsi="黑体" w:eastAsia="黑体" w:cs="黑体"/>
          <w:color w:val="auto"/>
          <w:sz w:val="28"/>
          <w:szCs w:val="28"/>
        </w:rPr>
        <w:fldChar w:fldCharType="end"/>
      </w:r>
    </w:p>
    <w:p w14:paraId="18E99678">
      <w:pPr>
        <w:pStyle w:val="11"/>
        <w:keepNext w:val="0"/>
        <w:keepLines w:val="0"/>
        <w:pageBreakBefore w:val="0"/>
        <w:widowControl/>
        <w:tabs>
          <w:tab w:val="right" w:leader="dot" w:pos="8843"/>
          <w:tab w:val="clear" w:pos="9628"/>
        </w:tabs>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黑体" w:hAnsi="黑体" w:eastAsia="黑体" w:cs="黑体"/>
          <w:sz w:val="28"/>
          <w:szCs w:val="28"/>
        </w:rPr>
      </w:pPr>
      <w:r>
        <w:rPr>
          <w:rFonts w:hint="eastAsia" w:ascii="黑体" w:hAnsi="黑体" w:eastAsia="黑体" w:cs="黑体"/>
          <w:color w:val="auto"/>
          <w:sz w:val="28"/>
          <w:szCs w:val="28"/>
        </w:rPr>
        <w:fldChar w:fldCharType="begin"/>
      </w:r>
      <w:r>
        <w:rPr>
          <w:rFonts w:hint="eastAsia" w:ascii="黑体" w:hAnsi="黑体" w:eastAsia="黑体" w:cs="黑体"/>
          <w:sz w:val="28"/>
          <w:szCs w:val="28"/>
        </w:rPr>
        <w:instrText xml:space="preserve"> HYPERLINK \l _Toc28347 </w:instrText>
      </w:r>
      <w:r>
        <w:rPr>
          <w:rFonts w:hint="eastAsia" w:ascii="黑体" w:hAnsi="黑体" w:eastAsia="黑体" w:cs="黑体"/>
          <w:sz w:val="28"/>
          <w:szCs w:val="28"/>
        </w:rPr>
        <w:fldChar w:fldCharType="separate"/>
      </w:r>
      <w:r>
        <w:rPr>
          <w:rFonts w:hint="eastAsia" w:ascii="黑体" w:hAnsi="黑体" w:eastAsia="黑体" w:cs="黑体"/>
          <w:sz w:val="28"/>
          <w:szCs w:val="28"/>
          <w:lang w:val="en-US" w:eastAsia="zh-CN"/>
        </w:rPr>
        <w:t>三</w:t>
      </w:r>
      <w:r>
        <w:rPr>
          <w:rFonts w:hint="eastAsia" w:ascii="黑体" w:hAnsi="黑体" w:eastAsia="黑体" w:cs="黑体"/>
          <w:sz w:val="28"/>
          <w:szCs w:val="28"/>
        </w:rPr>
        <w:t>、修业年限</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_Toc28347 \h </w:instrText>
      </w:r>
      <w:r>
        <w:rPr>
          <w:rFonts w:hint="eastAsia" w:ascii="黑体" w:hAnsi="黑体" w:eastAsia="黑体" w:cs="黑体"/>
          <w:sz w:val="28"/>
          <w:szCs w:val="28"/>
        </w:rPr>
        <w:fldChar w:fldCharType="separate"/>
      </w:r>
      <w:r>
        <w:rPr>
          <w:rFonts w:hint="eastAsia" w:ascii="黑体" w:hAnsi="黑体" w:eastAsia="黑体" w:cs="黑体"/>
          <w:sz w:val="28"/>
          <w:szCs w:val="28"/>
        </w:rPr>
        <w:t>4</w:t>
      </w:r>
      <w:r>
        <w:rPr>
          <w:rFonts w:hint="eastAsia" w:ascii="黑体" w:hAnsi="黑体" w:eastAsia="黑体" w:cs="黑体"/>
          <w:sz w:val="28"/>
          <w:szCs w:val="28"/>
        </w:rPr>
        <w:fldChar w:fldCharType="end"/>
      </w:r>
      <w:r>
        <w:rPr>
          <w:rFonts w:hint="eastAsia" w:ascii="黑体" w:hAnsi="黑体" w:eastAsia="黑体" w:cs="黑体"/>
          <w:color w:val="auto"/>
          <w:sz w:val="28"/>
          <w:szCs w:val="28"/>
        </w:rPr>
        <w:fldChar w:fldCharType="end"/>
      </w:r>
    </w:p>
    <w:p w14:paraId="543634BB">
      <w:pPr>
        <w:pStyle w:val="11"/>
        <w:keepNext w:val="0"/>
        <w:keepLines w:val="0"/>
        <w:pageBreakBefore w:val="0"/>
        <w:widowControl/>
        <w:tabs>
          <w:tab w:val="right" w:leader="dot" w:pos="8843"/>
          <w:tab w:val="clear" w:pos="9628"/>
        </w:tabs>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黑体" w:hAnsi="黑体" w:eastAsia="黑体" w:cs="黑体"/>
          <w:sz w:val="28"/>
          <w:szCs w:val="28"/>
        </w:rPr>
      </w:pPr>
      <w:r>
        <w:rPr>
          <w:rFonts w:hint="eastAsia" w:ascii="黑体" w:hAnsi="黑体" w:eastAsia="黑体" w:cs="黑体"/>
          <w:color w:val="auto"/>
          <w:sz w:val="28"/>
          <w:szCs w:val="28"/>
        </w:rPr>
        <w:fldChar w:fldCharType="begin"/>
      </w:r>
      <w:r>
        <w:rPr>
          <w:rFonts w:hint="eastAsia" w:ascii="黑体" w:hAnsi="黑体" w:eastAsia="黑体" w:cs="黑体"/>
          <w:sz w:val="28"/>
          <w:szCs w:val="28"/>
        </w:rPr>
        <w:instrText xml:space="preserve"> HYPERLINK \l _Toc1153 </w:instrText>
      </w:r>
      <w:r>
        <w:rPr>
          <w:rFonts w:hint="eastAsia" w:ascii="黑体" w:hAnsi="黑体" w:eastAsia="黑体" w:cs="黑体"/>
          <w:sz w:val="28"/>
          <w:szCs w:val="28"/>
        </w:rPr>
        <w:fldChar w:fldCharType="separate"/>
      </w:r>
      <w:r>
        <w:rPr>
          <w:rFonts w:hint="eastAsia" w:ascii="黑体" w:hAnsi="黑体" w:eastAsia="黑体" w:cs="黑体"/>
          <w:sz w:val="28"/>
          <w:szCs w:val="28"/>
          <w:lang w:val="en-US" w:eastAsia="zh-CN"/>
        </w:rPr>
        <w:t>四</w:t>
      </w:r>
      <w:r>
        <w:rPr>
          <w:rFonts w:hint="eastAsia" w:ascii="黑体" w:hAnsi="黑体" w:eastAsia="黑体" w:cs="黑体"/>
          <w:sz w:val="28"/>
          <w:szCs w:val="28"/>
        </w:rPr>
        <w:t>、职业面向</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_Toc1153 \h </w:instrText>
      </w:r>
      <w:r>
        <w:rPr>
          <w:rFonts w:hint="eastAsia" w:ascii="黑体" w:hAnsi="黑体" w:eastAsia="黑体" w:cs="黑体"/>
          <w:sz w:val="28"/>
          <w:szCs w:val="28"/>
        </w:rPr>
        <w:fldChar w:fldCharType="separate"/>
      </w:r>
      <w:r>
        <w:rPr>
          <w:rFonts w:hint="eastAsia" w:ascii="黑体" w:hAnsi="黑体" w:eastAsia="黑体" w:cs="黑体"/>
          <w:sz w:val="28"/>
          <w:szCs w:val="28"/>
        </w:rPr>
        <w:t>4</w:t>
      </w:r>
      <w:r>
        <w:rPr>
          <w:rFonts w:hint="eastAsia" w:ascii="黑体" w:hAnsi="黑体" w:eastAsia="黑体" w:cs="黑体"/>
          <w:sz w:val="28"/>
          <w:szCs w:val="28"/>
        </w:rPr>
        <w:fldChar w:fldCharType="end"/>
      </w:r>
      <w:r>
        <w:rPr>
          <w:rFonts w:hint="eastAsia" w:ascii="黑体" w:hAnsi="黑体" w:eastAsia="黑体" w:cs="黑体"/>
          <w:color w:val="auto"/>
          <w:sz w:val="28"/>
          <w:szCs w:val="28"/>
        </w:rPr>
        <w:fldChar w:fldCharType="end"/>
      </w:r>
    </w:p>
    <w:p w14:paraId="55B1BBE9">
      <w:pPr>
        <w:pStyle w:val="12"/>
        <w:keepNext w:val="0"/>
        <w:keepLines w:val="0"/>
        <w:pageBreakBefore w:val="0"/>
        <w:widowControl/>
        <w:tabs>
          <w:tab w:val="right" w:leader="dot" w:pos="8843"/>
        </w:tabs>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黑体" w:hAnsi="黑体" w:eastAsia="黑体" w:cs="黑体"/>
          <w:sz w:val="28"/>
          <w:szCs w:val="28"/>
        </w:rPr>
      </w:pPr>
      <w:r>
        <w:rPr>
          <w:rFonts w:hint="eastAsia" w:ascii="黑体" w:hAnsi="黑体" w:eastAsia="黑体" w:cs="黑体"/>
          <w:color w:val="auto"/>
          <w:sz w:val="28"/>
          <w:szCs w:val="28"/>
        </w:rPr>
        <w:fldChar w:fldCharType="begin"/>
      </w:r>
      <w:r>
        <w:rPr>
          <w:rFonts w:hint="eastAsia" w:ascii="黑体" w:hAnsi="黑体" w:eastAsia="黑体" w:cs="黑体"/>
          <w:sz w:val="28"/>
          <w:szCs w:val="28"/>
        </w:rPr>
        <w:instrText xml:space="preserve"> HYPERLINK \l _Toc23682 </w:instrText>
      </w:r>
      <w:r>
        <w:rPr>
          <w:rFonts w:hint="eastAsia" w:ascii="黑体" w:hAnsi="黑体" w:eastAsia="黑体" w:cs="黑体"/>
          <w:sz w:val="28"/>
          <w:szCs w:val="28"/>
        </w:rPr>
        <w:fldChar w:fldCharType="separate"/>
      </w:r>
      <w:r>
        <w:rPr>
          <w:rFonts w:hint="eastAsia" w:ascii="黑体" w:hAnsi="黑体" w:eastAsia="黑体" w:cs="黑体"/>
          <w:sz w:val="28"/>
          <w:szCs w:val="28"/>
        </w:rPr>
        <w:t>（一）职业面向</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_Toc23682 \h </w:instrText>
      </w:r>
      <w:r>
        <w:rPr>
          <w:rFonts w:hint="eastAsia" w:ascii="黑体" w:hAnsi="黑体" w:eastAsia="黑体" w:cs="黑体"/>
          <w:sz w:val="28"/>
          <w:szCs w:val="28"/>
        </w:rPr>
        <w:fldChar w:fldCharType="separate"/>
      </w:r>
      <w:r>
        <w:rPr>
          <w:rFonts w:hint="eastAsia" w:ascii="黑体" w:hAnsi="黑体" w:eastAsia="黑体" w:cs="黑体"/>
          <w:sz w:val="28"/>
          <w:szCs w:val="28"/>
        </w:rPr>
        <w:t>4</w:t>
      </w:r>
      <w:r>
        <w:rPr>
          <w:rFonts w:hint="eastAsia" w:ascii="黑体" w:hAnsi="黑体" w:eastAsia="黑体" w:cs="黑体"/>
          <w:sz w:val="28"/>
          <w:szCs w:val="28"/>
        </w:rPr>
        <w:fldChar w:fldCharType="end"/>
      </w:r>
      <w:r>
        <w:rPr>
          <w:rFonts w:hint="eastAsia" w:ascii="黑体" w:hAnsi="黑体" w:eastAsia="黑体" w:cs="黑体"/>
          <w:color w:val="auto"/>
          <w:sz w:val="28"/>
          <w:szCs w:val="28"/>
        </w:rPr>
        <w:fldChar w:fldCharType="end"/>
      </w:r>
    </w:p>
    <w:p w14:paraId="026BFA33">
      <w:pPr>
        <w:pStyle w:val="12"/>
        <w:keepNext w:val="0"/>
        <w:keepLines w:val="0"/>
        <w:pageBreakBefore w:val="0"/>
        <w:widowControl/>
        <w:tabs>
          <w:tab w:val="right" w:leader="dot" w:pos="8843"/>
        </w:tabs>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黑体" w:hAnsi="黑体" w:eastAsia="黑体" w:cs="黑体"/>
          <w:sz w:val="28"/>
          <w:szCs w:val="28"/>
        </w:rPr>
      </w:pPr>
      <w:r>
        <w:rPr>
          <w:rFonts w:hint="eastAsia" w:ascii="黑体" w:hAnsi="黑体" w:eastAsia="黑体" w:cs="黑体"/>
          <w:color w:val="auto"/>
          <w:sz w:val="28"/>
          <w:szCs w:val="28"/>
        </w:rPr>
        <w:fldChar w:fldCharType="begin"/>
      </w:r>
      <w:r>
        <w:rPr>
          <w:rFonts w:hint="eastAsia" w:ascii="黑体" w:hAnsi="黑体" w:eastAsia="黑体" w:cs="黑体"/>
          <w:sz w:val="28"/>
          <w:szCs w:val="28"/>
        </w:rPr>
        <w:instrText xml:space="preserve"> HYPERLINK \l _Toc15984 </w:instrText>
      </w:r>
      <w:r>
        <w:rPr>
          <w:rFonts w:hint="eastAsia" w:ascii="黑体" w:hAnsi="黑体" w:eastAsia="黑体" w:cs="黑体"/>
          <w:sz w:val="28"/>
          <w:szCs w:val="28"/>
        </w:rPr>
        <w:fldChar w:fldCharType="separate"/>
      </w:r>
      <w:r>
        <w:rPr>
          <w:rFonts w:hint="eastAsia" w:ascii="黑体" w:hAnsi="黑体" w:eastAsia="黑体" w:cs="黑体"/>
          <w:sz w:val="28"/>
          <w:szCs w:val="28"/>
          <w:lang w:val="en-US" w:eastAsia="zh-CN"/>
        </w:rPr>
        <w:t>（二）职业能力分析</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_Toc15984 \h </w:instrText>
      </w:r>
      <w:r>
        <w:rPr>
          <w:rFonts w:hint="eastAsia" w:ascii="黑体" w:hAnsi="黑体" w:eastAsia="黑体" w:cs="黑体"/>
          <w:sz w:val="28"/>
          <w:szCs w:val="28"/>
        </w:rPr>
        <w:fldChar w:fldCharType="separate"/>
      </w:r>
      <w:r>
        <w:rPr>
          <w:rFonts w:hint="eastAsia" w:ascii="黑体" w:hAnsi="黑体" w:eastAsia="黑体" w:cs="黑体"/>
          <w:sz w:val="28"/>
          <w:szCs w:val="28"/>
        </w:rPr>
        <w:t>5</w:t>
      </w:r>
      <w:r>
        <w:rPr>
          <w:rFonts w:hint="eastAsia" w:ascii="黑体" w:hAnsi="黑体" w:eastAsia="黑体" w:cs="黑体"/>
          <w:sz w:val="28"/>
          <w:szCs w:val="28"/>
        </w:rPr>
        <w:fldChar w:fldCharType="end"/>
      </w:r>
      <w:r>
        <w:rPr>
          <w:rFonts w:hint="eastAsia" w:ascii="黑体" w:hAnsi="黑体" w:eastAsia="黑体" w:cs="黑体"/>
          <w:color w:val="auto"/>
          <w:sz w:val="28"/>
          <w:szCs w:val="28"/>
        </w:rPr>
        <w:fldChar w:fldCharType="end"/>
      </w:r>
    </w:p>
    <w:p w14:paraId="7494EDE1">
      <w:pPr>
        <w:pStyle w:val="11"/>
        <w:keepNext w:val="0"/>
        <w:keepLines w:val="0"/>
        <w:pageBreakBefore w:val="0"/>
        <w:widowControl/>
        <w:tabs>
          <w:tab w:val="right" w:leader="dot" w:pos="8843"/>
          <w:tab w:val="clear" w:pos="9628"/>
        </w:tabs>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黑体" w:hAnsi="黑体" w:eastAsia="黑体" w:cs="黑体"/>
          <w:sz w:val="28"/>
          <w:szCs w:val="28"/>
        </w:rPr>
      </w:pPr>
      <w:r>
        <w:rPr>
          <w:rFonts w:hint="eastAsia" w:ascii="黑体" w:hAnsi="黑体" w:eastAsia="黑体" w:cs="黑体"/>
          <w:color w:val="auto"/>
          <w:sz w:val="28"/>
          <w:szCs w:val="28"/>
        </w:rPr>
        <w:fldChar w:fldCharType="begin"/>
      </w:r>
      <w:r>
        <w:rPr>
          <w:rFonts w:hint="eastAsia" w:ascii="黑体" w:hAnsi="黑体" w:eastAsia="黑体" w:cs="黑体"/>
          <w:sz w:val="28"/>
          <w:szCs w:val="28"/>
        </w:rPr>
        <w:instrText xml:space="preserve"> HYPERLINK \l _Toc30977 </w:instrText>
      </w:r>
      <w:r>
        <w:rPr>
          <w:rFonts w:hint="eastAsia" w:ascii="黑体" w:hAnsi="黑体" w:eastAsia="黑体" w:cs="黑体"/>
          <w:sz w:val="28"/>
          <w:szCs w:val="28"/>
        </w:rPr>
        <w:fldChar w:fldCharType="separate"/>
      </w:r>
      <w:r>
        <w:rPr>
          <w:rFonts w:hint="eastAsia" w:ascii="黑体" w:hAnsi="黑体" w:eastAsia="黑体" w:cs="黑体"/>
          <w:sz w:val="28"/>
          <w:szCs w:val="28"/>
          <w:lang w:val="en-US" w:eastAsia="zh-CN"/>
        </w:rPr>
        <w:t>五</w:t>
      </w:r>
      <w:r>
        <w:rPr>
          <w:rFonts w:hint="eastAsia" w:ascii="黑体" w:hAnsi="黑体" w:eastAsia="黑体" w:cs="黑体"/>
          <w:sz w:val="28"/>
          <w:szCs w:val="28"/>
        </w:rPr>
        <w:t>、培养目标与培养规格</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_Toc30977 \h </w:instrText>
      </w:r>
      <w:r>
        <w:rPr>
          <w:rFonts w:hint="eastAsia" w:ascii="黑体" w:hAnsi="黑体" w:eastAsia="黑体" w:cs="黑体"/>
          <w:sz w:val="28"/>
          <w:szCs w:val="28"/>
        </w:rPr>
        <w:fldChar w:fldCharType="separate"/>
      </w:r>
      <w:r>
        <w:rPr>
          <w:rFonts w:hint="eastAsia" w:ascii="黑体" w:hAnsi="黑体" w:eastAsia="黑体" w:cs="黑体"/>
          <w:sz w:val="28"/>
          <w:szCs w:val="28"/>
        </w:rPr>
        <w:t>8</w:t>
      </w:r>
      <w:r>
        <w:rPr>
          <w:rFonts w:hint="eastAsia" w:ascii="黑体" w:hAnsi="黑体" w:eastAsia="黑体" w:cs="黑体"/>
          <w:sz w:val="28"/>
          <w:szCs w:val="28"/>
        </w:rPr>
        <w:fldChar w:fldCharType="end"/>
      </w:r>
      <w:r>
        <w:rPr>
          <w:rFonts w:hint="eastAsia" w:ascii="黑体" w:hAnsi="黑体" w:eastAsia="黑体" w:cs="黑体"/>
          <w:color w:val="auto"/>
          <w:sz w:val="28"/>
          <w:szCs w:val="28"/>
        </w:rPr>
        <w:fldChar w:fldCharType="end"/>
      </w:r>
    </w:p>
    <w:p w14:paraId="74FF0E54">
      <w:pPr>
        <w:pStyle w:val="12"/>
        <w:keepNext w:val="0"/>
        <w:keepLines w:val="0"/>
        <w:pageBreakBefore w:val="0"/>
        <w:widowControl/>
        <w:tabs>
          <w:tab w:val="right" w:leader="dot" w:pos="8843"/>
        </w:tabs>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黑体" w:hAnsi="黑体" w:eastAsia="黑体" w:cs="黑体"/>
          <w:sz w:val="28"/>
          <w:szCs w:val="28"/>
        </w:rPr>
      </w:pPr>
      <w:r>
        <w:rPr>
          <w:rFonts w:hint="eastAsia" w:ascii="黑体" w:hAnsi="黑体" w:eastAsia="黑体" w:cs="黑体"/>
          <w:color w:val="auto"/>
          <w:sz w:val="28"/>
          <w:szCs w:val="28"/>
        </w:rPr>
        <w:fldChar w:fldCharType="begin"/>
      </w:r>
      <w:r>
        <w:rPr>
          <w:rFonts w:hint="eastAsia" w:ascii="黑体" w:hAnsi="黑体" w:eastAsia="黑体" w:cs="黑体"/>
          <w:sz w:val="28"/>
          <w:szCs w:val="28"/>
        </w:rPr>
        <w:instrText xml:space="preserve"> HYPERLINK \l _Toc3502 </w:instrText>
      </w:r>
      <w:r>
        <w:rPr>
          <w:rFonts w:hint="eastAsia" w:ascii="黑体" w:hAnsi="黑体" w:eastAsia="黑体" w:cs="黑体"/>
          <w:sz w:val="28"/>
          <w:szCs w:val="28"/>
        </w:rPr>
        <w:fldChar w:fldCharType="separate"/>
      </w:r>
      <w:r>
        <w:rPr>
          <w:rFonts w:hint="eastAsia" w:ascii="黑体" w:hAnsi="黑体" w:eastAsia="黑体" w:cs="黑体"/>
          <w:sz w:val="28"/>
          <w:szCs w:val="28"/>
        </w:rPr>
        <w:t>（一）培养目标</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_Toc3502 \h </w:instrText>
      </w:r>
      <w:r>
        <w:rPr>
          <w:rFonts w:hint="eastAsia" w:ascii="黑体" w:hAnsi="黑体" w:eastAsia="黑体" w:cs="黑体"/>
          <w:sz w:val="28"/>
          <w:szCs w:val="28"/>
        </w:rPr>
        <w:fldChar w:fldCharType="separate"/>
      </w:r>
      <w:r>
        <w:rPr>
          <w:rFonts w:hint="eastAsia" w:ascii="黑体" w:hAnsi="黑体" w:eastAsia="黑体" w:cs="黑体"/>
          <w:sz w:val="28"/>
          <w:szCs w:val="28"/>
        </w:rPr>
        <w:t>8</w:t>
      </w:r>
      <w:r>
        <w:rPr>
          <w:rFonts w:hint="eastAsia" w:ascii="黑体" w:hAnsi="黑体" w:eastAsia="黑体" w:cs="黑体"/>
          <w:sz w:val="28"/>
          <w:szCs w:val="28"/>
        </w:rPr>
        <w:fldChar w:fldCharType="end"/>
      </w:r>
      <w:r>
        <w:rPr>
          <w:rFonts w:hint="eastAsia" w:ascii="黑体" w:hAnsi="黑体" w:eastAsia="黑体" w:cs="黑体"/>
          <w:color w:val="auto"/>
          <w:sz w:val="28"/>
          <w:szCs w:val="28"/>
        </w:rPr>
        <w:fldChar w:fldCharType="end"/>
      </w:r>
    </w:p>
    <w:p w14:paraId="43B2CBCB">
      <w:pPr>
        <w:pStyle w:val="12"/>
        <w:keepNext w:val="0"/>
        <w:keepLines w:val="0"/>
        <w:pageBreakBefore w:val="0"/>
        <w:widowControl/>
        <w:tabs>
          <w:tab w:val="right" w:leader="dot" w:pos="8843"/>
        </w:tabs>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黑体" w:hAnsi="黑体" w:eastAsia="黑体" w:cs="黑体"/>
          <w:sz w:val="28"/>
          <w:szCs w:val="28"/>
        </w:rPr>
      </w:pPr>
      <w:r>
        <w:rPr>
          <w:rFonts w:hint="eastAsia" w:ascii="黑体" w:hAnsi="黑体" w:eastAsia="黑体" w:cs="黑体"/>
          <w:color w:val="auto"/>
          <w:sz w:val="28"/>
          <w:szCs w:val="28"/>
        </w:rPr>
        <w:fldChar w:fldCharType="begin"/>
      </w:r>
      <w:r>
        <w:rPr>
          <w:rFonts w:hint="eastAsia" w:ascii="黑体" w:hAnsi="黑体" w:eastAsia="黑体" w:cs="黑体"/>
          <w:sz w:val="28"/>
          <w:szCs w:val="28"/>
        </w:rPr>
        <w:instrText xml:space="preserve"> HYPERLINK \l _Toc4665 </w:instrText>
      </w:r>
      <w:r>
        <w:rPr>
          <w:rFonts w:hint="eastAsia" w:ascii="黑体" w:hAnsi="黑体" w:eastAsia="黑体" w:cs="黑体"/>
          <w:sz w:val="28"/>
          <w:szCs w:val="28"/>
        </w:rPr>
        <w:fldChar w:fldCharType="separate"/>
      </w:r>
      <w:r>
        <w:rPr>
          <w:rFonts w:hint="eastAsia" w:ascii="黑体" w:hAnsi="黑体" w:eastAsia="黑体" w:cs="黑体"/>
          <w:sz w:val="28"/>
          <w:szCs w:val="28"/>
        </w:rPr>
        <w:t>（二）培养规格</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_Toc4665 \h </w:instrText>
      </w:r>
      <w:r>
        <w:rPr>
          <w:rFonts w:hint="eastAsia" w:ascii="黑体" w:hAnsi="黑体" w:eastAsia="黑体" w:cs="黑体"/>
          <w:sz w:val="28"/>
          <w:szCs w:val="28"/>
        </w:rPr>
        <w:fldChar w:fldCharType="separate"/>
      </w:r>
      <w:r>
        <w:rPr>
          <w:rFonts w:hint="eastAsia" w:ascii="黑体" w:hAnsi="黑体" w:eastAsia="黑体" w:cs="黑体"/>
          <w:sz w:val="28"/>
          <w:szCs w:val="28"/>
        </w:rPr>
        <w:t>9</w:t>
      </w:r>
      <w:r>
        <w:rPr>
          <w:rFonts w:hint="eastAsia" w:ascii="黑体" w:hAnsi="黑体" w:eastAsia="黑体" w:cs="黑体"/>
          <w:sz w:val="28"/>
          <w:szCs w:val="28"/>
        </w:rPr>
        <w:fldChar w:fldCharType="end"/>
      </w:r>
      <w:r>
        <w:rPr>
          <w:rFonts w:hint="eastAsia" w:ascii="黑体" w:hAnsi="黑体" w:eastAsia="黑体" w:cs="黑体"/>
          <w:color w:val="auto"/>
          <w:sz w:val="28"/>
          <w:szCs w:val="28"/>
        </w:rPr>
        <w:fldChar w:fldCharType="end"/>
      </w:r>
    </w:p>
    <w:p w14:paraId="662ED2A6">
      <w:pPr>
        <w:pStyle w:val="11"/>
        <w:keepNext w:val="0"/>
        <w:keepLines w:val="0"/>
        <w:pageBreakBefore w:val="0"/>
        <w:widowControl/>
        <w:tabs>
          <w:tab w:val="right" w:leader="dot" w:pos="8843"/>
          <w:tab w:val="clear" w:pos="9628"/>
        </w:tabs>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黑体" w:hAnsi="黑体" w:eastAsia="黑体" w:cs="黑体"/>
          <w:sz w:val="28"/>
          <w:szCs w:val="28"/>
        </w:rPr>
      </w:pPr>
      <w:r>
        <w:rPr>
          <w:rFonts w:hint="eastAsia" w:ascii="黑体" w:hAnsi="黑体" w:eastAsia="黑体" w:cs="黑体"/>
          <w:color w:val="auto"/>
          <w:sz w:val="28"/>
          <w:szCs w:val="28"/>
        </w:rPr>
        <w:fldChar w:fldCharType="begin"/>
      </w:r>
      <w:r>
        <w:rPr>
          <w:rFonts w:hint="eastAsia" w:ascii="黑体" w:hAnsi="黑体" w:eastAsia="黑体" w:cs="黑体"/>
          <w:sz w:val="28"/>
          <w:szCs w:val="28"/>
        </w:rPr>
        <w:instrText xml:space="preserve"> HYPERLINK \l _Toc19928 </w:instrText>
      </w:r>
      <w:r>
        <w:rPr>
          <w:rFonts w:hint="eastAsia" w:ascii="黑体" w:hAnsi="黑体" w:eastAsia="黑体" w:cs="黑体"/>
          <w:sz w:val="28"/>
          <w:szCs w:val="28"/>
        </w:rPr>
        <w:fldChar w:fldCharType="separate"/>
      </w:r>
      <w:r>
        <w:rPr>
          <w:rFonts w:hint="eastAsia" w:ascii="黑体" w:hAnsi="黑体" w:eastAsia="黑体" w:cs="黑体"/>
          <w:sz w:val="28"/>
          <w:szCs w:val="28"/>
        </w:rPr>
        <w:t>六、课程设置及要求</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_Toc19928 \h </w:instrText>
      </w:r>
      <w:r>
        <w:rPr>
          <w:rFonts w:hint="eastAsia" w:ascii="黑体" w:hAnsi="黑体" w:eastAsia="黑体" w:cs="黑体"/>
          <w:sz w:val="28"/>
          <w:szCs w:val="28"/>
        </w:rPr>
        <w:fldChar w:fldCharType="separate"/>
      </w:r>
      <w:r>
        <w:rPr>
          <w:rFonts w:hint="eastAsia" w:ascii="黑体" w:hAnsi="黑体" w:eastAsia="黑体" w:cs="黑体"/>
          <w:sz w:val="28"/>
          <w:szCs w:val="28"/>
        </w:rPr>
        <w:t>11</w:t>
      </w:r>
      <w:r>
        <w:rPr>
          <w:rFonts w:hint="eastAsia" w:ascii="黑体" w:hAnsi="黑体" w:eastAsia="黑体" w:cs="黑体"/>
          <w:sz w:val="28"/>
          <w:szCs w:val="28"/>
        </w:rPr>
        <w:fldChar w:fldCharType="end"/>
      </w:r>
      <w:r>
        <w:rPr>
          <w:rFonts w:hint="eastAsia" w:ascii="黑体" w:hAnsi="黑体" w:eastAsia="黑体" w:cs="黑体"/>
          <w:color w:val="auto"/>
          <w:sz w:val="28"/>
          <w:szCs w:val="28"/>
        </w:rPr>
        <w:fldChar w:fldCharType="end"/>
      </w:r>
    </w:p>
    <w:p w14:paraId="49D53602">
      <w:pPr>
        <w:pStyle w:val="12"/>
        <w:keepNext w:val="0"/>
        <w:keepLines w:val="0"/>
        <w:pageBreakBefore w:val="0"/>
        <w:widowControl/>
        <w:tabs>
          <w:tab w:val="right" w:leader="dot" w:pos="8843"/>
        </w:tabs>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黑体" w:hAnsi="黑体" w:eastAsia="黑体" w:cs="黑体"/>
          <w:sz w:val="28"/>
          <w:szCs w:val="28"/>
        </w:rPr>
      </w:pPr>
      <w:r>
        <w:rPr>
          <w:rFonts w:hint="eastAsia" w:ascii="黑体" w:hAnsi="黑体" w:eastAsia="黑体" w:cs="黑体"/>
          <w:color w:val="auto"/>
          <w:sz w:val="28"/>
          <w:szCs w:val="28"/>
        </w:rPr>
        <w:fldChar w:fldCharType="begin"/>
      </w:r>
      <w:r>
        <w:rPr>
          <w:rFonts w:hint="eastAsia" w:ascii="黑体" w:hAnsi="黑体" w:eastAsia="黑体" w:cs="黑体"/>
          <w:sz w:val="28"/>
          <w:szCs w:val="28"/>
        </w:rPr>
        <w:instrText xml:space="preserve"> HYPERLINK \l _Toc19558 </w:instrText>
      </w:r>
      <w:r>
        <w:rPr>
          <w:rFonts w:hint="eastAsia" w:ascii="黑体" w:hAnsi="黑体" w:eastAsia="黑体" w:cs="黑体"/>
          <w:sz w:val="28"/>
          <w:szCs w:val="28"/>
        </w:rPr>
        <w:fldChar w:fldCharType="separate"/>
      </w:r>
      <w:r>
        <w:rPr>
          <w:rFonts w:hint="eastAsia" w:ascii="黑体" w:hAnsi="黑体" w:eastAsia="黑体" w:cs="黑体"/>
          <w:sz w:val="28"/>
          <w:szCs w:val="28"/>
        </w:rPr>
        <w:t>（一）课程设置情况</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_Toc19558 \h </w:instrText>
      </w:r>
      <w:r>
        <w:rPr>
          <w:rFonts w:hint="eastAsia" w:ascii="黑体" w:hAnsi="黑体" w:eastAsia="黑体" w:cs="黑体"/>
          <w:sz w:val="28"/>
          <w:szCs w:val="28"/>
        </w:rPr>
        <w:fldChar w:fldCharType="separate"/>
      </w:r>
      <w:r>
        <w:rPr>
          <w:rFonts w:hint="eastAsia" w:ascii="黑体" w:hAnsi="黑体" w:eastAsia="黑体" w:cs="黑体"/>
          <w:sz w:val="28"/>
          <w:szCs w:val="28"/>
        </w:rPr>
        <w:t>11</w:t>
      </w:r>
      <w:r>
        <w:rPr>
          <w:rFonts w:hint="eastAsia" w:ascii="黑体" w:hAnsi="黑体" w:eastAsia="黑体" w:cs="黑体"/>
          <w:sz w:val="28"/>
          <w:szCs w:val="28"/>
        </w:rPr>
        <w:fldChar w:fldCharType="end"/>
      </w:r>
      <w:r>
        <w:rPr>
          <w:rFonts w:hint="eastAsia" w:ascii="黑体" w:hAnsi="黑体" w:eastAsia="黑体" w:cs="黑体"/>
          <w:color w:val="auto"/>
          <w:sz w:val="28"/>
          <w:szCs w:val="28"/>
        </w:rPr>
        <w:fldChar w:fldCharType="end"/>
      </w:r>
    </w:p>
    <w:p w14:paraId="67B2BDC7">
      <w:pPr>
        <w:pStyle w:val="12"/>
        <w:keepNext w:val="0"/>
        <w:keepLines w:val="0"/>
        <w:pageBreakBefore w:val="0"/>
        <w:widowControl/>
        <w:tabs>
          <w:tab w:val="right" w:leader="dot" w:pos="8843"/>
        </w:tabs>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黑体" w:hAnsi="黑体" w:eastAsia="黑体" w:cs="黑体"/>
          <w:sz w:val="28"/>
          <w:szCs w:val="28"/>
        </w:rPr>
      </w:pPr>
      <w:r>
        <w:rPr>
          <w:rFonts w:hint="eastAsia" w:ascii="黑体" w:hAnsi="黑体" w:eastAsia="黑体" w:cs="黑体"/>
          <w:color w:val="auto"/>
          <w:sz w:val="28"/>
          <w:szCs w:val="28"/>
        </w:rPr>
        <w:fldChar w:fldCharType="begin"/>
      </w:r>
      <w:r>
        <w:rPr>
          <w:rFonts w:hint="eastAsia" w:ascii="黑体" w:hAnsi="黑体" w:eastAsia="黑体" w:cs="黑体"/>
          <w:sz w:val="28"/>
          <w:szCs w:val="28"/>
        </w:rPr>
        <w:instrText xml:space="preserve"> HYPERLINK \l _Toc21739 </w:instrText>
      </w:r>
      <w:r>
        <w:rPr>
          <w:rFonts w:hint="eastAsia" w:ascii="黑体" w:hAnsi="黑体" w:eastAsia="黑体" w:cs="黑体"/>
          <w:sz w:val="28"/>
          <w:szCs w:val="28"/>
        </w:rPr>
        <w:fldChar w:fldCharType="separate"/>
      </w:r>
      <w:r>
        <w:rPr>
          <w:rFonts w:hint="eastAsia" w:ascii="黑体" w:hAnsi="黑体" w:eastAsia="黑体" w:cs="黑体"/>
          <w:sz w:val="28"/>
          <w:szCs w:val="28"/>
        </w:rPr>
        <w:t>（二）课程教学要求</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_Toc21739 \h </w:instrText>
      </w:r>
      <w:r>
        <w:rPr>
          <w:rFonts w:hint="eastAsia" w:ascii="黑体" w:hAnsi="黑体" w:eastAsia="黑体" w:cs="黑体"/>
          <w:sz w:val="28"/>
          <w:szCs w:val="28"/>
        </w:rPr>
        <w:fldChar w:fldCharType="separate"/>
      </w:r>
      <w:r>
        <w:rPr>
          <w:rFonts w:hint="eastAsia" w:ascii="黑体" w:hAnsi="黑体" w:eastAsia="黑体" w:cs="黑体"/>
          <w:sz w:val="28"/>
          <w:szCs w:val="28"/>
        </w:rPr>
        <w:t>12</w:t>
      </w:r>
      <w:r>
        <w:rPr>
          <w:rFonts w:hint="eastAsia" w:ascii="黑体" w:hAnsi="黑体" w:eastAsia="黑体" w:cs="黑体"/>
          <w:sz w:val="28"/>
          <w:szCs w:val="28"/>
        </w:rPr>
        <w:fldChar w:fldCharType="end"/>
      </w:r>
      <w:r>
        <w:rPr>
          <w:rFonts w:hint="eastAsia" w:ascii="黑体" w:hAnsi="黑体" w:eastAsia="黑体" w:cs="黑体"/>
          <w:color w:val="auto"/>
          <w:sz w:val="28"/>
          <w:szCs w:val="28"/>
        </w:rPr>
        <w:fldChar w:fldCharType="end"/>
      </w:r>
    </w:p>
    <w:p w14:paraId="4D8D85B1">
      <w:pPr>
        <w:pStyle w:val="11"/>
        <w:keepNext w:val="0"/>
        <w:keepLines w:val="0"/>
        <w:pageBreakBefore w:val="0"/>
        <w:widowControl/>
        <w:tabs>
          <w:tab w:val="right" w:leader="dot" w:pos="8843"/>
          <w:tab w:val="clear" w:pos="9628"/>
        </w:tabs>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黑体" w:hAnsi="黑体" w:eastAsia="黑体" w:cs="黑体"/>
          <w:sz w:val="28"/>
          <w:szCs w:val="28"/>
        </w:rPr>
      </w:pPr>
      <w:r>
        <w:rPr>
          <w:rFonts w:hint="eastAsia" w:ascii="黑体" w:hAnsi="黑体" w:eastAsia="黑体" w:cs="黑体"/>
          <w:color w:val="auto"/>
          <w:sz w:val="28"/>
          <w:szCs w:val="28"/>
        </w:rPr>
        <w:fldChar w:fldCharType="begin"/>
      </w:r>
      <w:r>
        <w:rPr>
          <w:rFonts w:hint="eastAsia" w:ascii="黑体" w:hAnsi="黑体" w:eastAsia="黑体" w:cs="黑体"/>
          <w:sz w:val="28"/>
          <w:szCs w:val="28"/>
        </w:rPr>
        <w:instrText xml:space="preserve"> HYPERLINK \l _Toc9601 </w:instrText>
      </w:r>
      <w:r>
        <w:rPr>
          <w:rFonts w:hint="eastAsia" w:ascii="黑体" w:hAnsi="黑体" w:eastAsia="黑体" w:cs="黑体"/>
          <w:sz w:val="28"/>
          <w:szCs w:val="28"/>
        </w:rPr>
        <w:fldChar w:fldCharType="separate"/>
      </w:r>
      <w:r>
        <w:rPr>
          <w:rFonts w:hint="eastAsia" w:ascii="黑体" w:hAnsi="黑体" w:eastAsia="黑体" w:cs="黑体"/>
          <w:sz w:val="28"/>
          <w:szCs w:val="28"/>
        </w:rPr>
        <w:t>七、教学进程总体安排</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_Toc9601 \h </w:instrText>
      </w:r>
      <w:r>
        <w:rPr>
          <w:rFonts w:hint="eastAsia" w:ascii="黑体" w:hAnsi="黑体" w:eastAsia="黑体" w:cs="黑体"/>
          <w:sz w:val="28"/>
          <w:szCs w:val="28"/>
        </w:rPr>
        <w:fldChar w:fldCharType="separate"/>
      </w:r>
      <w:r>
        <w:rPr>
          <w:rFonts w:hint="eastAsia" w:ascii="黑体" w:hAnsi="黑体" w:eastAsia="黑体" w:cs="黑体"/>
          <w:sz w:val="28"/>
          <w:szCs w:val="28"/>
        </w:rPr>
        <w:t>54</w:t>
      </w:r>
      <w:r>
        <w:rPr>
          <w:rFonts w:hint="eastAsia" w:ascii="黑体" w:hAnsi="黑体" w:eastAsia="黑体" w:cs="黑体"/>
          <w:sz w:val="28"/>
          <w:szCs w:val="28"/>
        </w:rPr>
        <w:fldChar w:fldCharType="end"/>
      </w:r>
      <w:r>
        <w:rPr>
          <w:rFonts w:hint="eastAsia" w:ascii="黑体" w:hAnsi="黑体" w:eastAsia="黑体" w:cs="黑体"/>
          <w:color w:val="auto"/>
          <w:sz w:val="28"/>
          <w:szCs w:val="28"/>
        </w:rPr>
        <w:fldChar w:fldCharType="end"/>
      </w:r>
    </w:p>
    <w:p w14:paraId="40C832E2">
      <w:pPr>
        <w:pStyle w:val="12"/>
        <w:keepNext w:val="0"/>
        <w:keepLines w:val="0"/>
        <w:pageBreakBefore w:val="0"/>
        <w:widowControl/>
        <w:tabs>
          <w:tab w:val="right" w:leader="dot" w:pos="8843"/>
        </w:tabs>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黑体" w:hAnsi="黑体" w:eastAsia="黑体" w:cs="黑体"/>
          <w:sz w:val="28"/>
          <w:szCs w:val="28"/>
        </w:rPr>
      </w:pPr>
      <w:r>
        <w:rPr>
          <w:rFonts w:hint="eastAsia" w:ascii="黑体" w:hAnsi="黑体" w:eastAsia="黑体" w:cs="黑体"/>
          <w:color w:val="auto"/>
          <w:sz w:val="28"/>
          <w:szCs w:val="28"/>
        </w:rPr>
        <w:fldChar w:fldCharType="begin"/>
      </w:r>
      <w:r>
        <w:rPr>
          <w:rFonts w:hint="eastAsia" w:ascii="黑体" w:hAnsi="黑体" w:eastAsia="黑体" w:cs="黑体"/>
          <w:sz w:val="28"/>
          <w:szCs w:val="28"/>
        </w:rPr>
        <w:instrText xml:space="preserve"> HYPERLINK \l _Toc20797 </w:instrText>
      </w:r>
      <w:r>
        <w:rPr>
          <w:rFonts w:hint="eastAsia" w:ascii="黑体" w:hAnsi="黑体" w:eastAsia="黑体" w:cs="黑体"/>
          <w:sz w:val="28"/>
          <w:szCs w:val="28"/>
        </w:rPr>
        <w:fldChar w:fldCharType="separate"/>
      </w:r>
      <w:r>
        <w:rPr>
          <w:rFonts w:hint="eastAsia" w:ascii="黑体" w:hAnsi="黑体" w:eastAsia="黑体" w:cs="黑体"/>
          <w:sz w:val="28"/>
          <w:szCs w:val="28"/>
        </w:rPr>
        <w:t>（一）教学进程表（表</w:t>
      </w:r>
      <w:r>
        <w:rPr>
          <w:rFonts w:hint="eastAsia" w:ascii="黑体" w:hAnsi="黑体" w:eastAsia="黑体" w:cs="黑体"/>
          <w:sz w:val="28"/>
          <w:szCs w:val="28"/>
          <w:lang w:val="en-US" w:eastAsia="zh-CN"/>
        </w:rPr>
        <w:t>10</w:t>
      </w:r>
      <w:r>
        <w:rPr>
          <w:rFonts w:hint="eastAsia" w:ascii="黑体" w:hAnsi="黑体" w:eastAsia="黑体" w:cs="黑体"/>
          <w:sz w:val="28"/>
          <w:szCs w:val="28"/>
        </w:rPr>
        <w:t>）</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_Toc20797 \h </w:instrText>
      </w:r>
      <w:r>
        <w:rPr>
          <w:rFonts w:hint="eastAsia" w:ascii="黑体" w:hAnsi="黑体" w:eastAsia="黑体" w:cs="黑体"/>
          <w:sz w:val="28"/>
          <w:szCs w:val="28"/>
        </w:rPr>
        <w:fldChar w:fldCharType="separate"/>
      </w:r>
      <w:r>
        <w:rPr>
          <w:rFonts w:hint="eastAsia" w:ascii="黑体" w:hAnsi="黑体" w:eastAsia="黑体" w:cs="黑体"/>
          <w:sz w:val="28"/>
          <w:szCs w:val="28"/>
        </w:rPr>
        <w:t>54</w:t>
      </w:r>
      <w:r>
        <w:rPr>
          <w:rFonts w:hint="eastAsia" w:ascii="黑体" w:hAnsi="黑体" w:eastAsia="黑体" w:cs="黑体"/>
          <w:sz w:val="28"/>
          <w:szCs w:val="28"/>
        </w:rPr>
        <w:fldChar w:fldCharType="end"/>
      </w:r>
      <w:r>
        <w:rPr>
          <w:rFonts w:hint="eastAsia" w:ascii="黑体" w:hAnsi="黑体" w:eastAsia="黑体" w:cs="黑体"/>
          <w:color w:val="auto"/>
          <w:sz w:val="28"/>
          <w:szCs w:val="28"/>
        </w:rPr>
        <w:fldChar w:fldCharType="end"/>
      </w:r>
    </w:p>
    <w:p w14:paraId="7ACCDA37">
      <w:pPr>
        <w:pStyle w:val="12"/>
        <w:keepNext w:val="0"/>
        <w:keepLines w:val="0"/>
        <w:pageBreakBefore w:val="0"/>
        <w:widowControl/>
        <w:tabs>
          <w:tab w:val="right" w:leader="dot" w:pos="8843"/>
        </w:tabs>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黑体" w:hAnsi="黑体" w:eastAsia="黑体" w:cs="黑体"/>
          <w:sz w:val="28"/>
          <w:szCs w:val="28"/>
        </w:rPr>
      </w:pPr>
      <w:r>
        <w:rPr>
          <w:rFonts w:hint="eastAsia" w:ascii="黑体" w:hAnsi="黑体" w:eastAsia="黑体" w:cs="黑体"/>
          <w:color w:val="auto"/>
          <w:sz w:val="28"/>
          <w:szCs w:val="28"/>
        </w:rPr>
        <w:fldChar w:fldCharType="begin"/>
      </w:r>
      <w:r>
        <w:rPr>
          <w:rFonts w:hint="eastAsia" w:ascii="黑体" w:hAnsi="黑体" w:eastAsia="黑体" w:cs="黑体"/>
          <w:sz w:val="28"/>
          <w:szCs w:val="28"/>
        </w:rPr>
        <w:instrText xml:space="preserve"> HYPERLINK \l _Toc8641 </w:instrText>
      </w:r>
      <w:r>
        <w:rPr>
          <w:rFonts w:hint="eastAsia" w:ascii="黑体" w:hAnsi="黑体" w:eastAsia="黑体" w:cs="黑体"/>
          <w:sz w:val="28"/>
          <w:szCs w:val="28"/>
        </w:rPr>
        <w:fldChar w:fldCharType="separate"/>
      </w:r>
      <w:r>
        <w:rPr>
          <w:rFonts w:hint="eastAsia" w:ascii="黑体" w:hAnsi="黑体" w:eastAsia="黑体" w:cs="黑体"/>
          <w:sz w:val="28"/>
          <w:szCs w:val="28"/>
        </w:rPr>
        <w:t>（二）学时与学分分配</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_Toc8641 \h </w:instrText>
      </w:r>
      <w:r>
        <w:rPr>
          <w:rFonts w:hint="eastAsia" w:ascii="黑体" w:hAnsi="黑体" w:eastAsia="黑体" w:cs="黑体"/>
          <w:sz w:val="28"/>
          <w:szCs w:val="28"/>
        </w:rPr>
        <w:fldChar w:fldCharType="separate"/>
      </w:r>
      <w:r>
        <w:rPr>
          <w:rFonts w:hint="eastAsia" w:ascii="黑体" w:hAnsi="黑体" w:eastAsia="黑体" w:cs="黑体"/>
          <w:sz w:val="28"/>
          <w:szCs w:val="28"/>
        </w:rPr>
        <w:t>58</w:t>
      </w:r>
      <w:r>
        <w:rPr>
          <w:rFonts w:hint="eastAsia" w:ascii="黑体" w:hAnsi="黑体" w:eastAsia="黑体" w:cs="黑体"/>
          <w:sz w:val="28"/>
          <w:szCs w:val="28"/>
        </w:rPr>
        <w:fldChar w:fldCharType="end"/>
      </w:r>
      <w:r>
        <w:rPr>
          <w:rFonts w:hint="eastAsia" w:ascii="黑体" w:hAnsi="黑体" w:eastAsia="黑体" w:cs="黑体"/>
          <w:color w:val="auto"/>
          <w:sz w:val="28"/>
          <w:szCs w:val="28"/>
        </w:rPr>
        <w:fldChar w:fldCharType="end"/>
      </w:r>
    </w:p>
    <w:p w14:paraId="005F3EDA">
      <w:pPr>
        <w:pStyle w:val="11"/>
        <w:keepNext w:val="0"/>
        <w:keepLines w:val="0"/>
        <w:pageBreakBefore w:val="0"/>
        <w:widowControl/>
        <w:tabs>
          <w:tab w:val="right" w:leader="dot" w:pos="8843"/>
          <w:tab w:val="clear" w:pos="9628"/>
        </w:tabs>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黑体" w:hAnsi="黑体" w:eastAsia="黑体" w:cs="黑体"/>
          <w:sz w:val="28"/>
          <w:szCs w:val="28"/>
        </w:rPr>
      </w:pPr>
      <w:r>
        <w:rPr>
          <w:rFonts w:hint="eastAsia" w:ascii="黑体" w:hAnsi="黑体" w:eastAsia="黑体" w:cs="黑体"/>
          <w:color w:val="auto"/>
          <w:sz w:val="28"/>
          <w:szCs w:val="28"/>
        </w:rPr>
        <w:fldChar w:fldCharType="begin"/>
      </w:r>
      <w:r>
        <w:rPr>
          <w:rFonts w:hint="eastAsia" w:ascii="黑体" w:hAnsi="黑体" w:eastAsia="黑体" w:cs="黑体"/>
          <w:sz w:val="28"/>
          <w:szCs w:val="28"/>
        </w:rPr>
        <w:instrText xml:space="preserve"> HYPERLINK \l _Toc28796 </w:instrText>
      </w:r>
      <w:r>
        <w:rPr>
          <w:rFonts w:hint="eastAsia" w:ascii="黑体" w:hAnsi="黑体" w:eastAsia="黑体" w:cs="黑体"/>
          <w:sz w:val="28"/>
          <w:szCs w:val="28"/>
        </w:rPr>
        <w:fldChar w:fldCharType="separate"/>
      </w:r>
      <w:r>
        <w:rPr>
          <w:rFonts w:hint="eastAsia" w:ascii="黑体" w:hAnsi="黑体" w:eastAsia="黑体" w:cs="黑体"/>
          <w:sz w:val="28"/>
          <w:szCs w:val="28"/>
        </w:rPr>
        <w:t>八、实施保障</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_Toc28796 \h </w:instrText>
      </w:r>
      <w:r>
        <w:rPr>
          <w:rFonts w:hint="eastAsia" w:ascii="黑体" w:hAnsi="黑体" w:eastAsia="黑体" w:cs="黑体"/>
          <w:sz w:val="28"/>
          <w:szCs w:val="28"/>
        </w:rPr>
        <w:fldChar w:fldCharType="separate"/>
      </w:r>
      <w:r>
        <w:rPr>
          <w:rFonts w:hint="eastAsia" w:ascii="黑体" w:hAnsi="黑体" w:eastAsia="黑体" w:cs="黑体"/>
          <w:sz w:val="28"/>
          <w:szCs w:val="28"/>
        </w:rPr>
        <w:t>58</w:t>
      </w:r>
      <w:r>
        <w:rPr>
          <w:rFonts w:hint="eastAsia" w:ascii="黑体" w:hAnsi="黑体" w:eastAsia="黑体" w:cs="黑体"/>
          <w:sz w:val="28"/>
          <w:szCs w:val="28"/>
        </w:rPr>
        <w:fldChar w:fldCharType="end"/>
      </w:r>
      <w:r>
        <w:rPr>
          <w:rFonts w:hint="eastAsia" w:ascii="黑体" w:hAnsi="黑体" w:eastAsia="黑体" w:cs="黑体"/>
          <w:color w:val="auto"/>
          <w:sz w:val="28"/>
          <w:szCs w:val="28"/>
        </w:rPr>
        <w:fldChar w:fldCharType="end"/>
      </w:r>
    </w:p>
    <w:p w14:paraId="72EDABC9">
      <w:pPr>
        <w:pStyle w:val="12"/>
        <w:keepNext w:val="0"/>
        <w:keepLines w:val="0"/>
        <w:pageBreakBefore w:val="0"/>
        <w:widowControl/>
        <w:tabs>
          <w:tab w:val="right" w:leader="dot" w:pos="8843"/>
        </w:tabs>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黑体" w:hAnsi="黑体" w:eastAsia="黑体" w:cs="黑体"/>
          <w:sz w:val="28"/>
          <w:szCs w:val="28"/>
        </w:rPr>
      </w:pPr>
      <w:r>
        <w:rPr>
          <w:rFonts w:hint="eastAsia" w:ascii="黑体" w:hAnsi="黑体" w:eastAsia="黑体" w:cs="黑体"/>
          <w:color w:val="auto"/>
          <w:sz w:val="28"/>
          <w:szCs w:val="28"/>
        </w:rPr>
        <w:fldChar w:fldCharType="begin"/>
      </w:r>
      <w:r>
        <w:rPr>
          <w:rFonts w:hint="eastAsia" w:ascii="黑体" w:hAnsi="黑体" w:eastAsia="黑体" w:cs="黑体"/>
          <w:sz w:val="28"/>
          <w:szCs w:val="28"/>
        </w:rPr>
        <w:instrText xml:space="preserve"> HYPERLINK \l _Toc20772 </w:instrText>
      </w:r>
      <w:r>
        <w:rPr>
          <w:rFonts w:hint="eastAsia" w:ascii="黑体" w:hAnsi="黑体" w:eastAsia="黑体" w:cs="黑体"/>
          <w:sz w:val="28"/>
          <w:szCs w:val="28"/>
        </w:rPr>
        <w:fldChar w:fldCharType="separate"/>
      </w:r>
      <w:r>
        <w:rPr>
          <w:rFonts w:hint="eastAsia" w:ascii="黑体" w:hAnsi="黑体" w:eastAsia="黑体" w:cs="黑体"/>
          <w:sz w:val="28"/>
          <w:szCs w:val="28"/>
        </w:rPr>
        <w:t>（一）师资队伍</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_Toc20772 \h </w:instrText>
      </w:r>
      <w:r>
        <w:rPr>
          <w:rFonts w:hint="eastAsia" w:ascii="黑体" w:hAnsi="黑体" w:eastAsia="黑体" w:cs="黑体"/>
          <w:sz w:val="28"/>
          <w:szCs w:val="28"/>
        </w:rPr>
        <w:fldChar w:fldCharType="separate"/>
      </w:r>
      <w:r>
        <w:rPr>
          <w:rFonts w:hint="eastAsia" w:ascii="黑体" w:hAnsi="黑体" w:eastAsia="黑体" w:cs="黑体"/>
          <w:sz w:val="28"/>
          <w:szCs w:val="28"/>
        </w:rPr>
        <w:t>58</w:t>
      </w:r>
      <w:r>
        <w:rPr>
          <w:rFonts w:hint="eastAsia" w:ascii="黑体" w:hAnsi="黑体" w:eastAsia="黑体" w:cs="黑体"/>
          <w:sz w:val="28"/>
          <w:szCs w:val="28"/>
        </w:rPr>
        <w:fldChar w:fldCharType="end"/>
      </w:r>
      <w:r>
        <w:rPr>
          <w:rFonts w:hint="eastAsia" w:ascii="黑体" w:hAnsi="黑体" w:eastAsia="黑体" w:cs="黑体"/>
          <w:color w:val="auto"/>
          <w:sz w:val="28"/>
          <w:szCs w:val="28"/>
        </w:rPr>
        <w:fldChar w:fldCharType="end"/>
      </w:r>
    </w:p>
    <w:p w14:paraId="39F002FC">
      <w:pPr>
        <w:pStyle w:val="12"/>
        <w:keepNext w:val="0"/>
        <w:keepLines w:val="0"/>
        <w:pageBreakBefore w:val="0"/>
        <w:widowControl/>
        <w:tabs>
          <w:tab w:val="right" w:leader="dot" w:pos="8843"/>
        </w:tabs>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黑体" w:hAnsi="黑体" w:eastAsia="黑体" w:cs="黑体"/>
          <w:sz w:val="28"/>
          <w:szCs w:val="28"/>
        </w:rPr>
      </w:pPr>
      <w:r>
        <w:rPr>
          <w:rFonts w:hint="eastAsia" w:ascii="黑体" w:hAnsi="黑体" w:eastAsia="黑体" w:cs="黑体"/>
          <w:color w:val="auto"/>
          <w:sz w:val="28"/>
          <w:szCs w:val="28"/>
        </w:rPr>
        <w:fldChar w:fldCharType="begin"/>
      </w:r>
      <w:r>
        <w:rPr>
          <w:rFonts w:hint="eastAsia" w:ascii="黑体" w:hAnsi="黑体" w:eastAsia="黑体" w:cs="黑体"/>
          <w:sz w:val="28"/>
          <w:szCs w:val="28"/>
        </w:rPr>
        <w:instrText xml:space="preserve"> HYPERLINK \l _Toc24465 </w:instrText>
      </w:r>
      <w:r>
        <w:rPr>
          <w:rFonts w:hint="eastAsia" w:ascii="黑体" w:hAnsi="黑体" w:eastAsia="黑体" w:cs="黑体"/>
          <w:sz w:val="28"/>
          <w:szCs w:val="28"/>
        </w:rPr>
        <w:fldChar w:fldCharType="separate"/>
      </w:r>
      <w:r>
        <w:rPr>
          <w:rFonts w:hint="eastAsia" w:ascii="黑体" w:hAnsi="黑体" w:eastAsia="黑体" w:cs="黑体"/>
          <w:sz w:val="28"/>
          <w:szCs w:val="28"/>
        </w:rPr>
        <w:t>（二） 教学设施</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_Toc24465 \h </w:instrText>
      </w:r>
      <w:r>
        <w:rPr>
          <w:rFonts w:hint="eastAsia" w:ascii="黑体" w:hAnsi="黑体" w:eastAsia="黑体" w:cs="黑体"/>
          <w:sz w:val="28"/>
          <w:szCs w:val="28"/>
        </w:rPr>
        <w:fldChar w:fldCharType="separate"/>
      </w:r>
      <w:r>
        <w:rPr>
          <w:rFonts w:hint="eastAsia" w:ascii="黑体" w:hAnsi="黑体" w:eastAsia="黑体" w:cs="黑体"/>
          <w:sz w:val="28"/>
          <w:szCs w:val="28"/>
        </w:rPr>
        <w:t>61</w:t>
      </w:r>
      <w:r>
        <w:rPr>
          <w:rFonts w:hint="eastAsia" w:ascii="黑体" w:hAnsi="黑体" w:eastAsia="黑体" w:cs="黑体"/>
          <w:sz w:val="28"/>
          <w:szCs w:val="28"/>
        </w:rPr>
        <w:fldChar w:fldCharType="end"/>
      </w:r>
      <w:r>
        <w:rPr>
          <w:rFonts w:hint="eastAsia" w:ascii="黑体" w:hAnsi="黑体" w:eastAsia="黑体" w:cs="黑体"/>
          <w:color w:val="auto"/>
          <w:sz w:val="28"/>
          <w:szCs w:val="28"/>
        </w:rPr>
        <w:fldChar w:fldCharType="end"/>
      </w:r>
    </w:p>
    <w:p w14:paraId="6B69225E">
      <w:pPr>
        <w:pStyle w:val="12"/>
        <w:keepNext w:val="0"/>
        <w:keepLines w:val="0"/>
        <w:pageBreakBefore w:val="0"/>
        <w:widowControl/>
        <w:tabs>
          <w:tab w:val="right" w:leader="dot" w:pos="8843"/>
        </w:tabs>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黑体" w:hAnsi="黑体" w:eastAsia="黑体" w:cs="黑体"/>
          <w:sz w:val="28"/>
          <w:szCs w:val="28"/>
        </w:rPr>
      </w:pPr>
      <w:r>
        <w:rPr>
          <w:rFonts w:hint="eastAsia" w:ascii="黑体" w:hAnsi="黑体" w:eastAsia="黑体" w:cs="黑体"/>
          <w:color w:val="auto"/>
          <w:sz w:val="28"/>
          <w:szCs w:val="28"/>
        </w:rPr>
        <w:fldChar w:fldCharType="begin"/>
      </w:r>
      <w:r>
        <w:rPr>
          <w:rFonts w:hint="eastAsia" w:ascii="黑体" w:hAnsi="黑体" w:eastAsia="黑体" w:cs="黑体"/>
          <w:sz w:val="28"/>
          <w:szCs w:val="28"/>
        </w:rPr>
        <w:instrText xml:space="preserve"> HYPERLINK \l _Toc7754 </w:instrText>
      </w:r>
      <w:r>
        <w:rPr>
          <w:rFonts w:hint="eastAsia" w:ascii="黑体" w:hAnsi="黑体" w:eastAsia="黑体" w:cs="黑体"/>
          <w:sz w:val="28"/>
          <w:szCs w:val="28"/>
        </w:rPr>
        <w:fldChar w:fldCharType="separate"/>
      </w:r>
      <w:r>
        <w:rPr>
          <w:rFonts w:hint="eastAsia" w:ascii="黑体" w:hAnsi="黑体" w:eastAsia="黑体" w:cs="黑体"/>
          <w:sz w:val="28"/>
          <w:szCs w:val="28"/>
        </w:rPr>
        <w:t>（三）教学资源</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_Toc7754 \h </w:instrText>
      </w:r>
      <w:r>
        <w:rPr>
          <w:rFonts w:hint="eastAsia" w:ascii="黑体" w:hAnsi="黑体" w:eastAsia="黑体" w:cs="黑体"/>
          <w:sz w:val="28"/>
          <w:szCs w:val="28"/>
        </w:rPr>
        <w:fldChar w:fldCharType="separate"/>
      </w:r>
      <w:r>
        <w:rPr>
          <w:rFonts w:hint="eastAsia" w:ascii="黑体" w:hAnsi="黑体" w:eastAsia="黑体" w:cs="黑体"/>
          <w:sz w:val="28"/>
          <w:szCs w:val="28"/>
        </w:rPr>
        <w:t>65</w:t>
      </w:r>
      <w:r>
        <w:rPr>
          <w:rFonts w:hint="eastAsia" w:ascii="黑体" w:hAnsi="黑体" w:eastAsia="黑体" w:cs="黑体"/>
          <w:sz w:val="28"/>
          <w:szCs w:val="28"/>
        </w:rPr>
        <w:fldChar w:fldCharType="end"/>
      </w:r>
      <w:r>
        <w:rPr>
          <w:rFonts w:hint="eastAsia" w:ascii="黑体" w:hAnsi="黑体" w:eastAsia="黑体" w:cs="黑体"/>
          <w:color w:val="auto"/>
          <w:sz w:val="28"/>
          <w:szCs w:val="28"/>
        </w:rPr>
        <w:fldChar w:fldCharType="end"/>
      </w:r>
    </w:p>
    <w:p w14:paraId="4971B13C">
      <w:pPr>
        <w:pStyle w:val="12"/>
        <w:keepNext w:val="0"/>
        <w:keepLines w:val="0"/>
        <w:pageBreakBefore w:val="0"/>
        <w:widowControl/>
        <w:tabs>
          <w:tab w:val="right" w:leader="dot" w:pos="8843"/>
        </w:tabs>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黑体" w:hAnsi="黑体" w:eastAsia="黑体" w:cs="黑体"/>
          <w:sz w:val="28"/>
          <w:szCs w:val="28"/>
        </w:rPr>
      </w:pPr>
      <w:r>
        <w:rPr>
          <w:rFonts w:hint="eastAsia" w:ascii="黑体" w:hAnsi="黑体" w:eastAsia="黑体" w:cs="黑体"/>
          <w:color w:val="auto"/>
          <w:sz w:val="28"/>
          <w:szCs w:val="28"/>
        </w:rPr>
        <w:fldChar w:fldCharType="begin"/>
      </w:r>
      <w:r>
        <w:rPr>
          <w:rFonts w:hint="eastAsia" w:ascii="黑体" w:hAnsi="黑体" w:eastAsia="黑体" w:cs="黑体"/>
          <w:sz w:val="28"/>
          <w:szCs w:val="28"/>
        </w:rPr>
        <w:instrText xml:space="preserve"> HYPERLINK \l _Toc29326 </w:instrText>
      </w:r>
      <w:r>
        <w:rPr>
          <w:rFonts w:hint="eastAsia" w:ascii="黑体" w:hAnsi="黑体" w:eastAsia="黑体" w:cs="黑体"/>
          <w:sz w:val="28"/>
          <w:szCs w:val="28"/>
        </w:rPr>
        <w:fldChar w:fldCharType="separate"/>
      </w:r>
      <w:r>
        <w:rPr>
          <w:rFonts w:hint="eastAsia" w:ascii="黑体" w:hAnsi="黑体" w:eastAsia="黑体" w:cs="黑体"/>
          <w:sz w:val="28"/>
          <w:szCs w:val="28"/>
        </w:rPr>
        <w:t>（</w:t>
      </w:r>
      <w:r>
        <w:rPr>
          <w:rFonts w:hint="eastAsia" w:ascii="黑体" w:hAnsi="黑体" w:eastAsia="黑体" w:cs="黑体"/>
          <w:sz w:val="28"/>
          <w:szCs w:val="28"/>
          <w:lang w:val="en-US" w:eastAsia="zh-CN"/>
        </w:rPr>
        <w:t>四</w:t>
      </w:r>
      <w:r>
        <w:rPr>
          <w:rFonts w:hint="eastAsia" w:ascii="黑体" w:hAnsi="黑体" w:eastAsia="黑体" w:cs="黑体"/>
          <w:sz w:val="28"/>
          <w:szCs w:val="28"/>
        </w:rPr>
        <w:t>）教学方法</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_Toc29326 \h </w:instrText>
      </w:r>
      <w:r>
        <w:rPr>
          <w:rFonts w:hint="eastAsia" w:ascii="黑体" w:hAnsi="黑体" w:eastAsia="黑体" w:cs="黑体"/>
          <w:sz w:val="28"/>
          <w:szCs w:val="28"/>
        </w:rPr>
        <w:fldChar w:fldCharType="separate"/>
      </w:r>
      <w:r>
        <w:rPr>
          <w:rFonts w:hint="eastAsia" w:ascii="黑体" w:hAnsi="黑体" w:eastAsia="黑体" w:cs="黑体"/>
          <w:sz w:val="28"/>
          <w:szCs w:val="28"/>
        </w:rPr>
        <w:t>68</w:t>
      </w:r>
      <w:r>
        <w:rPr>
          <w:rFonts w:hint="eastAsia" w:ascii="黑体" w:hAnsi="黑体" w:eastAsia="黑体" w:cs="黑体"/>
          <w:sz w:val="28"/>
          <w:szCs w:val="28"/>
        </w:rPr>
        <w:fldChar w:fldCharType="end"/>
      </w:r>
      <w:r>
        <w:rPr>
          <w:rFonts w:hint="eastAsia" w:ascii="黑体" w:hAnsi="黑体" w:eastAsia="黑体" w:cs="黑体"/>
          <w:color w:val="auto"/>
          <w:sz w:val="28"/>
          <w:szCs w:val="28"/>
        </w:rPr>
        <w:fldChar w:fldCharType="end"/>
      </w:r>
    </w:p>
    <w:p w14:paraId="03E15384">
      <w:pPr>
        <w:pStyle w:val="12"/>
        <w:keepNext w:val="0"/>
        <w:keepLines w:val="0"/>
        <w:pageBreakBefore w:val="0"/>
        <w:widowControl/>
        <w:tabs>
          <w:tab w:val="right" w:leader="dot" w:pos="8843"/>
        </w:tabs>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黑体" w:hAnsi="黑体" w:eastAsia="黑体" w:cs="黑体"/>
          <w:sz w:val="28"/>
          <w:szCs w:val="28"/>
        </w:rPr>
      </w:pPr>
      <w:r>
        <w:rPr>
          <w:rFonts w:hint="eastAsia" w:ascii="黑体" w:hAnsi="黑体" w:eastAsia="黑体" w:cs="黑体"/>
          <w:color w:val="auto"/>
          <w:sz w:val="28"/>
          <w:szCs w:val="28"/>
        </w:rPr>
        <w:fldChar w:fldCharType="begin"/>
      </w:r>
      <w:r>
        <w:rPr>
          <w:rFonts w:hint="eastAsia" w:ascii="黑体" w:hAnsi="黑体" w:eastAsia="黑体" w:cs="黑体"/>
          <w:sz w:val="28"/>
          <w:szCs w:val="28"/>
        </w:rPr>
        <w:instrText xml:space="preserve"> HYPERLINK \l _Toc6442 </w:instrText>
      </w:r>
      <w:r>
        <w:rPr>
          <w:rFonts w:hint="eastAsia" w:ascii="黑体" w:hAnsi="黑体" w:eastAsia="黑体" w:cs="黑体"/>
          <w:sz w:val="28"/>
          <w:szCs w:val="28"/>
        </w:rPr>
        <w:fldChar w:fldCharType="separate"/>
      </w:r>
      <w:r>
        <w:rPr>
          <w:rFonts w:hint="eastAsia" w:ascii="黑体" w:hAnsi="黑体" w:eastAsia="黑体" w:cs="黑体"/>
          <w:sz w:val="28"/>
          <w:szCs w:val="28"/>
        </w:rPr>
        <w:t>（五）学习评价</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_Toc6442 \h </w:instrText>
      </w:r>
      <w:r>
        <w:rPr>
          <w:rFonts w:hint="eastAsia" w:ascii="黑体" w:hAnsi="黑体" w:eastAsia="黑体" w:cs="黑体"/>
          <w:sz w:val="28"/>
          <w:szCs w:val="28"/>
        </w:rPr>
        <w:fldChar w:fldCharType="separate"/>
      </w:r>
      <w:r>
        <w:rPr>
          <w:rFonts w:hint="eastAsia" w:ascii="黑体" w:hAnsi="黑体" w:eastAsia="黑体" w:cs="黑体"/>
          <w:sz w:val="28"/>
          <w:szCs w:val="28"/>
        </w:rPr>
        <w:t>70</w:t>
      </w:r>
      <w:r>
        <w:rPr>
          <w:rFonts w:hint="eastAsia" w:ascii="黑体" w:hAnsi="黑体" w:eastAsia="黑体" w:cs="黑体"/>
          <w:sz w:val="28"/>
          <w:szCs w:val="28"/>
        </w:rPr>
        <w:fldChar w:fldCharType="end"/>
      </w:r>
      <w:r>
        <w:rPr>
          <w:rFonts w:hint="eastAsia" w:ascii="黑体" w:hAnsi="黑体" w:eastAsia="黑体" w:cs="黑体"/>
          <w:color w:val="auto"/>
          <w:sz w:val="28"/>
          <w:szCs w:val="28"/>
        </w:rPr>
        <w:fldChar w:fldCharType="end"/>
      </w:r>
    </w:p>
    <w:p w14:paraId="14DCFE31">
      <w:pPr>
        <w:pStyle w:val="12"/>
        <w:keepNext w:val="0"/>
        <w:keepLines w:val="0"/>
        <w:pageBreakBefore w:val="0"/>
        <w:widowControl/>
        <w:tabs>
          <w:tab w:val="right" w:leader="dot" w:pos="8843"/>
        </w:tabs>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黑体" w:hAnsi="黑体" w:eastAsia="黑体" w:cs="黑体"/>
          <w:sz w:val="28"/>
          <w:szCs w:val="28"/>
        </w:rPr>
      </w:pPr>
      <w:r>
        <w:rPr>
          <w:rFonts w:hint="eastAsia" w:ascii="黑体" w:hAnsi="黑体" w:eastAsia="黑体" w:cs="黑体"/>
          <w:color w:val="auto"/>
          <w:sz w:val="28"/>
          <w:szCs w:val="28"/>
        </w:rPr>
        <w:fldChar w:fldCharType="begin"/>
      </w:r>
      <w:r>
        <w:rPr>
          <w:rFonts w:hint="eastAsia" w:ascii="黑体" w:hAnsi="黑体" w:eastAsia="黑体" w:cs="黑体"/>
          <w:sz w:val="28"/>
          <w:szCs w:val="28"/>
        </w:rPr>
        <w:instrText xml:space="preserve"> HYPERLINK \l _Toc32014 </w:instrText>
      </w:r>
      <w:r>
        <w:rPr>
          <w:rFonts w:hint="eastAsia" w:ascii="黑体" w:hAnsi="黑体" w:eastAsia="黑体" w:cs="黑体"/>
          <w:sz w:val="28"/>
          <w:szCs w:val="28"/>
        </w:rPr>
        <w:fldChar w:fldCharType="separate"/>
      </w:r>
      <w:r>
        <w:rPr>
          <w:rFonts w:hint="eastAsia" w:ascii="黑体" w:hAnsi="黑体" w:eastAsia="黑体" w:cs="黑体"/>
          <w:sz w:val="28"/>
          <w:szCs w:val="28"/>
        </w:rPr>
        <w:t>（六）质量管理</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_Toc32014 \h </w:instrText>
      </w:r>
      <w:r>
        <w:rPr>
          <w:rFonts w:hint="eastAsia" w:ascii="黑体" w:hAnsi="黑体" w:eastAsia="黑体" w:cs="黑体"/>
          <w:sz w:val="28"/>
          <w:szCs w:val="28"/>
        </w:rPr>
        <w:fldChar w:fldCharType="separate"/>
      </w:r>
      <w:r>
        <w:rPr>
          <w:rFonts w:hint="eastAsia" w:ascii="黑体" w:hAnsi="黑体" w:eastAsia="黑体" w:cs="黑体"/>
          <w:sz w:val="28"/>
          <w:szCs w:val="28"/>
        </w:rPr>
        <w:t>71</w:t>
      </w:r>
      <w:r>
        <w:rPr>
          <w:rFonts w:hint="eastAsia" w:ascii="黑体" w:hAnsi="黑体" w:eastAsia="黑体" w:cs="黑体"/>
          <w:sz w:val="28"/>
          <w:szCs w:val="28"/>
        </w:rPr>
        <w:fldChar w:fldCharType="end"/>
      </w:r>
      <w:r>
        <w:rPr>
          <w:rFonts w:hint="eastAsia" w:ascii="黑体" w:hAnsi="黑体" w:eastAsia="黑体" w:cs="黑体"/>
          <w:color w:val="auto"/>
          <w:sz w:val="28"/>
          <w:szCs w:val="28"/>
        </w:rPr>
        <w:fldChar w:fldCharType="end"/>
      </w:r>
    </w:p>
    <w:p w14:paraId="7F6BA365">
      <w:pPr>
        <w:pStyle w:val="11"/>
        <w:keepNext w:val="0"/>
        <w:keepLines w:val="0"/>
        <w:pageBreakBefore w:val="0"/>
        <w:widowControl/>
        <w:tabs>
          <w:tab w:val="right" w:leader="dot" w:pos="8843"/>
          <w:tab w:val="clear" w:pos="9628"/>
        </w:tabs>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黑体" w:hAnsi="黑体" w:eastAsia="黑体" w:cs="黑体"/>
          <w:sz w:val="28"/>
          <w:szCs w:val="28"/>
        </w:rPr>
      </w:pPr>
      <w:r>
        <w:rPr>
          <w:rFonts w:hint="eastAsia" w:ascii="黑体" w:hAnsi="黑体" w:eastAsia="黑体" w:cs="黑体"/>
          <w:color w:val="auto"/>
          <w:sz w:val="28"/>
          <w:szCs w:val="28"/>
        </w:rPr>
        <w:fldChar w:fldCharType="begin"/>
      </w:r>
      <w:r>
        <w:rPr>
          <w:rFonts w:hint="eastAsia" w:ascii="黑体" w:hAnsi="黑体" w:eastAsia="黑体" w:cs="黑体"/>
          <w:sz w:val="28"/>
          <w:szCs w:val="28"/>
        </w:rPr>
        <w:instrText xml:space="preserve"> HYPERLINK \l _Toc17511 </w:instrText>
      </w:r>
      <w:r>
        <w:rPr>
          <w:rFonts w:hint="eastAsia" w:ascii="黑体" w:hAnsi="黑体" w:eastAsia="黑体" w:cs="黑体"/>
          <w:sz w:val="28"/>
          <w:szCs w:val="28"/>
        </w:rPr>
        <w:fldChar w:fldCharType="separate"/>
      </w:r>
      <w:r>
        <w:rPr>
          <w:rFonts w:hint="eastAsia" w:ascii="黑体" w:hAnsi="黑体" w:eastAsia="黑体" w:cs="黑体"/>
          <w:sz w:val="28"/>
          <w:szCs w:val="28"/>
        </w:rPr>
        <w:t>九、毕业要求</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_Toc17511 \h </w:instrText>
      </w:r>
      <w:r>
        <w:rPr>
          <w:rFonts w:hint="eastAsia" w:ascii="黑体" w:hAnsi="黑体" w:eastAsia="黑体" w:cs="黑体"/>
          <w:sz w:val="28"/>
          <w:szCs w:val="28"/>
        </w:rPr>
        <w:fldChar w:fldCharType="separate"/>
      </w:r>
      <w:r>
        <w:rPr>
          <w:rFonts w:hint="eastAsia" w:ascii="黑体" w:hAnsi="黑体" w:eastAsia="黑体" w:cs="黑体"/>
          <w:sz w:val="28"/>
          <w:szCs w:val="28"/>
        </w:rPr>
        <w:t>75</w:t>
      </w:r>
      <w:r>
        <w:rPr>
          <w:rFonts w:hint="eastAsia" w:ascii="黑体" w:hAnsi="黑体" w:eastAsia="黑体" w:cs="黑体"/>
          <w:sz w:val="28"/>
          <w:szCs w:val="28"/>
        </w:rPr>
        <w:fldChar w:fldCharType="end"/>
      </w:r>
      <w:r>
        <w:rPr>
          <w:rFonts w:hint="eastAsia" w:ascii="黑体" w:hAnsi="黑体" w:eastAsia="黑体" w:cs="黑体"/>
          <w:color w:val="auto"/>
          <w:sz w:val="28"/>
          <w:szCs w:val="28"/>
        </w:rPr>
        <w:fldChar w:fldCharType="end"/>
      </w:r>
    </w:p>
    <w:p w14:paraId="3F319F2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黑体" w:hAnsi="黑体" w:eastAsia="黑体" w:cs="黑体"/>
          <w:b/>
          <w:color w:val="auto"/>
          <w:sz w:val="28"/>
          <w:szCs w:val="28"/>
        </w:rPr>
        <w:sectPr>
          <w:footerReference r:id="rId8" w:type="default"/>
          <w:pgSz w:w="11905" w:h="16838"/>
          <w:pgMar w:top="1531" w:right="1531" w:bottom="1531" w:left="1531" w:header="850" w:footer="992" w:gutter="0"/>
          <w:pgBorders>
            <w:top w:val="none" w:sz="0" w:space="0"/>
            <w:left w:val="none" w:sz="0" w:space="0"/>
            <w:bottom w:val="none" w:sz="0" w:space="0"/>
            <w:right w:val="none" w:sz="0" w:space="0"/>
          </w:pgBorders>
          <w:pgNumType w:fmt="decimal"/>
          <w:cols w:space="0" w:num="1"/>
          <w:rtlGutter w:val="0"/>
          <w:docGrid w:type="linesAndChars" w:linePitch="313" w:charSpace="1024"/>
        </w:sectPr>
      </w:pPr>
      <w:r>
        <w:rPr>
          <w:rFonts w:hint="eastAsia" w:ascii="黑体" w:hAnsi="黑体" w:eastAsia="黑体" w:cs="黑体"/>
          <w:color w:val="auto"/>
          <w:sz w:val="28"/>
          <w:szCs w:val="28"/>
        </w:rPr>
        <w:fldChar w:fldCharType="end"/>
      </w:r>
    </w:p>
    <w:p w14:paraId="28E7CFDA">
      <w:pPr>
        <w:keepNext w:val="0"/>
        <w:keepLines w:val="0"/>
        <w:pageBreakBefore w:val="0"/>
        <w:widowControl w:val="0"/>
        <w:kinsoku w:val="0"/>
        <w:wordWrap/>
        <w:overflowPunct/>
        <w:topLinePunct w:val="0"/>
        <w:autoSpaceDE w:val="0"/>
        <w:autoSpaceDN w:val="0"/>
        <w:bidi w:val="0"/>
        <w:adjustRightInd w:val="0"/>
        <w:snapToGrid w:val="0"/>
        <w:spacing w:beforeLines="100" w:afterLines="100" w:line="360" w:lineRule="auto"/>
        <w:jc w:val="center"/>
        <w:textAlignment w:val="baseline"/>
        <w:rPr>
          <w:rFonts w:hint="eastAsia" w:ascii="方正小标宋简体" w:hAnsi="方正小标宋简体" w:eastAsia="方正小标宋简体" w:cs="方正小标宋简体"/>
          <w:b/>
          <w:bCs w:val="0"/>
          <w:color w:val="auto"/>
          <w:sz w:val="44"/>
          <w:szCs w:val="44"/>
          <w:lang w:val="en-US" w:eastAsia="zh-CN"/>
        </w:rPr>
      </w:pPr>
      <w:r>
        <w:rPr>
          <w:rFonts w:hint="eastAsia" w:ascii="方正小标宋简体" w:hAnsi="方正小标宋简体" w:eastAsia="方正小标宋简体" w:cs="方正小标宋简体"/>
          <w:b/>
          <w:bCs w:val="0"/>
          <w:color w:val="auto"/>
          <w:sz w:val="44"/>
          <w:szCs w:val="44"/>
          <w:lang w:val="en-US" w:eastAsia="zh-CN"/>
        </w:rPr>
        <w:t>智能网联汽车技术专业人才培养方案</w:t>
      </w:r>
    </w:p>
    <w:p w14:paraId="290DFDA9">
      <w:pPr>
        <w:pStyle w:val="34"/>
        <w:bidi w:val="0"/>
        <w:rPr>
          <w:rFonts w:hint="eastAsia"/>
          <w:lang w:eastAsia="zh-CN"/>
        </w:rPr>
      </w:pPr>
      <w:bookmarkStart w:id="1" w:name="_Toc31646"/>
      <w:r>
        <w:rPr>
          <w:rFonts w:hint="eastAsia"/>
          <w:lang w:val="en-US" w:eastAsia="zh-CN"/>
        </w:rPr>
        <w:t>一</w:t>
      </w:r>
      <w:r>
        <w:rPr>
          <w:rFonts w:hint="eastAsia"/>
        </w:rPr>
        <w:t>、专业</w:t>
      </w:r>
      <w:r>
        <w:rPr>
          <w:rFonts w:hint="eastAsia"/>
          <w:lang w:val="en-US" w:eastAsia="zh-CN"/>
        </w:rPr>
        <w:t>名称及专业代码</w:t>
      </w:r>
      <w:bookmarkEnd w:id="1"/>
    </w:p>
    <w:p w14:paraId="11854B27">
      <w:pPr>
        <w:pStyle w:val="35"/>
        <w:bidi w:val="0"/>
        <w:rPr>
          <w:rFonts w:hint="eastAsia"/>
        </w:rPr>
      </w:pPr>
      <w:bookmarkStart w:id="2" w:name="_Toc36233345"/>
      <w:r>
        <w:rPr>
          <w:rFonts w:hint="eastAsia"/>
        </w:rPr>
        <w:t>专业名称：智能网联汽车技术</w:t>
      </w:r>
    </w:p>
    <w:p w14:paraId="432E3387">
      <w:pPr>
        <w:pStyle w:val="35"/>
        <w:bidi w:val="0"/>
        <w:rPr>
          <w:rFonts w:hint="eastAsia"/>
          <w:lang w:eastAsia="zh-CN"/>
        </w:rPr>
      </w:pPr>
      <w:r>
        <w:rPr>
          <w:rFonts w:hint="eastAsia"/>
        </w:rPr>
        <w:t>专业代码</w:t>
      </w:r>
      <w:r>
        <w:rPr>
          <w:rFonts w:hint="eastAsia"/>
          <w:lang w:eastAsia="zh-CN"/>
        </w:rPr>
        <w:t>：460704</w:t>
      </w:r>
    </w:p>
    <w:bookmarkEnd w:id="2"/>
    <w:p w14:paraId="3F56E707">
      <w:pPr>
        <w:pStyle w:val="34"/>
        <w:bidi w:val="0"/>
      </w:pPr>
      <w:bookmarkStart w:id="3" w:name="_Toc28403"/>
      <w:r>
        <w:rPr>
          <w:rFonts w:hint="eastAsia"/>
          <w:lang w:val="en-US" w:eastAsia="zh-CN"/>
        </w:rPr>
        <w:t>二</w:t>
      </w:r>
      <w:r>
        <w:rPr>
          <w:rFonts w:hint="eastAsia"/>
        </w:rPr>
        <w:t>、入学要求</w:t>
      </w:r>
      <w:bookmarkEnd w:id="3"/>
    </w:p>
    <w:p w14:paraId="584A9B50">
      <w:pPr>
        <w:pStyle w:val="35"/>
        <w:bidi w:val="0"/>
        <w:rPr>
          <w:rFonts w:hint="eastAsia"/>
          <w:lang w:val="en-US" w:eastAsia="zh-CN"/>
        </w:rPr>
      </w:pPr>
      <w:bookmarkStart w:id="4" w:name="_Toc36233347"/>
      <w:r>
        <w:rPr>
          <w:rFonts w:hint="eastAsia"/>
          <w:lang w:val="en-US" w:eastAsia="zh-CN"/>
        </w:rPr>
        <w:t>中等职业学校毕业、普通高级中学</w:t>
      </w:r>
      <w:r>
        <w:rPr>
          <w:rFonts w:hint="eastAsia"/>
        </w:rPr>
        <w:t>毕业或具</w:t>
      </w:r>
      <w:r>
        <w:rPr>
          <w:rFonts w:hint="eastAsia"/>
          <w:lang w:val="en-US" w:eastAsia="zh-CN"/>
        </w:rPr>
        <w:t>备</w:t>
      </w:r>
      <w:r>
        <w:rPr>
          <w:rFonts w:hint="eastAsia"/>
        </w:rPr>
        <w:t>同等学力</w:t>
      </w:r>
      <w:r>
        <w:rPr>
          <w:rFonts w:hint="eastAsia"/>
          <w:lang w:val="en-US" w:eastAsia="zh-CN"/>
        </w:rPr>
        <w:t>者。</w:t>
      </w:r>
    </w:p>
    <w:bookmarkEnd w:id="4"/>
    <w:p w14:paraId="1EDF1356">
      <w:pPr>
        <w:pStyle w:val="34"/>
        <w:bidi w:val="0"/>
      </w:pPr>
      <w:bookmarkStart w:id="5" w:name="_Toc28347"/>
      <w:r>
        <w:rPr>
          <w:rFonts w:hint="eastAsia"/>
          <w:lang w:val="en-US" w:eastAsia="zh-CN"/>
        </w:rPr>
        <w:t>三</w:t>
      </w:r>
      <w:r>
        <w:rPr>
          <w:rFonts w:hint="eastAsia"/>
        </w:rPr>
        <w:t>、修业年限</w:t>
      </w:r>
      <w:bookmarkEnd w:id="5"/>
    </w:p>
    <w:p w14:paraId="2938C475">
      <w:pPr>
        <w:pStyle w:val="35"/>
        <w:bidi w:val="0"/>
        <w:rPr>
          <w:rFonts w:hint="eastAsia"/>
        </w:rPr>
      </w:pPr>
      <w:r>
        <w:rPr>
          <w:rFonts w:hint="eastAsia"/>
          <w:lang w:val="en-US" w:eastAsia="zh-CN"/>
        </w:rPr>
        <w:t>标准</w:t>
      </w:r>
      <w:r>
        <w:rPr>
          <w:rFonts w:hint="eastAsia"/>
        </w:rPr>
        <w:t>修业年限为3年</w:t>
      </w:r>
      <w:r>
        <w:rPr>
          <w:rFonts w:hint="eastAsia"/>
          <w:lang w:eastAsia="zh-CN"/>
        </w:rPr>
        <w:t>，</w:t>
      </w:r>
      <w:r>
        <w:rPr>
          <w:rFonts w:hint="eastAsia"/>
          <w:lang w:val="en-US" w:eastAsia="zh-CN"/>
        </w:rPr>
        <w:t>实施弹性学制修业年限不超过6年</w:t>
      </w:r>
    </w:p>
    <w:p w14:paraId="66DF9691">
      <w:pPr>
        <w:pStyle w:val="34"/>
        <w:bidi w:val="0"/>
      </w:pPr>
      <w:bookmarkStart w:id="6" w:name="_Toc1153"/>
      <w:r>
        <w:rPr>
          <w:rFonts w:hint="eastAsia"/>
          <w:lang w:val="en-US" w:eastAsia="zh-CN"/>
        </w:rPr>
        <w:t>四</w:t>
      </w:r>
      <w:r>
        <w:rPr>
          <w:rFonts w:hint="eastAsia"/>
        </w:rPr>
        <w:t>、职业面向</w:t>
      </w:r>
      <w:bookmarkEnd w:id="6"/>
    </w:p>
    <w:p w14:paraId="4DEB28D8">
      <w:pPr>
        <w:pStyle w:val="36"/>
        <w:bidi w:val="0"/>
      </w:pPr>
      <w:bookmarkStart w:id="7" w:name="_Toc23682"/>
      <w:r>
        <w:rPr>
          <w:rFonts w:hint="eastAsia"/>
        </w:rPr>
        <w:t>（一）职业面向</w:t>
      </w:r>
      <w:bookmarkEnd w:id="7"/>
    </w:p>
    <w:p w14:paraId="0EDCA359">
      <w:pPr>
        <w:pStyle w:val="35"/>
        <w:bidi w:val="0"/>
      </w:pPr>
      <w:r>
        <w:rPr>
          <w:rFonts w:hint="eastAsia"/>
        </w:rPr>
        <w:t>本专业主要面向汽车工程技术人员、汽车运用工程技术人员、汽车整车制造人员、汽车修理工等职业，对接智能网联整车及智能系统装配、调试、检测、标定等主要岗位，涉及智能网联汽车技术竞赛，以及车联网系统集成和应用技能等级证书、智能网联汽车测试装调技能等级证书、智能网联汽车检测与运维技能等级证书等证书，具体如表1所示。</w:t>
      </w:r>
    </w:p>
    <w:p w14:paraId="7094EAC7">
      <w:pPr>
        <w:pStyle w:val="22"/>
        <w:bidi w:val="0"/>
        <w:rPr>
          <w:rFonts w:hint="eastAsia"/>
        </w:rPr>
      </w:pPr>
      <w:r>
        <w:rPr>
          <w:rFonts w:hint="eastAsia"/>
        </w:rPr>
        <w:t xml:space="preserve">表1  </w:t>
      </w:r>
      <w:r>
        <w:rPr>
          <w:rFonts w:hint="eastAsia"/>
          <w:lang w:val="en-US" w:eastAsia="zh-CN"/>
        </w:rPr>
        <w:t>专业</w:t>
      </w:r>
      <w:r>
        <w:rPr>
          <w:rFonts w:hint="eastAsia"/>
        </w:rPr>
        <w:t>职业面向一览表</w:t>
      </w:r>
    </w:p>
    <w:tbl>
      <w:tblPr>
        <w:tblStyle w:val="13"/>
        <w:tblW w:w="81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5"/>
        <w:gridCol w:w="1053"/>
        <w:gridCol w:w="1026"/>
        <w:gridCol w:w="1618"/>
        <w:gridCol w:w="1775"/>
        <w:gridCol w:w="1420"/>
      </w:tblGrid>
      <w:tr w14:paraId="69205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01" w:hRule="atLeast"/>
          <w:jc w:val="center"/>
        </w:trPr>
        <w:tc>
          <w:tcPr>
            <w:tcW w:w="1245" w:type="dxa"/>
            <w:shd w:val="clear" w:color="auto" w:fill="DBE5F1"/>
            <w:tcMar>
              <w:top w:w="0" w:type="dxa"/>
              <w:left w:w="51" w:type="dxa"/>
              <w:bottom w:w="0" w:type="dxa"/>
              <w:right w:w="51" w:type="dxa"/>
            </w:tcMar>
            <w:vAlign w:val="center"/>
          </w:tcPr>
          <w:p w14:paraId="02DF8B1A">
            <w:pPr>
              <w:pStyle w:val="33"/>
              <w:bidi w:val="0"/>
              <w:rPr>
                <w:rFonts w:hint="eastAsia"/>
                <w:b/>
                <w:bCs/>
                <w:lang w:val="en-US" w:eastAsia="zh-CN"/>
              </w:rPr>
            </w:pPr>
            <w:r>
              <w:rPr>
                <w:rFonts w:hint="eastAsia"/>
                <w:b/>
                <w:bCs/>
                <w:lang w:val="en-US" w:eastAsia="zh-CN"/>
              </w:rPr>
              <w:t>所属专业</w:t>
            </w:r>
          </w:p>
          <w:p w14:paraId="380DA6F2">
            <w:pPr>
              <w:pStyle w:val="33"/>
              <w:bidi w:val="0"/>
              <w:rPr>
                <w:rFonts w:hint="eastAsia"/>
                <w:b/>
                <w:bCs/>
                <w:lang w:val="en-US" w:eastAsia="zh-CN"/>
              </w:rPr>
            </w:pPr>
            <w:r>
              <w:rPr>
                <w:rFonts w:hint="eastAsia"/>
                <w:b/>
                <w:bCs/>
                <w:lang w:val="en-US" w:eastAsia="zh-CN"/>
              </w:rPr>
              <w:t>大类</w:t>
            </w:r>
          </w:p>
          <w:p w14:paraId="5A7141F5">
            <w:pPr>
              <w:pStyle w:val="33"/>
              <w:bidi w:val="0"/>
              <w:rPr>
                <w:rFonts w:hint="eastAsia"/>
                <w:b/>
                <w:bCs/>
                <w:lang w:val="en-US" w:eastAsia="zh-CN"/>
              </w:rPr>
            </w:pPr>
            <w:r>
              <w:rPr>
                <w:rFonts w:hint="eastAsia"/>
                <w:b/>
                <w:bCs/>
                <w:lang w:val="en-US" w:eastAsia="zh-CN"/>
              </w:rPr>
              <w:t>（代码）</w:t>
            </w:r>
          </w:p>
          <w:p w14:paraId="2FE50773">
            <w:pPr>
              <w:pStyle w:val="33"/>
              <w:bidi w:val="0"/>
              <w:rPr>
                <w:rFonts w:hint="eastAsia"/>
                <w:b/>
                <w:bCs/>
                <w:lang w:val="en-US" w:eastAsia="zh-CN"/>
              </w:rPr>
            </w:pPr>
            <w:r>
              <w:rPr>
                <w:rFonts w:hint="eastAsia"/>
                <w:b/>
                <w:bCs/>
                <w:lang w:val="en-US" w:eastAsia="zh-CN"/>
              </w:rPr>
              <w:t>A</w:t>
            </w:r>
          </w:p>
        </w:tc>
        <w:tc>
          <w:tcPr>
            <w:tcW w:w="1053" w:type="dxa"/>
            <w:shd w:val="clear" w:color="auto" w:fill="DBE5F1"/>
            <w:tcMar>
              <w:top w:w="0" w:type="dxa"/>
              <w:left w:w="51" w:type="dxa"/>
              <w:bottom w:w="0" w:type="dxa"/>
              <w:right w:w="51" w:type="dxa"/>
            </w:tcMar>
            <w:vAlign w:val="center"/>
          </w:tcPr>
          <w:p w14:paraId="13289460">
            <w:pPr>
              <w:pStyle w:val="33"/>
              <w:bidi w:val="0"/>
              <w:rPr>
                <w:rFonts w:hint="eastAsia"/>
                <w:b/>
                <w:bCs/>
                <w:lang w:val="en-US" w:eastAsia="zh-CN"/>
              </w:rPr>
            </w:pPr>
            <w:r>
              <w:rPr>
                <w:rFonts w:hint="eastAsia"/>
                <w:b/>
                <w:bCs/>
                <w:lang w:val="en-US" w:eastAsia="zh-CN"/>
              </w:rPr>
              <w:t>所属专业类</w:t>
            </w:r>
          </w:p>
          <w:p w14:paraId="09C48ED3">
            <w:pPr>
              <w:pStyle w:val="33"/>
              <w:bidi w:val="0"/>
              <w:rPr>
                <w:rFonts w:hint="eastAsia"/>
                <w:b/>
                <w:bCs/>
                <w:lang w:val="en-US" w:eastAsia="zh-CN"/>
              </w:rPr>
            </w:pPr>
            <w:r>
              <w:rPr>
                <w:rFonts w:hint="eastAsia"/>
                <w:b/>
                <w:bCs/>
                <w:lang w:val="en-US" w:eastAsia="zh-CN"/>
              </w:rPr>
              <w:t>（代码）</w:t>
            </w:r>
          </w:p>
          <w:p w14:paraId="60038888">
            <w:pPr>
              <w:pStyle w:val="33"/>
              <w:bidi w:val="0"/>
              <w:rPr>
                <w:rFonts w:hint="eastAsia"/>
                <w:b/>
                <w:bCs/>
                <w:lang w:val="en-US" w:eastAsia="zh-CN"/>
              </w:rPr>
            </w:pPr>
            <w:r>
              <w:rPr>
                <w:rFonts w:hint="eastAsia"/>
                <w:b/>
                <w:bCs/>
                <w:lang w:val="en-US" w:eastAsia="zh-CN"/>
              </w:rPr>
              <w:t>B</w:t>
            </w:r>
          </w:p>
        </w:tc>
        <w:tc>
          <w:tcPr>
            <w:tcW w:w="1026" w:type="dxa"/>
            <w:shd w:val="clear" w:color="auto" w:fill="DBE5F1"/>
            <w:tcMar>
              <w:top w:w="0" w:type="dxa"/>
              <w:left w:w="51" w:type="dxa"/>
              <w:bottom w:w="0" w:type="dxa"/>
              <w:right w:w="51" w:type="dxa"/>
            </w:tcMar>
            <w:vAlign w:val="center"/>
          </w:tcPr>
          <w:p w14:paraId="01DF6BCA">
            <w:pPr>
              <w:pStyle w:val="33"/>
              <w:bidi w:val="0"/>
              <w:rPr>
                <w:rFonts w:hint="eastAsia"/>
                <w:b/>
                <w:bCs/>
                <w:lang w:val="en-US" w:eastAsia="zh-CN"/>
              </w:rPr>
            </w:pPr>
            <w:r>
              <w:rPr>
                <w:rFonts w:hint="eastAsia"/>
                <w:b/>
                <w:bCs/>
                <w:lang w:val="en-US" w:eastAsia="zh-CN"/>
              </w:rPr>
              <w:t>对应</w:t>
            </w:r>
          </w:p>
          <w:p w14:paraId="55FFDB62">
            <w:pPr>
              <w:pStyle w:val="33"/>
              <w:bidi w:val="0"/>
              <w:rPr>
                <w:rFonts w:hint="eastAsia"/>
                <w:b/>
                <w:bCs/>
                <w:lang w:val="en-US" w:eastAsia="zh-CN"/>
              </w:rPr>
            </w:pPr>
            <w:r>
              <w:rPr>
                <w:rFonts w:hint="eastAsia"/>
                <w:b/>
                <w:bCs/>
                <w:lang w:val="en-US" w:eastAsia="zh-CN"/>
              </w:rPr>
              <w:t>行业</w:t>
            </w:r>
          </w:p>
          <w:p w14:paraId="4E5728DC">
            <w:pPr>
              <w:pStyle w:val="33"/>
              <w:bidi w:val="0"/>
              <w:rPr>
                <w:rFonts w:hint="eastAsia"/>
                <w:b/>
                <w:bCs/>
                <w:lang w:val="en-US" w:eastAsia="zh-CN"/>
              </w:rPr>
            </w:pPr>
            <w:r>
              <w:rPr>
                <w:rFonts w:hint="eastAsia"/>
                <w:b/>
                <w:bCs/>
                <w:lang w:val="en-US" w:eastAsia="zh-CN"/>
              </w:rPr>
              <w:t>（代码）</w:t>
            </w:r>
          </w:p>
          <w:p w14:paraId="7BE557DB">
            <w:pPr>
              <w:pStyle w:val="33"/>
              <w:bidi w:val="0"/>
              <w:rPr>
                <w:rFonts w:hint="eastAsia"/>
                <w:b/>
                <w:bCs/>
                <w:lang w:val="en-US" w:eastAsia="zh-CN"/>
              </w:rPr>
            </w:pPr>
            <w:r>
              <w:rPr>
                <w:rFonts w:hint="eastAsia"/>
                <w:b/>
                <w:bCs/>
                <w:lang w:val="en-US" w:eastAsia="zh-CN"/>
              </w:rPr>
              <w:t>C</w:t>
            </w:r>
          </w:p>
        </w:tc>
        <w:tc>
          <w:tcPr>
            <w:tcW w:w="1618" w:type="dxa"/>
            <w:shd w:val="clear" w:color="auto" w:fill="DBE5F1"/>
            <w:tcMar>
              <w:top w:w="0" w:type="dxa"/>
              <w:left w:w="51" w:type="dxa"/>
              <w:bottom w:w="0" w:type="dxa"/>
              <w:right w:w="51" w:type="dxa"/>
            </w:tcMar>
            <w:vAlign w:val="center"/>
          </w:tcPr>
          <w:p w14:paraId="1D6C375C">
            <w:pPr>
              <w:pStyle w:val="33"/>
              <w:bidi w:val="0"/>
              <w:rPr>
                <w:rFonts w:hint="eastAsia"/>
                <w:b/>
                <w:bCs/>
                <w:lang w:val="en-US" w:eastAsia="zh-CN"/>
              </w:rPr>
            </w:pPr>
            <w:r>
              <w:rPr>
                <w:rFonts w:hint="eastAsia"/>
                <w:b/>
                <w:bCs/>
                <w:lang w:val="en-US" w:eastAsia="zh-CN"/>
              </w:rPr>
              <w:t>主要职业类别</w:t>
            </w:r>
          </w:p>
          <w:p w14:paraId="0D7CBBD4">
            <w:pPr>
              <w:pStyle w:val="33"/>
              <w:bidi w:val="0"/>
              <w:rPr>
                <w:rFonts w:hint="eastAsia"/>
                <w:b/>
                <w:bCs/>
                <w:lang w:val="en-US" w:eastAsia="zh-CN"/>
              </w:rPr>
            </w:pPr>
            <w:r>
              <w:rPr>
                <w:rFonts w:hint="eastAsia"/>
                <w:b/>
                <w:bCs/>
                <w:lang w:val="en-US" w:eastAsia="zh-CN"/>
              </w:rPr>
              <w:t>（代码）</w:t>
            </w:r>
          </w:p>
          <w:p w14:paraId="632E29D9">
            <w:pPr>
              <w:pStyle w:val="33"/>
              <w:bidi w:val="0"/>
              <w:rPr>
                <w:rFonts w:hint="eastAsia"/>
                <w:b/>
                <w:bCs/>
                <w:lang w:val="en-US" w:eastAsia="zh-CN"/>
              </w:rPr>
            </w:pPr>
            <w:r>
              <w:rPr>
                <w:rFonts w:hint="eastAsia"/>
                <w:b/>
                <w:bCs/>
                <w:lang w:val="en-US" w:eastAsia="zh-CN"/>
              </w:rPr>
              <w:t>D</w:t>
            </w:r>
          </w:p>
        </w:tc>
        <w:tc>
          <w:tcPr>
            <w:tcW w:w="1775" w:type="dxa"/>
            <w:shd w:val="clear" w:color="auto" w:fill="DBE5F1"/>
            <w:tcMar>
              <w:top w:w="0" w:type="dxa"/>
              <w:left w:w="51" w:type="dxa"/>
              <w:bottom w:w="0" w:type="dxa"/>
              <w:right w:w="51" w:type="dxa"/>
            </w:tcMar>
            <w:vAlign w:val="center"/>
          </w:tcPr>
          <w:p w14:paraId="4F1CD918">
            <w:pPr>
              <w:pStyle w:val="33"/>
              <w:bidi w:val="0"/>
              <w:rPr>
                <w:rFonts w:hint="default"/>
                <w:b/>
                <w:bCs/>
                <w:lang w:val="en-US" w:eastAsia="zh-CN"/>
              </w:rPr>
            </w:pPr>
            <w:r>
              <w:rPr>
                <w:rFonts w:hint="eastAsia"/>
                <w:b/>
                <w:bCs/>
                <w:lang w:val="en-US" w:eastAsia="zh-CN"/>
              </w:rPr>
              <w:t>主要岗位（群）或技术领域</w:t>
            </w:r>
          </w:p>
          <w:p w14:paraId="2721B9A7">
            <w:pPr>
              <w:pStyle w:val="33"/>
              <w:bidi w:val="0"/>
              <w:rPr>
                <w:rFonts w:hint="eastAsia"/>
                <w:b/>
                <w:bCs/>
                <w:lang w:val="en-US" w:eastAsia="zh-CN"/>
              </w:rPr>
            </w:pPr>
            <w:r>
              <w:rPr>
                <w:rFonts w:hint="eastAsia"/>
                <w:b/>
                <w:bCs/>
                <w:lang w:val="en-US" w:eastAsia="zh-CN"/>
              </w:rPr>
              <w:t>E</w:t>
            </w:r>
          </w:p>
        </w:tc>
        <w:tc>
          <w:tcPr>
            <w:tcW w:w="1420" w:type="dxa"/>
            <w:shd w:val="clear" w:color="auto" w:fill="DBE5F1"/>
            <w:tcMar>
              <w:top w:w="0" w:type="dxa"/>
              <w:left w:w="51" w:type="dxa"/>
              <w:bottom w:w="0" w:type="dxa"/>
              <w:right w:w="51" w:type="dxa"/>
            </w:tcMar>
            <w:vAlign w:val="center"/>
          </w:tcPr>
          <w:p w14:paraId="358073B1">
            <w:pPr>
              <w:pStyle w:val="33"/>
              <w:bidi w:val="0"/>
              <w:rPr>
                <w:rFonts w:hint="eastAsia"/>
                <w:b/>
                <w:bCs/>
                <w:lang w:val="en-US" w:eastAsia="zh-CN"/>
              </w:rPr>
            </w:pPr>
            <w:r>
              <w:rPr>
                <w:rFonts w:hint="eastAsia"/>
                <w:b/>
                <w:bCs/>
                <w:lang w:val="en-US" w:eastAsia="zh-CN"/>
              </w:rPr>
              <w:t>职业类</w:t>
            </w:r>
          </w:p>
          <w:p w14:paraId="48B7A265">
            <w:pPr>
              <w:pStyle w:val="33"/>
              <w:bidi w:val="0"/>
              <w:rPr>
                <w:rFonts w:hint="default"/>
                <w:b/>
                <w:bCs/>
                <w:lang w:val="en-US" w:eastAsia="zh-CN"/>
              </w:rPr>
            </w:pPr>
            <w:r>
              <w:rPr>
                <w:rFonts w:hint="eastAsia"/>
                <w:b/>
                <w:bCs/>
                <w:lang w:val="en-US" w:eastAsia="zh-CN"/>
              </w:rPr>
              <w:t>证书</w:t>
            </w:r>
          </w:p>
          <w:p w14:paraId="6633AA46">
            <w:pPr>
              <w:pStyle w:val="33"/>
              <w:bidi w:val="0"/>
              <w:rPr>
                <w:rFonts w:hint="eastAsia"/>
                <w:b/>
                <w:bCs/>
                <w:lang w:val="en-US" w:eastAsia="zh-CN"/>
              </w:rPr>
            </w:pPr>
            <w:r>
              <w:rPr>
                <w:rFonts w:hint="eastAsia"/>
                <w:b/>
                <w:bCs/>
                <w:lang w:val="en-US" w:eastAsia="zh-CN"/>
              </w:rPr>
              <w:t>F</w:t>
            </w:r>
          </w:p>
        </w:tc>
      </w:tr>
      <w:tr w14:paraId="0429C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8" w:hRule="atLeast"/>
          <w:jc w:val="center"/>
        </w:trPr>
        <w:tc>
          <w:tcPr>
            <w:tcW w:w="1245" w:type="dxa"/>
            <w:vAlign w:val="center"/>
          </w:tcPr>
          <w:p w14:paraId="48F92631">
            <w:pPr>
              <w:pStyle w:val="33"/>
              <w:bidi w:val="0"/>
            </w:pPr>
            <w:r>
              <w:rPr>
                <w:rFonts w:hint="eastAsia"/>
              </w:rPr>
              <w:t>装备制造大类（46）</w:t>
            </w:r>
          </w:p>
        </w:tc>
        <w:tc>
          <w:tcPr>
            <w:tcW w:w="1053" w:type="dxa"/>
            <w:vAlign w:val="center"/>
          </w:tcPr>
          <w:p w14:paraId="68DE2777">
            <w:pPr>
              <w:pStyle w:val="33"/>
              <w:bidi w:val="0"/>
            </w:pPr>
            <w:r>
              <w:rPr>
                <w:highlight w:val="none"/>
              </w:rPr>
              <w:t>汽车制造</w:t>
            </w:r>
            <w:r>
              <w:rPr>
                <w:rFonts w:hint="eastAsia"/>
                <w:highlight w:val="none"/>
                <w:lang w:eastAsia="zh-CN"/>
              </w:rPr>
              <w:t>类（</w:t>
            </w:r>
            <w:r>
              <w:rPr>
                <w:highlight w:val="none"/>
              </w:rPr>
              <w:t>4607</w:t>
            </w:r>
            <w:r>
              <w:rPr>
                <w:rFonts w:hint="eastAsia"/>
                <w:highlight w:val="none"/>
                <w:lang w:eastAsia="zh-CN"/>
              </w:rPr>
              <w:t>）</w:t>
            </w:r>
          </w:p>
        </w:tc>
        <w:tc>
          <w:tcPr>
            <w:tcW w:w="1026" w:type="dxa"/>
            <w:vAlign w:val="center"/>
          </w:tcPr>
          <w:p w14:paraId="7C945E74">
            <w:pPr>
              <w:pStyle w:val="33"/>
              <w:bidi w:val="0"/>
            </w:pPr>
            <w:r>
              <w:rPr>
                <w:rFonts w:hint="eastAsia" w:ascii="Times New Roman" w:hAnsi="Times New Roman" w:eastAsia="宋体" w:cs="宋体"/>
                <w:kern w:val="2"/>
                <w:sz w:val="24"/>
                <w:szCs w:val="20"/>
                <w:highlight w:val="none"/>
                <w:lang w:val="en-US" w:eastAsia="zh-CN" w:bidi="ar-SA"/>
              </w:rPr>
              <w:t>1、汽车制造（</w:t>
            </w:r>
            <w:r>
              <w:rPr>
                <w:rFonts w:hint="default" w:ascii="Times New Roman" w:hAnsi="Times New Roman" w:eastAsia="宋体" w:cs="宋体"/>
                <w:kern w:val="2"/>
                <w:sz w:val="24"/>
                <w:szCs w:val="20"/>
                <w:highlight w:val="none"/>
                <w:lang w:val="en-US" w:eastAsia="zh-CN" w:bidi="ar-SA"/>
              </w:rPr>
              <w:t>36</w:t>
            </w:r>
            <w:r>
              <w:rPr>
                <w:rFonts w:hint="eastAsia" w:ascii="Times New Roman" w:hAnsi="Times New Roman" w:eastAsia="宋体" w:cs="宋体"/>
                <w:kern w:val="2"/>
                <w:sz w:val="24"/>
                <w:szCs w:val="20"/>
                <w:highlight w:val="none"/>
                <w:lang w:val="en-US" w:eastAsia="zh-CN" w:bidi="ar-SA"/>
              </w:rPr>
              <w:t>）、2、智能车载设备</w:t>
            </w:r>
            <w:r>
              <w:rPr>
                <w:rFonts w:hint="eastAsia" w:ascii="Times New Roman" w:hAnsi="Times New Roman" w:cs="宋体"/>
                <w:kern w:val="2"/>
                <w:sz w:val="24"/>
                <w:szCs w:val="20"/>
                <w:highlight w:val="none"/>
                <w:lang w:val="en-US" w:eastAsia="zh-CN" w:bidi="ar-SA"/>
              </w:rPr>
              <w:t>制造</w:t>
            </w:r>
            <w:r>
              <w:rPr>
                <w:rFonts w:hint="eastAsia" w:ascii="Times New Roman" w:hAnsi="Times New Roman" w:eastAsia="宋体" w:cs="宋体"/>
                <w:kern w:val="2"/>
                <w:sz w:val="24"/>
                <w:szCs w:val="20"/>
                <w:highlight w:val="none"/>
                <w:lang w:val="en-US" w:eastAsia="zh-CN" w:bidi="ar-SA"/>
              </w:rPr>
              <w:t>（</w:t>
            </w:r>
            <w:r>
              <w:rPr>
                <w:rFonts w:hint="default" w:ascii="Times New Roman" w:hAnsi="Times New Roman" w:eastAsia="宋体" w:cs="宋体"/>
                <w:kern w:val="2"/>
                <w:sz w:val="24"/>
                <w:szCs w:val="20"/>
                <w:highlight w:val="none"/>
                <w:lang w:val="en-US" w:eastAsia="zh-CN" w:bidi="ar-SA"/>
              </w:rPr>
              <w:t>3962</w:t>
            </w:r>
            <w:r>
              <w:rPr>
                <w:rFonts w:hint="eastAsia" w:ascii="Times New Roman" w:hAnsi="Times New Roman" w:eastAsia="宋体" w:cs="宋体"/>
                <w:kern w:val="2"/>
                <w:sz w:val="24"/>
                <w:szCs w:val="20"/>
                <w:highlight w:val="none"/>
                <w:lang w:val="en-US" w:eastAsia="zh-CN" w:bidi="ar-SA"/>
              </w:rPr>
              <w:t>）、3、汽车修理与维护（</w:t>
            </w:r>
            <w:r>
              <w:rPr>
                <w:rFonts w:hint="default" w:ascii="Times New Roman" w:hAnsi="Times New Roman" w:eastAsia="宋体" w:cs="宋体"/>
                <w:kern w:val="2"/>
                <w:sz w:val="24"/>
                <w:szCs w:val="20"/>
                <w:highlight w:val="none"/>
                <w:lang w:val="en-US" w:eastAsia="zh-CN" w:bidi="ar-SA"/>
              </w:rPr>
              <w:t>8111</w:t>
            </w:r>
            <w:r>
              <w:rPr>
                <w:rFonts w:hint="eastAsia" w:ascii="Times New Roman" w:hAnsi="Times New Roman" w:eastAsia="宋体" w:cs="宋体"/>
                <w:kern w:val="2"/>
                <w:sz w:val="24"/>
                <w:szCs w:val="20"/>
                <w:highlight w:val="none"/>
                <w:lang w:val="en-US" w:eastAsia="zh-CN" w:bidi="ar-SA"/>
              </w:rPr>
              <w:t>）</w:t>
            </w:r>
          </w:p>
        </w:tc>
        <w:tc>
          <w:tcPr>
            <w:tcW w:w="1618" w:type="dxa"/>
            <w:vAlign w:val="center"/>
          </w:tcPr>
          <w:p w14:paraId="1EE1DFC5">
            <w:pPr>
              <w:pStyle w:val="33"/>
              <w:bidi w:val="0"/>
            </w:pPr>
            <w:r>
              <w:rPr>
                <w:rFonts w:hint="eastAsia" w:ascii="Times New Roman" w:hAnsi="Times New Roman" w:eastAsia="宋体" w:cs="宋体"/>
                <w:kern w:val="2"/>
                <w:sz w:val="24"/>
                <w:szCs w:val="20"/>
                <w:highlight w:val="none"/>
                <w:lang w:val="en-US" w:eastAsia="zh-CN" w:bidi="ar-SA"/>
              </w:rPr>
              <w:t>1、汽车工程技术人员</w:t>
            </w:r>
            <w:r>
              <w:rPr>
                <w:rFonts w:hint="default" w:ascii="Times New Roman" w:hAnsi="Times New Roman" w:eastAsia="宋体" w:cs="宋体"/>
                <w:kern w:val="2"/>
                <w:sz w:val="24"/>
                <w:szCs w:val="20"/>
                <w:highlight w:val="none"/>
                <w:lang w:val="en-US" w:eastAsia="zh-CN" w:bidi="ar-SA"/>
              </w:rPr>
              <w:t>L</w:t>
            </w:r>
            <w:r>
              <w:rPr>
                <w:rFonts w:hint="eastAsia" w:ascii="Times New Roman" w:hAnsi="Times New Roman" w:eastAsia="宋体" w:cs="宋体"/>
                <w:kern w:val="2"/>
                <w:sz w:val="24"/>
                <w:szCs w:val="20"/>
                <w:highlight w:val="none"/>
                <w:lang w:val="en-US" w:eastAsia="zh-CN" w:bidi="ar-SA"/>
              </w:rPr>
              <w:t>（</w:t>
            </w:r>
            <w:r>
              <w:rPr>
                <w:rFonts w:hint="default" w:ascii="Times New Roman" w:hAnsi="Times New Roman" w:eastAsia="宋体" w:cs="宋体"/>
                <w:kern w:val="2"/>
                <w:sz w:val="24"/>
                <w:szCs w:val="20"/>
                <w:highlight w:val="none"/>
                <w:lang w:val="en-US" w:eastAsia="zh-CN" w:bidi="ar-SA"/>
              </w:rPr>
              <w:t>2-02-07-11</w:t>
            </w:r>
            <w:r>
              <w:rPr>
                <w:rFonts w:hint="eastAsia" w:ascii="Times New Roman" w:hAnsi="Times New Roman" w:eastAsia="宋体" w:cs="宋体"/>
                <w:kern w:val="2"/>
                <w:sz w:val="24"/>
                <w:szCs w:val="20"/>
                <w:highlight w:val="none"/>
                <w:lang w:val="en-US" w:eastAsia="zh-CN" w:bidi="ar-SA"/>
              </w:rPr>
              <w:t>）、2、汽车运用工程技术人员（</w:t>
            </w:r>
            <w:r>
              <w:rPr>
                <w:rFonts w:hint="default" w:ascii="Times New Roman" w:hAnsi="Times New Roman" w:eastAsia="宋体" w:cs="宋体"/>
                <w:kern w:val="2"/>
                <w:sz w:val="24"/>
                <w:szCs w:val="20"/>
                <w:highlight w:val="none"/>
                <w:lang w:val="en-US" w:eastAsia="zh-CN" w:bidi="ar-SA"/>
              </w:rPr>
              <w:t>2-02-15-01</w:t>
            </w:r>
            <w:r>
              <w:rPr>
                <w:rFonts w:hint="eastAsia" w:ascii="Times New Roman" w:hAnsi="Times New Roman" w:eastAsia="宋体" w:cs="宋体"/>
                <w:kern w:val="2"/>
                <w:sz w:val="24"/>
                <w:szCs w:val="20"/>
                <w:highlight w:val="none"/>
                <w:lang w:val="en-US" w:eastAsia="zh-CN" w:bidi="ar-SA"/>
              </w:rPr>
              <w:t>）、3、汽车整车制造人员（</w:t>
            </w:r>
            <w:r>
              <w:rPr>
                <w:rFonts w:hint="default" w:ascii="Times New Roman" w:hAnsi="Times New Roman" w:eastAsia="宋体" w:cs="宋体"/>
                <w:kern w:val="2"/>
                <w:sz w:val="24"/>
                <w:szCs w:val="20"/>
                <w:highlight w:val="none"/>
                <w:lang w:val="en-US" w:eastAsia="zh-CN" w:bidi="ar-SA"/>
              </w:rPr>
              <w:t>6-22-02</w:t>
            </w:r>
            <w:r>
              <w:rPr>
                <w:rFonts w:hint="eastAsia" w:ascii="Times New Roman" w:hAnsi="Times New Roman" w:eastAsia="宋体" w:cs="宋体"/>
                <w:kern w:val="2"/>
                <w:sz w:val="24"/>
                <w:szCs w:val="20"/>
                <w:highlight w:val="none"/>
                <w:lang w:val="en-US" w:eastAsia="zh-CN" w:bidi="ar-SA"/>
              </w:rPr>
              <w:t>）、4、汽车维修工（</w:t>
            </w:r>
            <w:r>
              <w:rPr>
                <w:rFonts w:hint="default" w:ascii="Times New Roman" w:hAnsi="Times New Roman" w:eastAsia="宋体" w:cs="宋体"/>
                <w:kern w:val="2"/>
                <w:sz w:val="24"/>
                <w:szCs w:val="20"/>
                <w:highlight w:val="none"/>
                <w:lang w:val="en-US" w:eastAsia="zh-CN" w:bidi="ar-SA"/>
              </w:rPr>
              <w:t>4-12-01-01</w:t>
            </w:r>
            <w:r>
              <w:rPr>
                <w:rFonts w:hint="eastAsia" w:ascii="Times New Roman" w:hAnsi="Times New Roman" w:eastAsia="宋体" w:cs="宋体"/>
                <w:kern w:val="2"/>
                <w:sz w:val="24"/>
                <w:szCs w:val="20"/>
                <w:highlight w:val="none"/>
                <w:lang w:val="en-US" w:eastAsia="zh-CN" w:bidi="ar-SA"/>
              </w:rPr>
              <w:t>）、5、智能网联汽车测试员</w:t>
            </w:r>
            <w:r>
              <w:rPr>
                <w:rFonts w:hint="default" w:ascii="Times New Roman" w:hAnsi="Times New Roman" w:eastAsia="宋体" w:cs="宋体"/>
                <w:kern w:val="2"/>
                <w:sz w:val="24"/>
                <w:szCs w:val="20"/>
                <w:highlight w:val="none"/>
                <w:lang w:val="en-US" w:eastAsia="zh-CN" w:bidi="ar-SA"/>
              </w:rPr>
              <w:t>S</w:t>
            </w:r>
            <w:r>
              <w:rPr>
                <w:rFonts w:hint="eastAsia" w:ascii="Times New Roman" w:hAnsi="Times New Roman" w:eastAsia="宋体" w:cs="宋体"/>
                <w:kern w:val="2"/>
                <w:sz w:val="24"/>
                <w:szCs w:val="20"/>
                <w:highlight w:val="none"/>
                <w:lang w:val="en-US" w:eastAsia="zh-CN" w:bidi="ar-SA"/>
              </w:rPr>
              <w:t>（</w:t>
            </w:r>
            <w:r>
              <w:rPr>
                <w:rFonts w:hint="default" w:ascii="Times New Roman" w:hAnsi="Times New Roman" w:eastAsia="宋体" w:cs="宋体"/>
                <w:kern w:val="2"/>
                <w:sz w:val="24"/>
                <w:szCs w:val="20"/>
                <w:highlight w:val="none"/>
                <w:lang w:val="en-US" w:eastAsia="zh-CN" w:bidi="ar-SA"/>
              </w:rPr>
              <w:t>4-04</w:t>
            </w:r>
            <w:r>
              <w:rPr>
                <w:rFonts w:hint="eastAsia" w:ascii="Times New Roman" w:hAnsi="Times New Roman" w:eastAsia="宋体" w:cs="宋体"/>
                <w:kern w:val="2"/>
                <w:sz w:val="24"/>
                <w:szCs w:val="20"/>
                <w:highlight w:val="none"/>
                <w:lang w:val="en-US" w:eastAsia="zh-CN" w:bidi="ar-SA"/>
              </w:rPr>
              <w:t>—</w:t>
            </w:r>
            <w:r>
              <w:rPr>
                <w:rFonts w:hint="default" w:ascii="Times New Roman" w:hAnsi="Times New Roman" w:eastAsia="宋体" w:cs="宋体"/>
                <w:kern w:val="2"/>
                <w:sz w:val="24"/>
                <w:szCs w:val="20"/>
                <w:highlight w:val="none"/>
                <w:lang w:val="en-US" w:eastAsia="zh-CN" w:bidi="ar-SA"/>
              </w:rPr>
              <w:t>5-15</w:t>
            </w:r>
            <w:r>
              <w:rPr>
                <w:rFonts w:hint="eastAsia" w:ascii="Times New Roman" w:hAnsi="Times New Roman" w:eastAsia="宋体" w:cs="宋体"/>
                <w:kern w:val="2"/>
                <w:sz w:val="24"/>
                <w:szCs w:val="20"/>
                <w:highlight w:val="none"/>
                <w:lang w:val="en-US" w:eastAsia="zh-CN" w:bidi="ar-SA"/>
              </w:rPr>
              <w:t>）、6、智能网联汽车装调运维员</w:t>
            </w:r>
            <w:r>
              <w:rPr>
                <w:rFonts w:hint="default" w:ascii="Times New Roman" w:hAnsi="Times New Roman" w:eastAsia="宋体" w:cs="宋体"/>
                <w:kern w:val="2"/>
                <w:sz w:val="24"/>
                <w:szCs w:val="20"/>
                <w:highlight w:val="none"/>
                <w:lang w:val="en-US" w:eastAsia="zh-CN" w:bidi="ar-SA"/>
              </w:rPr>
              <w:t>S</w:t>
            </w:r>
            <w:r>
              <w:rPr>
                <w:rFonts w:hint="eastAsia" w:ascii="Times New Roman" w:hAnsi="Times New Roman" w:eastAsia="宋体" w:cs="宋体"/>
                <w:kern w:val="2"/>
                <w:sz w:val="24"/>
                <w:szCs w:val="20"/>
                <w:highlight w:val="none"/>
                <w:lang w:val="en-US" w:eastAsia="zh-CN" w:bidi="ar-SA"/>
              </w:rPr>
              <w:t>（</w:t>
            </w:r>
            <w:r>
              <w:rPr>
                <w:rFonts w:hint="default" w:ascii="Times New Roman" w:hAnsi="Times New Roman" w:eastAsia="宋体" w:cs="宋体"/>
                <w:kern w:val="2"/>
                <w:sz w:val="24"/>
                <w:szCs w:val="20"/>
                <w:highlight w:val="none"/>
                <w:lang w:val="en-US" w:eastAsia="zh-CN" w:bidi="ar-SA"/>
              </w:rPr>
              <w:t>6-31-07-05</w:t>
            </w:r>
            <w:r>
              <w:rPr>
                <w:rFonts w:hint="eastAsia" w:ascii="Times New Roman" w:hAnsi="Times New Roman" w:eastAsia="宋体" w:cs="宋体"/>
                <w:kern w:val="2"/>
                <w:sz w:val="24"/>
                <w:szCs w:val="20"/>
                <w:highlight w:val="none"/>
                <w:lang w:val="en-US" w:eastAsia="zh-CN" w:bidi="ar-SA"/>
              </w:rPr>
              <w:t>）</w:t>
            </w:r>
          </w:p>
        </w:tc>
        <w:tc>
          <w:tcPr>
            <w:tcW w:w="1775" w:type="dxa"/>
            <w:vAlign w:val="center"/>
          </w:tcPr>
          <w:p w14:paraId="70FE2831">
            <w:pPr>
              <w:keepNext w:val="0"/>
              <w:keepLines w:val="0"/>
              <w:widowControl/>
              <w:suppressLineNumbers w:val="0"/>
              <w:ind w:left="0" w:leftChars="0" w:firstLine="0" w:firstLineChars="0"/>
              <w:jc w:val="left"/>
              <w:rPr>
                <w:rFonts w:hint="eastAsia" w:ascii="Times New Roman" w:hAnsi="Times New Roman" w:eastAsia="宋体" w:cs="宋体"/>
                <w:kern w:val="2"/>
                <w:sz w:val="24"/>
                <w:szCs w:val="20"/>
                <w:highlight w:val="none"/>
                <w:lang w:val="en-US" w:eastAsia="zh-CN" w:bidi="ar-SA"/>
              </w:rPr>
            </w:pPr>
            <w:r>
              <w:rPr>
                <w:rFonts w:hint="eastAsia" w:ascii="Times New Roman" w:hAnsi="Times New Roman" w:eastAsia="宋体" w:cs="宋体"/>
                <w:kern w:val="2"/>
                <w:sz w:val="24"/>
                <w:szCs w:val="20"/>
                <w:highlight w:val="none"/>
                <w:lang w:val="en-US" w:eastAsia="zh-CN" w:bidi="ar-SA"/>
              </w:rPr>
              <w:t>研发辅助：智能网联汽车整车及系统（部件）样品试制、试验；</w:t>
            </w:r>
          </w:p>
          <w:p w14:paraId="09749FC9">
            <w:pPr>
              <w:keepNext w:val="0"/>
              <w:keepLines w:val="0"/>
              <w:widowControl/>
              <w:suppressLineNumbers w:val="0"/>
              <w:ind w:left="0" w:leftChars="0" w:firstLine="0" w:firstLineChars="0"/>
              <w:jc w:val="left"/>
              <w:rPr>
                <w:rFonts w:hint="eastAsia" w:ascii="Times New Roman" w:hAnsi="Times New Roman" w:eastAsia="宋体" w:cs="宋体"/>
                <w:kern w:val="2"/>
                <w:sz w:val="24"/>
                <w:szCs w:val="20"/>
                <w:highlight w:val="none"/>
                <w:lang w:val="en-US" w:eastAsia="zh-CN" w:bidi="ar-SA"/>
              </w:rPr>
            </w:pPr>
            <w:r>
              <w:rPr>
                <w:rFonts w:hint="eastAsia" w:ascii="Times New Roman" w:hAnsi="Times New Roman" w:eastAsia="宋体" w:cs="宋体"/>
                <w:kern w:val="2"/>
                <w:sz w:val="24"/>
                <w:szCs w:val="20"/>
                <w:highlight w:val="none"/>
                <w:lang w:val="en-US" w:eastAsia="zh-CN" w:bidi="ar-SA"/>
              </w:rPr>
              <w:t>生产制造：智能网联汽车整车及系统（部件）成品装配、调试、标定、测试、质量检验及相关工艺管理和现场管理；</w:t>
            </w:r>
          </w:p>
          <w:p w14:paraId="2AD8AF41">
            <w:pPr>
              <w:keepNext w:val="0"/>
              <w:keepLines w:val="0"/>
              <w:widowControl/>
              <w:suppressLineNumbers w:val="0"/>
              <w:ind w:left="0" w:leftChars="0" w:firstLine="0" w:firstLineChars="0"/>
              <w:jc w:val="left"/>
            </w:pPr>
            <w:r>
              <w:rPr>
                <w:rFonts w:hint="eastAsia" w:ascii="Times New Roman" w:hAnsi="Times New Roman" w:eastAsia="宋体" w:cs="宋体"/>
                <w:kern w:val="2"/>
                <w:sz w:val="24"/>
                <w:szCs w:val="20"/>
                <w:highlight w:val="none"/>
                <w:lang w:val="en-US" w:eastAsia="zh-CN" w:bidi="ar-SA"/>
              </w:rPr>
              <w:t>营运服务：智能网联汽车售前售后技术支持</w:t>
            </w:r>
          </w:p>
        </w:tc>
        <w:tc>
          <w:tcPr>
            <w:tcW w:w="1420" w:type="dxa"/>
            <w:vAlign w:val="center"/>
          </w:tcPr>
          <w:p w14:paraId="6FD65B60">
            <w:pPr>
              <w:pStyle w:val="24"/>
              <w:numPr>
                <w:ilvl w:val="0"/>
                <w:numId w:val="0"/>
              </w:numPr>
              <w:bidi w:val="0"/>
              <w:jc w:val="left"/>
            </w:pPr>
            <w:r>
              <w:rPr>
                <w:rFonts w:hint="eastAsia" w:eastAsia="宋体"/>
                <w:lang w:val="en-US" w:eastAsia="zh-CN"/>
              </w:rPr>
              <w:t>1、</w:t>
            </w:r>
            <w:r>
              <w:t>智能网联汽车测试装调技能等级证书（中级，国汽智联）；</w:t>
            </w:r>
          </w:p>
          <w:p w14:paraId="15EE8E23">
            <w:pPr>
              <w:pStyle w:val="33"/>
              <w:bidi w:val="0"/>
              <w:jc w:val="both"/>
            </w:pPr>
            <w:r>
              <w:rPr>
                <w:rFonts w:hint="eastAsia"/>
                <w:lang w:val="en-US" w:eastAsia="zh-CN"/>
              </w:rPr>
              <w:t>2、</w:t>
            </w:r>
            <w:r>
              <w:t>智能网联汽车检测与运维技能等级证书（中级，中德诺浩）</w:t>
            </w:r>
          </w:p>
        </w:tc>
      </w:tr>
    </w:tbl>
    <w:p w14:paraId="723D1CAB">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554" w:firstLineChars="200"/>
        <w:textAlignment w:val="auto"/>
        <w:rPr>
          <w:rFonts w:hint="eastAsia" w:ascii="黑体" w:hAnsi="楷体_GB2312" w:eastAsia="黑体" w:cs="楷体_GB2312"/>
          <w:b w:val="0"/>
          <w:bCs/>
          <w:snapToGrid w:val="0"/>
          <w:color w:val="auto"/>
          <w:spacing w:val="-4"/>
          <w:kern w:val="0"/>
          <w:sz w:val="28"/>
          <w:szCs w:val="28"/>
          <w:lang w:val="en-US" w:eastAsia="zh-CN" w:bidi="ar-SA"/>
        </w:rPr>
      </w:pPr>
    </w:p>
    <w:p w14:paraId="056CD3D7">
      <w:pPr>
        <w:pStyle w:val="36"/>
        <w:bidi w:val="0"/>
        <w:rPr>
          <w:rFonts w:hint="eastAsia" w:ascii="黑体" w:eastAsia="黑体"/>
          <w:b w:val="0"/>
          <w:color w:val="auto"/>
          <w:szCs w:val="28"/>
          <w:lang w:val="en-US" w:eastAsia="zh-CN"/>
        </w:rPr>
      </w:pPr>
      <w:bookmarkStart w:id="8" w:name="_Toc15984"/>
      <w:r>
        <w:rPr>
          <w:rFonts w:hint="eastAsia"/>
          <w:lang w:val="en-US" w:eastAsia="zh-CN"/>
        </w:rPr>
        <w:t>（二）职业能力分析</w:t>
      </w:r>
      <w:bookmarkEnd w:id="8"/>
    </w:p>
    <w:p w14:paraId="45AA7373">
      <w:pPr>
        <w:pStyle w:val="35"/>
        <w:bidi w:val="0"/>
        <w:rPr>
          <w:rFonts w:hint="default"/>
          <w:lang w:val="en-US" w:eastAsia="zh-CN"/>
        </w:rPr>
      </w:pPr>
      <w:r>
        <w:rPr>
          <w:rFonts w:hint="eastAsia"/>
          <w:lang w:val="en-US" w:eastAsia="zh-CN"/>
        </w:rPr>
        <w:t>本专业典型工作任务与职业能力分析表如表2所示。</w:t>
      </w:r>
    </w:p>
    <w:p w14:paraId="5C0C8FFB">
      <w:pPr>
        <w:pStyle w:val="22"/>
        <w:bidi w:val="0"/>
        <w:jc w:val="center"/>
        <w:rPr>
          <w:rFonts w:hint="eastAsia"/>
          <w:lang w:val="en-US" w:eastAsia="zh-CN"/>
        </w:rPr>
      </w:pPr>
    </w:p>
    <w:p w14:paraId="17F2AC4D">
      <w:pPr>
        <w:pStyle w:val="22"/>
        <w:bidi w:val="0"/>
        <w:jc w:val="center"/>
        <w:rPr>
          <w:rFonts w:hint="eastAsia"/>
          <w:lang w:val="en-US" w:eastAsia="zh-CN"/>
        </w:rPr>
      </w:pPr>
    </w:p>
    <w:p w14:paraId="31EB3D78">
      <w:pPr>
        <w:pStyle w:val="22"/>
        <w:bidi w:val="0"/>
        <w:jc w:val="center"/>
        <w:rPr>
          <w:rFonts w:hint="eastAsia"/>
          <w:lang w:val="en-US" w:eastAsia="zh-CN"/>
        </w:rPr>
      </w:pPr>
    </w:p>
    <w:p w14:paraId="67B1C770">
      <w:pPr>
        <w:pStyle w:val="22"/>
        <w:bidi w:val="0"/>
        <w:jc w:val="center"/>
        <w:rPr>
          <w:rFonts w:hint="eastAsia"/>
          <w:lang w:val="en-US" w:eastAsia="zh-CN"/>
        </w:rPr>
      </w:pPr>
    </w:p>
    <w:p w14:paraId="3591E893">
      <w:pPr>
        <w:pStyle w:val="22"/>
        <w:bidi w:val="0"/>
        <w:jc w:val="center"/>
        <w:rPr>
          <w:rFonts w:hint="eastAsia"/>
          <w:lang w:val="en-US" w:eastAsia="zh-CN"/>
        </w:rPr>
      </w:pPr>
    </w:p>
    <w:p w14:paraId="0AF88C80">
      <w:pPr>
        <w:pStyle w:val="22"/>
        <w:bidi w:val="0"/>
        <w:jc w:val="center"/>
        <w:rPr>
          <w:rFonts w:hint="eastAsia"/>
          <w:lang w:val="en-US" w:eastAsia="zh-CN"/>
        </w:rPr>
      </w:pPr>
    </w:p>
    <w:p w14:paraId="66380278">
      <w:pPr>
        <w:pStyle w:val="22"/>
        <w:bidi w:val="0"/>
        <w:jc w:val="center"/>
        <w:rPr>
          <w:rFonts w:hint="eastAsia"/>
          <w:lang w:val="en-US" w:eastAsia="zh-CN"/>
        </w:rPr>
      </w:pPr>
    </w:p>
    <w:p w14:paraId="3F750FE1">
      <w:pPr>
        <w:pStyle w:val="22"/>
        <w:bidi w:val="0"/>
        <w:jc w:val="center"/>
        <w:rPr>
          <w:rFonts w:hint="eastAsia"/>
          <w:lang w:val="en-US" w:eastAsia="zh-CN"/>
        </w:rPr>
      </w:pPr>
    </w:p>
    <w:p w14:paraId="1DF779E8">
      <w:pPr>
        <w:pStyle w:val="22"/>
        <w:bidi w:val="0"/>
        <w:jc w:val="center"/>
        <w:rPr>
          <w:rFonts w:hint="eastAsia"/>
          <w:lang w:val="en-US" w:eastAsia="zh-CN"/>
        </w:rPr>
      </w:pPr>
    </w:p>
    <w:p w14:paraId="6500964F">
      <w:pPr>
        <w:pStyle w:val="22"/>
        <w:bidi w:val="0"/>
        <w:jc w:val="center"/>
        <w:rPr>
          <w:rFonts w:hint="eastAsia"/>
          <w:lang w:val="en-US" w:eastAsia="zh-CN"/>
        </w:rPr>
      </w:pPr>
    </w:p>
    <w:p w14:paraId="287D04EE">
      <w:pPr>
        <w:pStyle w:val="22"/>
        <w:bidi w:val="0"/>
        <w:jc w:val="center"/>
        <w:rPr>
          <w:rFonts w:hint="eastAsia"/>
          <w:lang w:val="en-US" w:eastAsia="zh-CN"/>
        </w:rPr>
      </w:pPr>
    </w:p>
    <w:p w14:paraId="68A91C43">
      <w:pPr>
        <w:pStyle w:val="22"/>
        <w:bidi w:val="0"/>
        <w:jc w:val="center"/>
        <w:rPr>
          <w:rFonts w:hint="eastAsia"/>
          <w:lang w:val="en-US" w:eastAsia="zh-CN"/>
        </w:rPr>
      </w:pPr>
    </w:p>
    <w:p w14:paraId="5B711F7A">
      <w:pPr>
        <w:pStyle w:val="22"/>
        <w:bidi w:val="0"/>
        <w:jc w:val="center"/>
        <w:rPr>
          <w:rFonts w:hint="eastAsia"/>
          <w:lang w:val="en-US" w:eastAsia="zh-CN"/>
        </w:rPr>
      </w:pPr>
    </w:p>
    <w:p w14:paraId="59E8F4D1">
      <w:pPr>
        <w:pStyle w:val="22"/>
        <w:bidi w:val="0"/>
        <w:jc w:val="center"/>
        <w:rPr>
          <w:rFonts w:hint="eastAsia"/>
          <w:lang w:val="en-US" w:eastAsia="zh-CN"/>
        </w:rPr>
      </w:pPr>
    </w:p>
    <w:p w14:paraId="393CDFBD">
      <w:pPr>
        <w:pStyle w:val="22"/>
        <w:bidi w:val="0"/>
        <w:jc w:val="center"/>
        <w:rPr>
          <w:rFonts w:hint="eastAsia"/>
          <w:lang w:val="en-US" w:eastAsia="zh-CN"/>
        </w:rPr>
      </w:pPr>
    </w:p>
    <w:p w14:paraId="189C603A">
      <w:pPr>
        <w:pStyle w:val="22"/>
        <w:bidi w:val="0"/>
        <w:jc w:val="center"/>
        <w:rPr>
          <w:rFonts w:hint="eastAsia"/>
          <w:lang w:val="en-US" w:eastAsia="zh-CN"/>
        </w:rPr>
      </w:pPr>
    </w:p>
    <w:p w14:paraId="180C65B9">
      <w:pPr>
        <w:pStyle w:val="22"/>
        <w:bidi w:val="0"/>
        <w:jc w:val="center"/>
        <w:rPr>
          <w:rFonts w:hint="eastAsia"/>
          <w:lang w:val="en-US" w:eastAsia="zh-CN"/>
        </w:rPr>
      </w:pPr>
    </w:p>
    <w:p w14:paraId="338B4232">
      <w:pPr>
        <w:pStyle w:val="22"/>
        <w:bidi w:val="0"/>
        <w:jc w:val="center"/>
        <w:rPr>
          <w:rFonts w:hint="default"/>
          <w:lang w:val="en-US" w:eastAsia="zh-CN"/>
        </w:rPr>
      </w:pPr>
      <w:r>
        <w:rPr>
          <w:rFonts w:hint="eastAsia"/>
          <w:lang w:val="en-US" w:eastAsia="zh-CN"/>
        </w:rPr>
        <w:t>表2  职业能力分析表</w:t>
      </w:r>
    </w:p>
    <w:tbl>
      <w:tblPr>
        <w:tblStyle w:val="13"/>
        <w:tblW w:w="85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592"/>
        <w:gridCol w:w="2910"/>
        <w:gridCol w:w="3402"/>
      </w:tblGrid>
      <w:tr w14:paraId="59B86C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5" w:hRule="atLeast"/>
          <w:tblHeader/>
          <w:jc w:val="center"/>
        </w:trPr>
        <w:tc>
          <w:tcPr>
            <w:tcW w:w="674" w:type="dxa"/>
            <w:tcBorders>
              <w:top w:val="single" w:color="auto" w:sz="12" w:space="0"/>
            </w:tcBorders>
            <w:shd w:val="clear" w:color="auto" w:fill="DBE5F1"/>
            <w:vAlign w:val="center"/>
          </w:tcPr>
          <w:p w14:paraId="4105DD82">
            <w:pPr>
              <w:pStyle w:val="33"/>
              <w:bidi w:val="0"/>
              <w:rPr>
                <w:b/>
                <w:bCs/>
              </w:rPr>
            </w:pPr>
            <w:r>
              <w:rPr>
                <w:rFonts w:hint="eastAsia"/>
                <w:b/>
                <w:bCs/>
              </w:rPr>
              <w:t>序号</w:t>
            </w:r>
          </w:p>
        </w:tc>
        <w:tc>
          <w:tcPr>
            <w:tcW w:w="1592" w:type="dxa"/>
            <w:tcBorders>
              <w:top w:val="single" w:color="auto" w:sz="12" w:space="0"/>
            </w:tcBorders>
            <w:shd w:val="clear" w:color="auto" w:fill="DBE5F1"/>
            <w:vAlign w:val="center"/>
          </w:tcPr>
          <w:p w14:paraId="512664D4">
            <w:pPr>
              <w:pStyle w:val="33"/>
              <w:bidi w:val="0"/>
              <w:rPr>
                <w:rFonts w:hint="default"/>
                <w:b/>
                <w:bCs/>
                <w:lang w:val="en-US" w:eastAsia="zh-CN"/>
              </w:rPr>
            </w:pPr>
            <w:r>
              <w:rPr>
                <w:rFonts w:hint="eastAsia"/>
                <w:b/>
                <w:bCs/>
                <w:lang w:val="en-US" w:eastAsia="zh-CN"/>
              </w:rPr>
              <w:t>职业岗位</w:t>
            </w:r>
          </w:p>
        </w:tc>
        <w:tc>
          <w:tcPr>
            <w:tcW w:w="2910" w:type="dxa"/>
            <w:tcBorders>
              <w:top w:val="single" w:color="auto" w:sz="12" w:space="0"/>
            </w:tcBorders>
            <w:shd w:val="clear" w:color="auto" w:fill="DBE5F1"/>
            <w:vAlign w:val="center"/>
          </w:tcPr>
          <w:p w14:paraId="10281D2C">
            <w:pPr>
              <w:pStyle w:val="33"/>
              <w:bidi w:val="0"/>
              <w:rPr>
                <w:rFonts w:hint="default"/>
                <w:b/>
                <w:bCs/>
                <w:lang w:val="en-US" w:eastAsia="zh-CN"/>
              </w:rPr>
            </w:pPr>
            <w:r>
              <w:rPr>
                <w:rFonts w:hint="eastAsia"/>
                <w:b/>
                <w:bCs/>
                <w:lang w:val="en-US" w:eastAsia="zh-CN"/>
              </w:rPr>
              <w:t>典型工作任务</w:t>
            </w:r>
          </w:p>
        </w:tc>
        <w:tc>
          <w:tcPr>
            <w:tcW w:w="3402" w:type="dxa"/>
            <w:tcBorders>
              <w:top w:val="single" w:color="auto" w:sz="12" w:space="0"/>
            </w:tcBorders>
            <w:shd w:val="clear" w:color="auto" w:fill="DBE5F1"/>
            <w:vAlign w:val="center"/>
          </w:tcPr>
          <w:p w14:paraId="1D812865">
            <w:pPr>
              <w:pStyle w:val="33"/>
              <w:bidi w:val="0"/>
              <w:rPr>
                <w:rFonts w:hint="default"/>
                <w:b/>
                <w:bCs/>
                <w:lang w:val="en-US" w:eastAsia="zh-CN"/>
              </w:rPr>
            </w:pPr>
            <w:r>
              <w:rPr>
                <w:rFonts w:hint="eastAsia"/>
                <w:b/>
                <w:bCs/>
                <w:lang w:val="en-US" w:eastAsia="zh-CN"/>
              </w:rPr>
              <w:t>职业能力与素养</w:t>
            </w:r>
          </w:p>
        </w:tc>
      </w:tr>
      <w:tr w14:paraId="615ACA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674" w:type="dxa"/>
            <w:vAlign w:val="center"/>
          </w:tcPr>
          <w:p w14:paraId="75F7B442">
            <w:pPr>
              <w:pStyle w:val="2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lang w:val="en-US" w:eastAsia="zh-CN"/>
              </w:rPr>
            </w:pPr>
            <w:r>
              <w:rPr>
                <w:rFonts w:hint="eastAsia"/>
                <w:lang w:eastAsia="zh-CN"/>
              </w:rPr>
              <w:t>研发辅助</w:t>
            </w:r>
          </w:p>
        </w:tc>
        <w:tc>
          <w:tcPr>
            <w:tcW w:w="1592" w:type="dxa"/>
            <w:vAlign w:val="center"/>
          </w:tcPr>
          <w:p w14:paraId="2A07D131">
            <w:pPr>
              <w:pStyle w:val="2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lang w:val="en-US" w:eastAsia="zh-CN"/>
              </w:rPr>
            </w:pPr>
            <w:r>
              <w:rPr>
                <w:rFonts w:hint="eastAsia" w:ascii="Times New Roman" w:hAnsi="Times New Roman" w:eastAsia="宋体" w:cs="宋体"/>
                <w:kern w:val="2"/>
                <w:sz w:val="24"/>
                <w:szCs w:val="20"/>
                <w:highlight w:val="none"/>
                <w:lang w:val="en-US" w:eastAsia="zh-CN" w:bidi="ar-SA"/>
              </w:rPr>
              <w:t>智能网联汽车整车及系统（部件）样品试制、试验</w:t>
            </w:r>
          </w:p>
        </w:tc>
        <w:tc>
          <w:tcPr>
            <w:tcW w:w="2910" w:type="dxa"/>
            <w:vAlign w:val="center"/>
          </w:tcPr>
          <w:p w14:paraId="1A032FC8">
            <w:pPr>
              <w:pStyle w:val="24"/>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left"/>
              <w:textAlignment w:val="auto"/>
            </w:pPr>
            <w:r>
              <w:t>1.整车及智能系统装配；</w:t>
            </w:r>
          </w:p>
          <w:p w14:paraId="5D89860B">
            <w:pPr>
              <w:pStyle w:val="24"/>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left"/>
              <w:textAlignment w:val="auto"/>
            </w:pPr>
            <w:r>
              <w:t>2.整车及智能系统调试；</w:t>
            </w:r>
          </w:p>
          <w:p w14:paraId="605F7377">
            <w:pPr>
              <w:pStyle w:val="24"/>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left"/>
              <w:textAlignment w:val="auto"/>
            </w:pPr>
            <w:r>
              <w:t>3.整车及智能系统标定；</w:t>
            </w:r>
          </w:p>
          <w:p w14:paraId="24530110">
            <w:pPr>
              <w:pStyle w:val="2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lang w:val="en-US" w:eastAsia="zh-CN"/>
              </w:rPr>
            </w:pPr>
            <w:r>
              <w:t>4.整车及智能系统质量检验。</w:t>
            </w:r>
          </w:p>
        </w:tc>
        <w:tc>
          <w:tcPr>
            <w:tcW w:w="3402" w:type="dxa"/>
            <w:vAlign w:val="top"/>
          </w:tcPr>
          <w:p w14:paraId="4BE1376B">
            <w:pPr>
              <w:pStyle w:val="26"/>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pPr>
          </w:p>
          <w:p w14:paraId="7B3860BB">
            <w:pPr>
              <w:pStyle w:val="26"/>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pPr>
            <w:r>
              <w:t>WK1.知道整车各智能系统部件的功能；</w:t>
            </w:r>
          </w:p>
          <w:p w14:paraId="5EE5E625">
            <w:pPr>
              <w:pStyle w:val="26"/>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pPr>
            <w:r>
              <w:t>WK2.掌握电子电路基础知识；</w:t>
            </w:r>
          </w:p>
          <w:p w14:paraId="6E3FA32F">
            <w:pPr>
              <w:pStyle w:val="26"/>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pPr>
            <w:r>
              <w:t>WK3.知道常用汽车装配工具的功能；</w:t>
            </w:r>
          </w:p>
          <w:p w14:paraId="0E79E866">
            <w:pPr>
              <w:pStyle w:val="26"/>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pPr>
            <w:r>
              <w:t>WK4.掌握整车及智能系统的装配流程；</w:t>
            </w:r>
          </w:p>
          <w:p w14:paraId="3BC3DB46">
            <w:pPr>
              <w:pStyle w:val="26"/>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pPr>
            <w:r>
              <w:t>WK5.掌握超声波雷达、毫米波雷达、视觉传感器等传感器的工作原理；</w:t>
            </w:r>
          </w:p>
          <w:p w14:paraId="678F395E">
            <w:pPr>
              <w:pStyle w:val="26"/>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pPr>
            <w:r>
              <w:t>WA1.能够正确选择整车及智能系统部件；</w:t>
            </w:r>
          </w:p>
          <w:p w14:paraId="345FFEF9">
            <w:pPr>
              <w:pStyle w:val="26"/>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pPr>
            <w:r>
              <w:t>WA2.能够读懂汽车电路图；</w:t>
            </w:r>
          </w:p>
          <w:p w14:paraId="09102FFD">
            <w:pPr>
              <w:pStyle w:val="26"/>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pPr>
            <w:r>
              <w:t>WA3.能够对汽车装配工具、设备进行正确操作、点检和维护；WA4.能对整车及智能系统进行正确装配与调试；</w:t>
            </w:r>
          </w:p>
          <w:p w14:paraId="7FE9D835">
            <w:pPr>
              <w:pStyle w:val="26"/>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pPr>
            <w:r>
              <w:t>WA5.能进行超声波雷达、毫米波雷达、视觉传感器等传感器的融合标定；</w:t>
            </w:r>
          </w:p>
          <w:p w14:paraId="7D6110D4">
            <w:pPr>
              <w:pStyle w:val="26"/>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pPr>
            <w:r>
              <w:t>WQ1.具有良好的诚信品质、敬业精神、责任意识、团队意识和诚信意识，恪守公民基本道德规范；</w:t>
            </w:r>
          </w:p>
          <w:p w14:paraId="05CB0152">
            <w:pPr>
              <w:pStyle w:val="26"/>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pPr>
            <w:r>
              <w:t>WQ2.具有良好的职业安全、环境保护意识、职业道德、创新精神、创业意识，能够立足生产、建设、管理、服务一线，踏实进取，敬业奉献；</w:t>
            </w:r>
          </w:p>
          <w:p w14:paraId="07477799">
            <w:pPr>
              <w:pStyle w:val="26"/>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pPr>
            <w:r>
              <w:t>WQ3.具有良好的身心素质、健康的体魄和心理、健全的人格，能够掌握基本运动知识和一两项运动技能，养成良好的卫生习惯、生活习惯、行为习惯和自我管理能力。</w:t>
            </w:r>
          </w:p>
          <w:p w14:paraId="19509520">
            <w:pPr>
              <w:pStyle w:val="2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default"/>
                <w:lang w:val="en-US" w:eastAsia="zh-CN"/>
              </w:rPr>
            </w:pPr>
          </w:p>
        </w:tc>
      </w:tr>
      <w:tr w14:paraId="30D5DD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674" w:type="dxa"/>
            <w:vAlign w:val="center"/>
          </w:tcPr>
          <w:p w14:paraId="03F911F2">
            <w:pPr>
              <w:pStyle w:val="2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lang w:val="en-US" w:eastAsia="zh-CN"/>
              </w:rPr>
            </w:pPr>
            <w:r>
              <w:rPr>
                <w:rFonts w:hint="eastAsia"/>
                <w:lang w:eastAsia="zh-CN"/>
              </w:rPr>
              <w:t>生产制造</w:t>
            </w:r>
          </w:p>
        </w:tc>
        <w:tc>
          <w:tcPr>
            <w:tcW w:w="1592" w:type="dxa"/>
            <w:vAlign w:val="center"/>
          </w:tcPr>
          <w:p w14:paraId="2DABE731">
            <w:pPr>
              <w:pStyle w:val="2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lang w:val="en-US" w:eastAsia="zh-CN"/>
              </w:rPr>
            </w:pPr>
            <w:r>
              <w:rPr>
                <w:rFonts w:hint="eastAsia" w:ascii="Times New Roman" w:hAnsi="Times New Roman" w:eastAsia="宋体" w:cs="宋体"/>
                <w:kern w:val="2"/>
                <w:sz w:val="24"/>
                <w:szCs w:val="20"/>
                <w:highlight w:val="none"/>
                <w:lang w:val="en-US" w:eastAsia="zh-CN" w:bidi="ar-SA"/>
              </w:rPr>
              <w:t>智能网联汽车整车及系统（部件）成品装配、调试、标定、测试、质量检验及相关工艺管理和现场管理</w:t>
            </w:r>
          </w:p>
        </w:tc>
        <w:tc>
          <w:tcPr>
            <w:tcW w:w="2910" w:type="dxa"/>
            <w:vAlign w:val="center"/>
          </w:tcPr>
          <w:p w14:paraId="182DF6A6">
            <w:pPr>
              <w:pStyle w:val="24"/>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left"/>
              <w:textAlignment w:val="auto"/>
            </w:pPr>
            <w:r>
              <w:t>1.整车和智能系统仿真模型制作；</w:t>
            </w:r>
          </w:p>
          <w:p w14:paraId="764FDB53">
            <w:pPr>
              <w:pStyle w:val="24"/>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left"/>
              <w:textAlignment w:val="auto"/>
            </w:pPr>
            <w:r>
              <w:t>2.整车自动驾驶功能仿真测试；</w:t>
            </w:r>
          </w:p>
          <w:p w14:paraId="6002028C">
            <w:pPr>
              <w:pStyle w:val="24"/>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left"/>
              <w:textAlignment w:val="auto"/>
            </w:pPr>
            <w:r>
              <w:t>3.整车和智能系统试验台架搭</w:t>
            </w:r>
            <w:r>
              <w:rPr>
                <w:rFonts w:hint="eastAsia"/>
                <w:lang w:val="en-US" w:eastAsia="zh-CN"/>
              </w:rPr>
              <w:t>建</w:t>
            </w:r>
            <w:r>
              <w:t>；</w:t>
            </w:r>
          </w:p>
          <w:p w14:paraId="5AAD7B35">
            <w:pPr>
              <w:pStyle w:val="24"/>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left"/>
              <w:textAlignment w:val="auto"/>
            </w:pPr>
            <w:r>
              <w:t>4.整车和智能系统性能试验；</w:t>
            </w:r>
          </w:p>
          <w:p w14:paraId="17B31805">
            <w:pPr>
              <w:pStyle w:val="2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lang w:val="en-US" w:eastAsia="zh-CN"/>
              </w:rPr>
            </w:pPr>
            <w:r>
              <w:t>5.整车和智能系统试验数据采集与分析。</w:t>
            </w:r>
          </w:p>
        </w:tc>
        <w:tc>
          <w:tcPr>
            <w:tcW w:w="3402" w:type="dxa"/>
            <w:vAlign w:val="top"/>
          </w:tcPr>
          <w:p w14:paraId="1862C5EE">
            <w:pPr>
              <w:pStyle w:val="26"/>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pPr>
          </w:p>
          <w:p w14:paraId="465BAE3D">
            <w:pPr>
              <w:pStyle w:val="26"/>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pPr>
            <w:r>
              <w:t>WK6.知道三维建模软件的功能；</w:t>
            </w:r>
          </w:p>
          <w:p w14:paraId="21B7F052">
            <w:pPr>
              <w:pStyle w:val="26"/>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pPr>
            <w:r>
              <w:t>WK7.掌握仿真测试流程；</w:t>
            </w:r>
          </w:p>
          <w:p w14:paraId="3E3F7DC0">
            <w:pPr>
              <w:pStyle w:val="26"/>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pPr>
            <w:r>
              <w:t>WK8.掌握机械制图基础知识；</w:t>
            </w:r>
          </w:p>
          <w:p w14:paraId="6502AE49">
            <w:pPr>
              <w:pStyle w:val="26"/>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pPr>
            <w:r>
              <w:t>WK9.掌握整车实验流程；</w:t>
            </w:r>
          </w:p>
          <w:p w14:paraId="53436A60">
            <w:pPr>
              <w:pStyle w:val="26"/>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pPr>
            <w:r>
              <w:t>WK10.知道汽车安全测试的相关标准；</w:t>
            </w:r>
          </w:p>
          <w:p w14:paraId="44F01740">
            <w:pPr>
              <w:pStyle w:val="26"/>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pPr>
            <w:r>
              <w:t>WA6.能够使用建模软件建立三维模型；</w:t>
            </w:r>
          </w:p>
          <w:p w14:paraId="43E6D52A">
            <w:pPr>
              <w:pStyle w:val="26"/>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pPr>
            <w:r>
              <w:t>WA7.能够使用仿真测试软件完成仿真测试；</w:t>
            </w:r>
          </w:p>
          <w:p w14:paraId="2F4236FE">
            <w:pPr>
              <w:pStyle w:val="26"/>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pPr>
            <w:r>
              <w:t>WA8.能够识读机械部件装配关系图纸；</w:t>
            </w:r>
          </w:p>
          <w:p w14:paraId="4B905E57">
            <w:pPr>
              <w:pStyle w:val="26"/>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pPr>
            <w:r>
              <w:t>WA9.能够按照实验要求搭建整车和智能系统试验台架；</w:t>
            </w:r>
          </w:p>
          <w:p w14:paraId="6C59A0BF">
            <w:pPr>
              <w:pStyle w:val="26"/>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pPr>
            <w:r>
              <w:t>WA10.能够对整车和智能系统样品进行安全试制与试验；</w:t>
            </w:r>
          </w:p>
          <w:p w14:paraId="1983CA41">
            <w:pPr>
              <w:pStyle w:val="26"/>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pPr>
            <w:r>
              <w:t>WQ4.坚定拥护中国共产党领导和我国社会主义制度；在习近平新时代中国特色社会主义思想指引下，践行社会主义核心价值观，具有深厚的爱国情感和中华民族自豪感；</w:t>
            </w:r>
          </w:p>
          <w:p w14:paraId="0FC6F5A6">
            <w:pPr>
              <w:pStyle w:val="26"/>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pPr>
            <w:r>
              <w:t>WQ5.具有正确的世界观、人生观和价值观；</w:t>
            </w:r>
          </w:p>
          <w:p w14:paraId="04181578">
            <w:pPr>
              <w:pStyle w:val="2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lang w:val="en-US" w:eastAsia="zh-CN"/>
              </w:rPr>
            </w:pPr>
            <w:r>
              <w:t>WQ6.具有一定的审美和人文素养，具有感受美、表现美、鉴赏美、创造美的能力，能够形成一两项艺术特长或爱好。</w:t>
            </w:r>
          </w:p>
        </w:tc>
      </w:tr>
      <w:tr w14:paraId="3BA751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674" w:type="dxa"/>
            <w:vAlign w:val="center"/>
          </w:tcPr>
          <w:p w14:paraId="12CFCEC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lang w:val="en-US" w:eastAsia="zh-CN"/>
              </w:rPr>
            </w:pPr>
            <w:r>
              <w:rPr>
                <w:rFonts w:hint="eastAsia" w:ascii="Times New Roman" w:hAnsi="Times New Roman" w:cs="宋体"/>
                <w:kern w:val="2"/>
                <w:sz w:val="24"/>
                <w:szCs w:val="20"/>
                <w:lang w:val="en-US" w:eastAsia="zh-CN" w:bidi="ar-SA"/>
              </w:rPr>
              <w:t>运营服务</w:t>
            </w:r>
          </w:p>
        </w:tc>
        <w:tc>
          <w:tcPr>
            <w:tcW w:w="1592" w:type="dxa"/>
            <w:vAlign w:val="center"/>
          </w:tcPr>
          <w:p w14:paraId="4E13672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lang w:val="en-US" w:eastAsia="zh-CN"/>
              </w:rPr>
            </w:pPr>
            <w:r>
              <w:rPr>
                <w:rFonts w:hint="eastAsia" w:ascii="Times New Roman" w:hAnsi="Times New Roman" w:eastAsia="宋体" w:cs="宋体"/>
                <w:kern w:val="2"/>
                <w:sz w:val="24"/>
                <w:szCs w:val="20"/>
                <w:highlight w:val="none"/>
                <w:lang w:val="en-US" w:eastAsia="zh-CN" w:bidi="ar-SA"/>
              </w:rPr>
              <w:t>智能网联汽车售前售后技术支持</w:t>
            </w:r>
          </w:p>
        </w:tc>
        <w:tc>
          <w:tcPr>
            <w:tcW w:w="2910" w:type="dxa"/>
            <w:vAlign w:val="center"/>
          </w:tcPr>
          <w:p w14:paraId="64F80CA5">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left"/>
              <w:textAlignment w:val="auto"/>
              <w:rPr>
                <w:rFonts w:ascii="Times New Roman" w:hAnsi="Times New Roman" w:eastAsia="宋体" w:cs="宋体"/>
                <w:kern w:val="2"/>
                <w:sz w:val="24"/>
                <w:szCs w:val="20"/>
                <w:lang w:val="en-US" w:eastAsia="zh-CN" w:bidi="ar-SA"/>
              </w:rPr>
            </w:pPr>
            <w:r>
              <w:rPr>
                <w:rFonts w:ascii="Times New Roman" w:hAnsi="Times New Roman" w:eastAsia="宋体" w:cs="宋体"/>
                <w:kern w:val="2"/>
                <w:sz w:val="24"/>
                <w:szCs w:val="20"/>
                <w:lang w:val="en-US" w:eastAsia="zh-CN" w:bidi="ar-SA"/>
              </w:rPr>
              <w:t>1.智能汽车售后产品质量控制；</w:t>
            </w:r>
          </w:p>
          <w:p w14:paraId="50385B4E">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left"/>
              <w:textAlignment w:val="auto"/>
              <w:rPr>
                <w:rFonts w:ascii="Times New Roman" w:hAnsi="Times New Roman" w:eastAsia="宋体" w:cs="宋体"/>
                <w:kern w:val="2"/>
                <w:sz w:val="24"/>
                <w:szCs w:val="20"/>
                <w:lang w:val="en-US" w:eastAsia="zh-CN" w:bidi="ar-SA"/>
              </w:rPr>
            </w:pPr>
            <w:r>
              <w:rPr>
                <w:rFonts w:ascii="Times New Roman" w:hAnsi="Times New Roman" w:eastAsia="宋体" w:cs="宋体"/>
                <w:kern w:val="2"/>
                <w:sz w:val="24"/>
                <w:szCs w:val="20"/>
                <w:lang w:val="en-US" w:eastAsia="zh-CN" w:bidi="ar-SA"/>
              </w:rPr>
              <w:t>2.智能汽车售后技术支持与培训；</w:t>
            </w:r>
          </w:p>
          <w:p w14:paraId="5DE7325E">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left"/>
              <w:textAlignment w:val="auto"/>
              <w:rPr>
                <w:rFonts w:ascii="Times New Roman" w:hAnsi="Times New Roman" w:eastAsia="宋体" w:cs="宋体"/>
                <w:kern w:val="2"/>
                <w:sz w:val="24"/>
                <w:szCs w:val="20"/>
                <w:lang w:val="en-US" w:eastAsia="zh-CN" w:bidi="ar-SA"/>
              </w:rPr>
            </w:pPr>
            <w:r>
              <w:rPr>
                <w:rFonts w:ascii="Times New Roman" w:hAnsi="Times New Roman" w:eastAsia="宋体" w:cs="宋体"/>
                <w:kern w:val="2"/>
                <w:sz w:val="24"/>
                <w:szCs w:val="20"/>
                <w:lang w:val="en-US" w:eastAsia="zh-CN" w:bidi="ar-SA"/>
              </w:rPr>
              <w:t>3.智能汽车售后技术支持与培训；</w:t>
            </w:r>
          </w:p>
          <w:p w14:paraId="2626BF2F">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left"/>
              <w:textAlignment w:val="auto"/>
              <w:rPr>
                <w:rFonts w:ascii="Times New Roman" w:hAnsi="Times New Roman" w:eastAsia="宋体" w:cs="宋体"/>
                <w:kern w:val="2"/>
                <w:sz w:val="24"/>
                <w:szCs w:val="20"/>
                <w:lang w:val="en-US" w:eastAsia="zh-CN" w:bidi="ar-SA"/>
              </w:rPr>
            </w:pPr>
            <w:r>
              <w:rPr>
                <w:rFonts w:ascii="Times New Roman" w:hAnsi="Times New Roman" w:eastAsia="宋体" w:cs="宋体"/>
                <w:kern w:val="2"/>
                <w:sz w:val="24"/>
                <w:szCs w:val="20"/>
                <w:lang w:val="en-US" w:eastAsia="zh-CN" w:bidi="ar-SA"/>
              </w:rPr>
              <w:t>4.智能汽车运营管理；</w:t>
            </w:r>
          </w:p>
          <w:p w14:paraId="511C7A1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eastAsia"/>
                <w:lang w:val="en-US" w:eastAsia="zh-CN"/>
              </w:rPr>
            </w:pPr>
            <w:r>
              <w:rPr>
                <w:rFonts w:ascii="Times New Roman" w:hAnsi="Times New Roman" w:eastAsia="宋体" w:cs="宋体"/>
                <w:kern w:val="2"/>
                <w:sz w:val="24"/>
                <w:szCs w:val="20"/>
                <w:lang w:val="en-US" w:eastAsia="zh-CN" w:bidi="ar-SA"/>
              </w:rPr>
              <w:t>5.智能网联整车及智能系统检修。</w:t>
            </w:r>
          </w:p>
        </w:tc>
        <w:tc>
          <w:tcPr>
            <w:tcW w:w="3402" w:type="dxa"/>
            <w:vAlign w:val="top"/>
          </w:tcPr>
          <w:p w14:paraId="22A500F9">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ascii="Times New Roman" w:hAnsi="Times New Roman" w:eastAsia="宋体" w:cs="宋体"/>
                <w:kern w:val="2"/>
                <w:sz w:val="24"/>
                <w:szCs w:val="20"/>
                <w:lang w:val="en-US" w:eastAsia="zh-CN" w:bidi="ar-SA"/>
              </w:rPr>
            </w:pPr>
          </w:p>
          <w:p w14:paraId="5DA6F6FB">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ascii="Times New Roman" w:hAnsi="Times New Roman" w:eastAsia="宋体" w:cs="宋体"/>
                <w:kern w:val="2"/>
                <w:sz w:val="24"/>
                <w:szCs w:val="20"/>
                <w:lang w:val="en-US" w:eastAsia="zh-CN" w:bidi="ar-SA"/>
              </w:rPr>
            </w:pPr>
            <w:r>
              <w:rPr>
                <w:rFonts w:ascii="Times New Roman" w:hAnsi="Times New Roman" w:eastAsia="宋体" w:cs="宋体"/>
                <w:kern w:val="2"/>
                <w:sz w:val="24"/>
                <w:szCs w:val="20"/>
                <w:lang w:val="en-US" w:eastAsia="zh-CN" w:bidi="ar-SA"/>
              </w:rPr>
              <w:t>WK11.知道车辆常见的易损零部件；</w:t>
            </w:r>
          </w:p>
          <w:p w14:paraId="3CF9AD3B">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ascii="Times New Roman" w:hAnsi="Times New Roman" w:eastAsia="宋体" w:cs="宋体"/>
                <w:kern w:val="2"/>
                <w:sz w:val="24"/>
                <w:szCs w:val="20"/>
                <w:lang w:val="en-US" w:eastAsia="zh-CN" w:bidi="ar-SA"/>
              </w:rPr>
            </w:pPr>
            <w:r>
              <w:rPr>
                <w:rFonts w:ascii="Times New Roman" w:hAnsi="Times New Roman" w:eastAsia="宋体" w:cs="宋体"/>
                <w:kern w:val="2"/>
                <w:sz w:val="24"/>
                <w:szCs w:val="20"/>
                <w:lang w:val="en-US" w:eastAsia="zh-CN" w:bidi="ar-SA"/>
              </w:rPr>
              <w:t>WK12.掌握汽车维修手册的使用方法；</w:t>
            </w:r>
          </w:p>
          <w:p w14:paraId="36764D48">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ascii="Times New Roman" w:hAnsi="Times New Roman" w:eastAsia="宋体" w:cs="宋体"/>
                <w:kern w:val="2"/>
                <w:sz w:val="24"/>
                <w:szCs w:val="20"/>
                <w:lang w:val="en-US" w:eastAsia="zh-CN" w:bidi="ar-SA"/>
              </w:rPr>
            </w:pPr>
            <w:r>
              <w:rPr>
                <w:rFonts w:ascii="Times New Roman" w:hAnsi="Times New Roman" w:eastAsia="宋体" w:cs="宋体"/>
                <w:kern w:val="2"/>
                <w:sz w:val="24"/>
                <w:szCs w:val="20"/>
                <w:lang w:val="en-US" w:eastAsia="zh-CN" w:bidi="ar-SA"/>
              </w:rPr>
              <w:t>WK13.掌握整车及智能系统典型故障诊断方法；</w:t>
            </w:r>
          </w:p>
          <w:p w14:paraId="4E3D3A5C">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ascii="Times New Roman" w:hAnsi="Times New Roman" w:eastAsia="宋体" w:cs="宋体"/>
                <w:kern w:val="2"/>
                <w:sz w:val="24"/>
                <w:szCs w:val="20"/>
                <w:lang w:val="en-US" w:eastAsia="zh-CN" w:bidi="ar-SA"/>
              </w:rPr>
            </w:pPr>
            <w:r>
              <w:rPr>
                <w:rFonts w:ascii="Times New Roman" w:hAnsi="Times New Roman" w:eastAsia="宋体" w:cs="宋体"/>
                <w:kern w:val="2"/>
                <w:sz w:val="24"/>
                <w:szCs w:val="20"/>
                <w:lang w:val="en-US" w:eastAsia="zh-CN" w:bidi="ar-SA"/>
              </w:rPr>
              <w:t>WK14.掌握车辆总成与部件的更换与调试工艺；</w:t>
            </w:r>
          </w:p>
          <w:p w14:paraId="0CED2E6D">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ascii="Times New Roman" w:hAnsi="Times New Roman" w:eastAsia="宋体" w:cs="宋体"/>
                <w:kern w:val="2"/>
                <w:sz w:val="24"/>
                <w:szCs w:val="20"/>
                <w:lang w:val="en-US" w:eastAsia="zh-CN" w:bidi="ar-SA"/>
              </w:rPr>
            </w:pPr>
            <w:r>
              <w:rPr>
                <w:rFonts w:ascii="Times New Roman" w:hAnsi="Times New Roman" w:eastAsia="宋体" w:cs="宋体"/>
                <w:kern w:val="2"/>
                <w:sz w:val="24"/>
                <w:szCs w:val="20"/>
                <w:lang w:val="en-US" w:eastAsia="zh-CN" w:bidi="ar-SA"/>
              </w:rPr>
              <w:t>WA11.能够制定车辆易损零配件质量分析报告；</w:t>
            </w:r>
          </w:p>
          <w:p w14:paraId="2ACB7885">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ascii="Times New Roman" w:hAnsi="Times New Roman" w:eastAsia="宋体" w:cs="宋体"/>
                <w:kern w:val="2"/>
                <w:sz w:val="24"/>
                <w:szCs w:val="20"/>
                <w:lang w:val="en-US" w:eastAsia="zh-CN" w:bidi="ar-SA"/>
              </w:rPr>
            </w:pPr>
            <w:r>
              <w:rPr>
                <w:rFonts w:ascii="Times New Roman" w:hAnsi="Times New Roman" w:eastAsia="宋体" w:cs="宋体"/>
                <w:kern w:val="2"/>
                <w:sz w:val="24"/>
                <w:szCs w:val="20"/>
                <w:lang w:val="en-US" w:eastAsia="zh-CN" w:bidi="ar-SA"/>
              </w:rPr>
              <w:t>WA12.能够编写整车及智能系统维修手册；</w:t>
            </w:r>
          </w:p>
          <w:p w14:paraId="6CAEE338">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ascii="Times New Roman" w:hAnsi="Times New Roman" w:eastAsia="宋体" w:cs="宋体"/>
                <w:kern w:val="2"/>
                <w:sz w:val="24"/>
                <w:szCs w:val="20"/>
                <w:lang w:val="en-US" w:eastAsia="zh-CN" w:bidi="ar-SA"/>
              </w:rPr>
            </w:pPr>
            <w:r>
              <w:rPr>
                <w:rFonts w:ascii="Times New Roman" w:hAnsi="Times New Roman" w:eastAsia="宋体" w:cs="宋体"/>
                <w:kern w:val="2"/>
                <w:sz w:val="24"/>
                <w:szCs w:val="20"/>
                <w:lang w:val="en-US" w:eastAsia="zh-CN" w:bidi="ar-SA"/>
              </w:rPr>
              <w:t>WA13.能够对整车及智能系统进行故障诊断与维修；</w:t>
            </w:r>
          </w:p>
          <w:p w14:paraId="3460540F">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ascii="Times New Roman" w:hAnsi="Times New Roman" w:eastAsia="宋体" w:cs="宋体"/>
                <w:kern w:val="2"/>
                <w:sz w:val="24"/>
                <w:szCs w:val="20"/>
                <w:lang w:val="en-US" w:eastAsia="zh-CN" w:bidi="ar-SA"/>
              </w:rPr>
            </w:pPr>
            <w:r>
              <w:rPr>
                <w:rFonts w:ascii="Times New Roman" w:hAnsi="Times New Roman" w:eastAsia="宋体" w:cs="宋体"/>
                <w:kern w:val="2"/>
                <w:sz w:val="24"/>
                <w:szCs w:val="20"/>
                <w:lang w:val="en-US" w:eastAsia="zh-CN" w:bidi="ar-SA"/>
              </w:rPr>
              <w:t>WA14.能够依据工艺要求进行车辆总成与部件的更换与调试；WQ7.能够与社会、自然和谐共处，具有较强的集体意识和团队合作精神；</w:t>
            </w:r>
          </w:p>
          <w:p w14:paraId="700CC145">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ascii="Times New Roman" w:hAnsi="Times New Roman" w:eastAsia="宋体" w:cs="宋体"/>
                <w:kern w:val="2"/>
                <w:sz w:val="24"/>
                <w:szCs w:val="20"/>
                <w:lang w:val="en-US" w:eastAsia="zh-CN" w:bidi="ar-SA"/>
              </w:rPr>
            </w:pPr>
            <w:r>
              <w:rPr>
                <w:rFonts w:ascii="Times New Roman" w:hAnsi="Times New Roman" w:eastAsia="宋体" w:cs="宋体"/>
                <w:kern w:val="2"/>
                <w:sz w:val="24"/>
                <w:szCs w:val="20"/>
                <w:lang w:val="en-US" w:eastAsia="zh-CN" w:bidi="ar-SA"/>
              </w:rPr>
              <w:t>WQ8.具有健康积极的人生态度，良好的心理品质，有较强的心理调适能力和抗挫折能力。</w:t>
            </w:r>
          </w:p>
          <w:p w14:paraId="0AA3394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lang w:val="en-US" w:eastAsia="zh-CN"/>
              </w:rPr>
            </w:pPr>
          </w:p>
        </w:tc>
      </w:tr>
    </w:tbl>
    <w:p w14:paraId="6EEAA8B0">
      <w:pPr>
        <w:numPr>
          <w:ilvl w:val="0"/>
          <w:numId w:val="0"/>
        </w:numPr>
        <w:rPr>
          <w:rFonts w:hint="default"/>
          <w:color w:val="auto"/>
          <w:lang w:val="en-US" w:eastAsia="zh-CN"/>
        </w:rPr>
      </w:pPr>
    </w:p>
    <w:p w14:paraId="289B0874">
      <w:pPr>
        <w:rPr>
          <w:color w:val="auto"/>
        </w:rPr>
      </w:pPr>
    </w:p>
    <w:p w14:paraId="486198D8">
      <w:pPr>
        <w:pStyle w:val="34"/>
        <w:bidi w:val="0"/>
      </w:pPr>
      <w:bookmarkStart w:id="9" w:name="_Toc36233348"/>
      <w:bookmarkStart w:id="10" w:name="_Toc30977"/>
      <w:r>
        <w:rPr>
          <w:rFonts w:hint="eastAsia"/>
          <w:lang w:val="en-US" w:eastAsia="zh-CN"/>
        </w:rPr>
        <w:t>五</w:t>
      </w:r>
      <w:r>
        <w:rPr>
          <w:rFonts w:hint="eastAsia"/>
        </w:rPr>
        <w:t>、培养目标与培养规格</w:t>
      </w:r>
      <w:bookmarkEnd w:id="9"/>
      <w:bookmarkEnd w:id="10"/>
    </w:p>
    <w:p w14:paraId="312AB28E">
      <w:pPr>
        <w:pStyle w:val="36"/>
        <w:bidi w:val="0"/>
      </w:pPr>
      <w:bookmarkStart w:id="11" w:name="_Toc3502"/>
      <w:r>
        <w:rPr>
          <w:rFonts w:hint="eastAsia"/>
        </w:rPr>
        <w:t>（一）培养目标</w:t>
      </w:r>
      <w:bookmarkEnd w:id="11"/>
    </w:p>
    <w:p w14:paraId="3FD91292">
      <w:pPr>
        <w:pStyle w:val="35"/>
        <w:bidi w:val="0"/>
        <w:rPr>
          <w:rFonts w:hint="eastAsia" w:ascii="方正仿宋_GB2312" w:hAnsi="方正仿宋_GB2312" w:eastAsia="方正仿宋_GB2312" w:cs="方正仿宋_GB2312"/>
          <w:b w:val="0"/>
          <w:color w:val="auto"/>
          <w:kern w:val="0"/>
          <w:szCs w:val="28"/>
          <w:lang w:val="en-US" w:eastAsia="zh-CN" w:bidi="ar-SA"/>
        </w:rPr>
      </w:pPr>
      <w:r>
        <w:rPr>
          <w:rFonts w:hint="eastAsia"/>
          <w:lang w:val="en-US" w:eastAsia="zh-CN"/>
        </w:rPr>
        <w:t>本专业培养理想信念坚定，德、智、体、美、劳全面发展，传承技能文明，具有一定的科学文化水平，良好的人文素养、科学素养、数字素养、职业道德、创新意识，爱岗敬业的职业精神和精益求精的工匠精神，较强的就业能力和可持续发展的能力；掌握本专业知识和技术技能，具备职业综合素质和行动能力，服务我省“4×4”现代化产业体系建设，瞄准智能网联汽车制造产业体系高端化、智能化、绿色化及融合化发展趋势；掌握智能网联汽车（含传统能源和新能源）结构和工作原理、典型智能传感器结构、工作原理、应用场景、性能特点、各典型智能传感器整车安装、调试、标定、测试及故障诊断等本专业知识和技术的高技能人才。</w:t>
      </w:r>
    </w:p>
    <w:p w14:paraId="5ABE7CA9">
      <w:pPr>
        <w:pStyle w:val="5"/>
        <w:spacing w:before="0" w:beforeAutospacing="0" w:after="0" w:afterAutospacing="0" w:line="360" w:lineRule="auto"/>
        <w:ind w:firstLine="542" w:firstLineChars="196"/>
        <w:rPr>
          <w:rFonts w:hint="eastAsia" w:ascii="黑体" w:eastAsia="黑体"/>
          <w:b w:val="0"/>
          <w:color w:val="auto"/>
          <w:sz w:val="28"/>
          <w:szCs w:val="28"/>
        </w:rPr>
      </w:pPr>
    </w:p>
    <w:p w14:paraId="6C00590E">
      <w:pPr>
        <w:pStyle w:val="36"/>
        <w:bidi w:val="0"/>
      </w:pPr>
      <w:bookmarkStart w:id="12" w:name="_Toc4665"/>
      <w:r>
        <w:rPr>
          <w:rFonts w:hint="eastAsia"/>
        </w:rPr>
        <w:t>（二）培养规格</w:t>
      </w:r>
      <w:bookmarkEnd w:id="12"/>
    </w:p>
    <w:p w14:paraId="4B0EB0A5">
      <w:pPr>
        <w:pStyle w:val="35"/>
        <w:bidi w:val="0"/>
        <w:rPr>
          <w:rFonts w:hint="eastAsia"/>
        </w:rPr>
      </w:pPr>
      <w:r>
        <w:rPr>
          <w:rFonts w:hint="eastAsia"/>
        </w:rPr>
        <w:t>本专业学生应在系统学习本专业知识并完成有关实习实训基础上，全面提升知识、能力、素质，掌握并实际运用岗位（群）需要的专业核心技术技能，实现德智体美劳全面发展，总体上须达到以下要求：</w:t>
      </w:r>
    </w:p>
    <w:p w14:paraId="726C041D">
      <w:pPr>
        <w:pStyle w:val="35"/>
        <w:bidi w:val="0"/>
        <w:rPr>
          <w:rFonts w:hint="eastAsia"/>
        </w:rPr>
      </w:pPr>
      <w:r>
        <w:rPr>
          <w:rFonts w:hint="eastAsia"/>
        </w:rPr>
        <w:t>1、坚定拥护中国共产党领导和中国特色社会主义制度，以习近平新时代中国特色社会主义思想为指导，践行社会主义核心价值观，具有坚定的理想信念、深厚的爱国情感和中华民族自豪感；</w:t>
      </w:r>
    </w:p>
    <w:p w14:paraId="75D52D65">
      <w:pPr>
        <w:pStyle w:val="35"/>
        <w:bidi w:val="0"/>
        <w:rPr>
          <w:rFonts w:hint="eastAsia"/>
        </w:rPr>
      </w:pPr>
      <w:r>
        <w:rPr>
          <w:rFonts w:hint="eastAsia"/>
        </w:rPr>
        <w:t>2、掌握与本专业对应职业活动相关的国家法律、行业规定，掌握绿色生产、环境保护、安全防护、质量管理等相关知识与技能，了解相关行业文化，具有爱岗敬业的职业精神，遵守职业道德准则和行为规范，具备社会责任感和担当精神；</w:t>
      </w:r>
    </w:p>
    <w:p w14:paraId="20F341D2">
      <w:pPr>
        <w:pStyle w:val="35"/>
        <w:bidi w:val="0"/>
        <w:rPr>
          <w:rFonts w:hint="eastAsia"/>
        </w:rPr>
      </w:pPr>
      <w:r>
        <w:rPr>
          <w:rFonts w:hint="eastAsia"/>
        </w:rPr>
        <w:t>3、掌握支撑本专业学习和可持续发展必备的语文、数学、外语（英语等）、信息技术等文化基础知识，具有良好的人文素养与科学素养，具备职业生涯规划能力；</w:t>
      </w:r>
    </w:p>
    <w:p w14:paraId="544FBEA9">
      <w:pPr>
        <w:pStyle w:val="35"/>
        <w:bidi w:val="0"/>
        <w:rPr>
          <w:rFonts w:hint="eastAsia"/>
        </w:rPr>
      </w:pPr>
      <w:r>
        <w:rPr>
          <w:rFonts w:hint="eastAsia"/>
        </w:rPr>
        <w:t>4、具有良好的语言表达能力、文字表达能力、沟通合作能力，具有较强的集体意识和团队合作意识，学习1门外语并结合本专业加以运用；</w:t>
      </w:r>
    </w:p>
    <w:p w14:paraId="37B65B8A">
      <w:pPr>
        <w:pStyle w:val="35"/>
        <w:bidi w:val="0"/>
        <w:rPr>
          <w:rFonts w:hint="eastAsia"/>
        </w:rPr>
      </w:pPr>
      <w:r>
        <w:rPr>
          <w:rFonts w:hint="eastAsia"/>
        </w:rPr>
        <w:t>5、掌握机械工程概论、汽车电工电子技术、Python编程基础、智能网联汽车概论、汽车电路识图等方面的专业基础理论知识；</w:t>
      </w:r>
    </w:p>
    <w:p w14:paraId="26B4532A">
      <w:pPr>
        <w:pStyle w:val="35"/>
        <w:bidi w:val="0"/>
        <w:rPr>
          <w:rFonts w:hint="eastAsia"/>
        </w:rPr>
      </w:pPr>
      <w:r>
        <w:rPr>
          <w:rFonts w:hint="eastAsia"/>
        </w:rPr>
        <w:t>6、掌握智能网联汽车整车生产制造技术技能，具有智能传感器、计算平台、线控底盘、智能座舱等系统（部件）的整车装配、调试能力；</w:t>
      </w:r>
    </w:p>
    <w:p w14:paraId="45D33889">
      <w:pPr>
        <w:pStyle w:val="35"/>
        <w:bidi w:val="0"/>
        <w:rPr>
          <w:rFonts w:hint="eastAsia"/>
        </w:rPr>
      </w:pPr>
      <w:r>
        <w:rPr>
          <w:rFonts w:hint="eastAsia"/>
        </w:rPr>
        <w:t>7、掌握智能网联汽车整车参数调优与质量检测技术技能，具有整车标定与测试能力；</w:t>
      </w:r>
    </w:p>
    <w:p w14:paraId="45CD6085">
      <w:pPr>
        <w:pStyle w:val="35"/>
        <w:bidi w:val="0"/>
        <w:rPr>
          <w:rFonts w:hint="eastAsia"/>
        </w:rPr>
      </w:pPr>
      <w:r>
        <w:rPr>
          <w:rFonts w:hint="eastAsia"/>
        </w:rPr>
        <w:t>8、掌握智能网联汽车整车故障诊断技术技能，具有维修故障车辆的能力；</w:t>
      </w:r>
    </w:p>
    <w:p w14:paraId="48B99C58">
      <w:pPr>
        <w:pStyle w:val="35"/>
        <w:bidi w:val="0"/>
        <w:rPr>
          <w:rFonts w:hint="eastAsia"/>
        </w:rPr>
      </w:pPr>
      <w:r>
        <w:rPr>
          <w:rFonts w:hint="eastAsia"/>
        </w:rPr>
        <w:t>9、掌握智能网联汽车整车和系统（部件）试验、测试技术技能，具有搭建整车测试场景、记录和分析测试数据的能力；</w:t>
      </w:r>
    </w:p>
    <w:p w14:paraId="338983BB">
      <w:pPr>
        <w:pStyle w:val="35"/>
        <w:bidi w:val="0"/>
        <w:rPr>
          <w:rFonts w:hint="eastAsia"/>
        </w:rPr>
      </w:pPr>
      <w:r>
        <w:rPr>
          <w:rFonts w:hint="eastAsia"/>
        </w:rPr>
        <w:t>10、掌握汽车生产现场管理技术技能，具有生产现场班组、设备、质量、安全生产等组织管理能力；</w:t>
      </w:r>
    </w:p>
    <w:p w14:paraId="6606A855">
      <w:pPr>
        <w:pStyle w:val="35"/>
        <w:bidi w:val="0"/>
        <w:rPr>
          <w:rFonts w:hint="eastAsia"/>
        </w:rPr>
      </w:pPr>
      <w:r>
        <w:rPr>
          <w:rFonts w:hint="eastAsia"/>
        </w:rPr>
        <w:t>11、掌握智能网联汽车技术服务技术技能，具有解决智能网联汽车产品售前售后问题的能力；</w:t>
      </w:r>
    </w:p>
    <w:p w14:paraId="7A78E92C">
      <w:pPr>
        <w:pStyle w:val="35"/>
        <w:bidi w:val="0"/>
        <w:rPr>
          <w:rFonts w:hint="eastAsia"/>
        </w:rPr>
      </w:pPr>
      <w:r>
        <w:rPr>
          <w:rFonts w:hint="eastAsia"/>
        </w:rPr>
        <w:t>12、掌握信息技术基础知识，具有适应本行业数字化和智能化发展需求的数字技能；</w:t>
      </w:r>
    </w:p>
    <w:p w14:paraId="4415A52B">
      <w:pPr>
        <w:pStyle w:val="35"/>
        <w:bidi w:val="0"/>
        <w:rPr>
          <w:rFonts w:hint="eastAsia"/>
        </w:rPr>
      </w:pPr>
      <w:r>
        <w:rPr>
          <w:rFonts w:hint="eastAsia"/>
        </w:rPr>
        <w:t>13、具有探究学习、终身学习和可持续发展的能力，具有整合知识和综合运用知识分析问题和解决问题的能力；</w:t>
      </w:r>
    </w:p>
    <w:p w14:paraId="74B83E9E">
      <w:pPr>
        <w:pStyle w:val="35"/>
        <w:bidi w:val="0"/>
        <w:rPr>
          <w:rFonts w:hint="eastAsia"/>
        </w:rPr>
      </w:pPr>
      <w:r>
        <w:rPr>
          <w:rFonts w:hint="eastAsia"/>
        </w:rPr>
        <w:t>14、掌握身体运动的基本知识和至少1项体育运动技能，达到国家大学生体质健康测试合格标准，养成良好的运动习惯、卫生习惯和行为习惯；具备一定的心理调适能力；</w:t>
      </w:r>
    </w:p>
    <w:p w14:paraId="295841AD">
      <w:pPr>
        <w:pStyle w:val="35"/>
        <w:bidi w:val="0"/>
        <w:rPr>
          <w:rFonts w:hint="eastAsia"/>
        </w:rPr>
      </w:pPr>
      <w:r>
        <w:rPr>
          <w:rFonts w:hint="eastAsia"/>
        </w:rPr>
        <w:t>15、掌握必备的美育知识，具有一定的文化修养、审美能力，形成至少1项艺术特长或爱好；</w:t>
      </w:r>
    </w:p>
    <w:p w14:paraId="6C18E9EC">
      <w:pPr>
        <w:pStyle w:val="35"/>
        <w:bidi w:val="0"/>
        <w:rPr>
          <w:rFonts w:hint="eastAsia"/>
          <w:lang w:val="en-US" w:eastAsia="zh-CN"/>
        </w:rPr>
      </w:pPr>
      <w:r>
        <w:rPr>
          <w:rFonts w:hint="eastAsia"/>
        </w:rPr>
        <w:t>16、树立正确的劳动观，尊重劳动，热爱劳动，具备与本专业职业发展相适应的劳动素养，弘扬劳模精神、劳动精神、工匠精神，弘扬劳动光荣、技能宝贵、创造伟大的时代风尚。</w:t>
      </w:r>
      <w:r>
        <w:rPr>
          <w:rFonts w:hint="eastAsia"/>
          <w:lang w:val="en-US" w:eastAsia="zh-CN"/>
        </w:rPr>
        <w:t>本专业培养规格如表3所示。</w:t>
      </w:r>
    </w:p>
    <w:p w14:paraId="415CD95A">
      <w:pPr>
        <w:pStyle w:val="22"/>
        <w:bidi w:val="0"/>
        <w:rPr>
          <w:rFonts w:hint="eastAsia"/>
          <w:lang w:val="en-US" w:eastAsia="zh-CN"/>
        </w:rPr>
      </w:pPr>
    </w:p>
    <w:p w14:paraId="7F111C9D">
      <w:pPr>
        <w:pStyle w:val="22"/>
        <w:bidi w:val="0"/>
        <w:rPr>
          <w:rFonts w:hint="eastAsia"/>
          <w:lang w:val="en-US" w:eastAsia="zh-CN"/>
        </w:rPr>
      </w:pPr>
    </w:p>
    <w:p w14:paraId="396AD67B">
      <w:pPr>
        <w:pStyle w:val="22"/>
        <w:bidi w:val="0"/>
        <w:rPr>
          <w:rFonts w:hint="eastAsia"/>
          <w:lang w:val="en-US" w:eastAsia="zh-CN"/>
        </w:rPr>
      </w:pPr>
    </w:p>
    <w:p w14:paraId="6FE896E0">
      <w:pPr>
        <w:pStyle w:val="22"/>
        <w:bidi w:val="0"/>
        <w:rPr>
          <w:rFonts w:hint="eastAsia"/>
          <w:lang w:val="en-US" w:eastAsia="zh-CN"/>
        </w:rPr>
      </w:pPr>
    </w:p>
    <w:p w14:paraId="295DA773">
      <w:pPr>
        <w:pStyle w:val="22"/>
        <w:bidi w:val="0"/>
        <w:rPr>
          <w:rFonts w:hint="default" w:ascii="方正仿宋_GB2312" w:hAnsi="方正仿宋_GB2312" w:eastAsia="方正仿宋_GB2312" w:cs="方正仿宋_GB2312"/>
          <w:b/>
          <w:bCs/>
          <w:color w:val="auto"/>
          <w:kern w:val="0"/>
          <w:szCs w:val="28"/>
          <w:lang w:val="en-US" w:eastAsia="zh-CN" w:bidi="ar-SA"/>
        </w:rPr>
      </w:pPr>
      <w:r>
        <w:rPr>
          <w:rFonts w:hint="eastAsia"/>
          <w:lang w:val="en-US" w:eastAsia="zh-CN"/>
        </w:rPr>
        <w:t>表3  专业培养规格详表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6713"/>
      </w:tblGrid>
      <w:tr w14:paraId="384E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26" w:type="dxa"/>
            <w:shd w:val="clear" w:color="auto" w:fill="DCE6F2" w:themeFill="accent1" w:themeFillTint="32"/>
            <w:vAlign w:val="center"/>
          </w:tcPr>
          <w:p w14:paraId="6552DC0C">
            <w:pPr>
              <w:pStyle w:val="33"/>
              <w:widowControl w:val="0"/>
              <w:bidi w:val="0"/>
              <w:rPr>
                <w:rFonts w:hint="default"/>
                <w:b/>
                <w:bCs/>
                <w:lang w:val="en-US" w:eastAsia="zh-CN"/>
              </w:rPr>
            </w:pPr>
            <w:r>
              <w:rPr>
                <w:rFonts w:hint="eastAsia"/>
                <w:b/>
                <w:bCs/>
                <w:lang w:val="en-US" w:eastAsia="zh-CN"/>
              </w:rPr>
              <w:t>培养要求</w:t>
            </w:r>
          </w:p>
        </w:tc>
        <w:tc>
          <w:tcPr>
            <w:tcW w:w="6713" w:type="dxa"/>
            <w:shd w:val="clear" w:color="auto" w:fill="DCE6F2" w:themeFill="accent1" w:themeFillTint="32"/>
            <w:vAlign w:val="center"/>
          </w:tcPr>
          <w:p w14:paraId="58621B7F">
            <w:pPr>
              <w:pStyle w:val="33"/>
              <w:widowControl w:val="0"/>
              <w:bidi w:val="0"/>
              <w:rPr>
                <w:rFonts w:hint="default"/>
                <w:b/>
                <w:bCs/>
                <w:lang w:val="en-US" w:eastAsia="zh-CN"/>
              </w:rPr>
            </w:pPr>
            <w:r>
              <w:rPr>
                <w:rFonts w:hint="eastAsia"/>
                <w:b/>
                <w:bCs/>
                <w:lang w:val="en-US" w:eastAsia="zh-CN"/>
              </w:rPr>
              <w:t>具 体 内 容</w:t>
            </w:r>
          </w:p>
        </w:tc>
      </w:tr>
      <w:tr w14:paraId="1B0BE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426" w:type="dxa"/>
            <w:vAlign w:val="center"/>
          </w:tcPr>
          <w:p w14:paraId="756DB447">
            <w:pPr>
              <w:pStyle w:val="33"/>
              <w:widowControl w:val="0"/>
              <w:bidi w:val="0"/>
              <w:rPr>
                <w:rFonts w:hint="default"/>
                <w:lang w:val="en-US" w:eastAsia="zh-CN"/>
              </w:rPr>
            </w:pPr>
            <w:r>
              <w:rPr>
                <w:rFonts w:hint="eastAsia"/>
                <w:lang w:val="en-US" w:eastAsia="zh-CN"/>
              </w:rPr>
              <w:t>素质要求</w:t>
            </w:r>
          </w:p>
        </w:tc>
        <w:tc>
          <w:tcPr>
            <w:tcW w:w="6713" w:type="dxa"/>
            <w:vAlign w:val="center"/>
          </w:tcPr>
          <w:p w14:paraId="1C74F0D8">
            <w:pPr>
              <w:pStyle w:val="33"/>
              <w:widowControl w:val="0"/>
              <w:bidi w:val="0"/>
              <w:jc w:val="both"/>
              <w:rPr>
                <w:rFonts w:hint="eastAsia"/>
                <w:lang w:val="en-US" w:eastAsia="zh-CN"/>
              </w:rPr>
            </w:pPr>
            <w:r>
              <w:rPr>
                <w:rFonts w:hint="eastAsia"/>
                <w:lang w:val="en-US" w:eastAsia="zh-CN"/>
              </w:rPr>
              <w:t>1、思想政治素质：坚定拥护中国共产党领导和中国特色社会主义制度，以习近平新时代中国特色社会主义思想为指导，践行社会主义核心价值观，有坚定理想信念、深厚爱国情感和中华民族自豪感</w:t>
            </w:r>
          </w:p>
          <w:p w14:paraId="4DE4C288">
            <w:pPr>
              <w:pStyle w:val="33"/>
              <w:widowControl w:val="0"/>
              <w:bidi w:val="0"/>
              <w:jc w:val="both"/>
              <w:rPr>
                <w:rFonts w:hint="eastAsia"/>
                <w:lang w:val="en-US" w:eastAsia="zh-CN"/>
              </w:rPr>
            </w:pPr>
            <w:r>
              <w:rPr>
                <w:rFonts w:hint="eastAsia"/>
                <w:lang w:val="en-US" w:eastAsia="zh-CN"/>
              </w:rPr>
              <w:t>2、职业道德素质：掌握职业相关国家法律、行业规定，了解行业文化，具备绿色生产等知识技能，有爱岗敬业精神，遵守职业道德准则与行为规范，具社会责任感与担当精神</w:t>
            </w:r>
          </w:p>
          <w:p w14:paraId="784547EC">
            <w:pPr>
              <w:pStyle w:val="33"/>
              <w:widowControl w:val="0"/>
              <w:bidi w:val="0"/>
              <w:jc w:val="both"/>
              <w:rPr>
                <w:rFonts w:hint="eastAsia"/>
                <w:lang w:val="en-US" w:eastAsia="zh-CN"/>
              </w:rPr>
            </w:pPr>
            <w:r>
              <w:rPr>
                <w:rFonts w:hint="eastAsia"/>
                <w:lang w:val="en-US" w:eastAsia="zh-CN"/>
              </w:rPr>
              <w:t>3、人文科学素质：掌握语文、数学、外语、信息技术等文化基础知识，有良好人文与科学素养，可进行职业生涯规划，掌握必备美育知识，有文化修养和审美能力，形成一项艺术特长或爱好</w:t>
            </w:r>
          </w:p>
          <w:p w14:paraId="78883950">
            <w:pPr>
              <w:pStyle w:val="33"/>
              <w:widowControl w:val="0"/>
              <w:bidi w:val="0"/>
              <w:jc w:val="both"/>
              <w:rPr>
                <w:rFonts w:hint="default"/>
                <w:lang w:val="en-US" w:eastAsia="zh-CN"/>
              </w:rPr>
            </w:pPr>
            <w:r>
              <w:rPr>
                <w:rFonts w:hint="eastAsia"/>
                <w:lang w:val="en-US" w:eastAsia="zh-CN"/>
              </w:rPr>
              <w:t>4、身体心理素质：掌握身体运动基本知识与一项体育运动技能，达国家大学生体质健康测试标准，养成良好运动、卫生和行为习惯，有一定心理调适能力</w:t>
            </w:r>
          </w:p>
        </w:tc>
      </w:tr>
      <w:tr w14:paraId="1DF66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426" w:type="dxa"/>
            <w:vAlign w:val="center"/>
          </w:tcPr>
          <w:p w14:paraId="53CCDA83">
            <w:pPr>
              <w:pStyle w:val="33"/>
              <w:widowControl w:val="0"/>
              <w:bidi w:val="0"/>
              <w:rPr>
                <w:rFonts w:hint="default"/>
                <w:lang w:val="en-US" w:eastAsia="zh-CN"/>
              </w:rPr>
            </w:pPr>
            <w:r>
              <w:rPr>
                <w:rFonts w:hint="eastAsia"/>
                <w:lang w:val="en-US" w:eastAsia="zh-CN"/>
              </w:rPr>
              <w:t>知识要求</w:t>
            </w:r>
          </w:p>
        </w:tc>
        <w:tc>
          <w:tcPr>
            <w:tcW w:w="6713" w:type="dxa"/>
            <w:vAlign w:val="center"/>
          </w:tcPr>
          <w:p w14:paraId="12E20A4E">
            <w:pPr>
              <w:pStyle w:val="33"/>
              <w:widowControl w:val="0"/>
              <w:bidi w:val="0"/>
              <w:jc w:val="both"/>
              <w:rPr>
                <w:rFonts w:hint="eastAsia"/>
                <w:lang w:val="en-US" w:eastAsia="zh-CN"/>
              </w:rPr>
            </w:pPr>
            <w:r>
              <w:rPr>
                <w:rFonts w:hint="eastAsia"/>
                <w:lang w:val="en-US" w:eastAsia="zh-CN"/>
              </w:rPr>
              <w:t>1、通用知识：语文、数学、外语、信息技术等文化基础知识</w:t>
            </w:r>
          </w:p>
          <w:p w14:paraId="2DE32E78">
            <w:pPr>
              <w:pStyle w:val="33"/>
              <w:widowControl w:val="0"/>
              <w:bidi w:val="0"/>
              <w:jc w:val="both"/>
              <w:rPr>
                <w:rFonts w:hint="default"/>
                <w:lang w:val="en-US" w:eastAsia="zh-CN"/>
              </w:rPr>
            </w:pPr>
            <w:r>
              <w:rPr>
                <w:rFonts w:hint="eastAsia"/>
                <w:lang w:val="en-US" w:eastAsia="zh-CN"/>
              </w:rPr>
              <w:t>2、专业知识：机械工程概论、汽车电工电子技术、Python 编程基础、智能网联汽车概论、汽车电路识图等专业基础理论知识</w:t>
            </w:r>
          </w:p>
        </w:tc>
      </w:tr>
      <w:tr w14:paraId="7E8C3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26" w:type="dxa"/>
            <w:vAlign w:val="center"/>
          </w:tcPr>
          <w:p w14:paraId="57811B7B">
            <w:pPr>
              <w:pStyle w:val="33"/>
              <w:widowControl w:val="0"/>
              <w:bidi w:val="0"/>
              <w:rPr>
                <w:rFonts w:hint="default"/>
                <w:lang w:val="en-US" w:eastAsia="zh-CN"/>
              </w:rPr>
            </w:pPr>
            <w:r>
              <w:rPr>
                <w:rFonts w:hint="eastAsia"/>
                <w:lang w:val="en-US" w:eastAsia="zh-CN"/>
              </w:rPr>
              <w:t>能力要求</w:t>
            </w:r>
          </w:p>
        </w:tc>
        <w:tc>
          <w:tcPr>
            <w:tcW w:w="6713" w:type="dxa"/>
            <w:vAlign w:val="center"/>
          </w:tcPr>
          <w:p w14:paraId="5FA91DEA">
            <w:pPr>
              <w:pStyle w:val="33"/>
              <w:widowControl w:val="0"/>
              <w:bidi w:val="0"/>
              <w:jc w:val="both"/>
              <w:rPr>
                <w:rFonts w:hint="eastAsia"/>
                <w:lang w:val="en-US" w:eastAsia="zh-CN"/>
              </w:rPr>
            </w:pPr>
            <w:r>
              <w:rPr>
                <w:rFonts w:hint="eastAsia"/>
                <w:lang w:val="en-US" w:eastAsia="zh-CN"/>
              </w:rPr>
              <w:t>1、通用能力：有良好语言和文字表达能力、沟通合作能力，有较强集体与团队合作意识，能将外语结合专业运用，有探究学习、终身学习和可持续发展能力，可整合与综合运用知识分析解决问题</w:t>
            </w:r>
          </w:p>
          <w:p w14:paraId="729B832E">
            <w:pPr>
              <w:pStyle w:val="33"/>
              <w:widowControl w:val="0"/>
              <w:bidi w:val="0"/>
              <w:jc w:val="both"/>
              <w:rPr>
                <w:rFonts w:hint="default"/>
                <w:lang w:val="en-US" w:eastAsia="zh-CN"/>
              </w:rPr>
            </w:pPr>
            <w:r>
              <w:rPr>
                <w:rFonts w:hint="eastAsia"/>
                <w:lang w:val="en-US" w:eastAsia="zh-CN"/>
              </w:rPr>
              <w:t>2、专业能力：掌握智能网联汽车整车生产制造、参数调优与质量检测、故障诊断、整车和系统（部件）试验测试技术技能，有生产现场管理和智能网联汽车技术服务能力，具备适应行业数字化和智能化发展的数字技能</w:t>
            </w:r>
          </w:p>
        </w:tc>
      </w:tr>
    </w:tbl>
    <w:p w14:paraId="2C37A2AD">
      <w:pPr>
        <w:pStyle w:val="3"/>
        <w:spacing w:before="0" w:after="0" w:line="360" w:lineRule="auto"/>
        <w:rPr>
          <w:rFonts w:hint="eastAsia" w:ascii="黑体" w:eastAsia="黑体"/>
          <w:b w:val="0"/>
          <w:color w:val="auto"/>
          <w:kern w:val="0"/>
          <w:sz w:val="28"/>
          <w:szCs w:val="28"/>
        </w:rPr>
      </w:pPr>
    </w:p>
    <w:p w14:paraId="26354952">
      <w:pPr>
        <w:pStyle w:val="34"/>
        <w:bidi w:val="0"/>
      </w:pPr>
      <w:bookmarkStart w:id="13" w:name="_Toc19928"/>
      <w:r>
        <w:rPr>
          <w:rFonts w:hint="eastAsia"/>
        </w:rPr>
        <w:t>六、课程设置及要求</w:t>
      </w:r>
      <w:bookmarkEnd w:id="13"/>
    </w:p>
    <w:p w14:paraId="0C40B8F3">
      <w:pPr>
        <w:pStyle w:val="36"/>
        <w:bidi w:val="0"/>
      </w:pPr>
      <w:bookmarkStart w:id="14" w:name="_Toc19558"/>
      <w:r>
        <w:rPr>
          <w:rFonts w:hint="eastAsia"/>
        </w:rPr>
        <w:t>（一）课程设置情况</w:t>
      </w:r>
      <w:bookmarkEnd w:id="14"/>
    </w:p>
    <w:p w14:paraId="6E4868F6">
      <w:pPr>
        <w:pStyle w:val="35"/>
        <w:bidi w:val="0"/>
      </w:pPr>
      <w:bookmarkStart w:id="15" w:name="_Toc16166"/>
      <w:r>
        <w:rPr>
          <w:rFonts w:hint="eastAsia"/>
          <w:lang w:val="en-US" w:eastAsia="zh-CN"/>
        </w:rPr>
        <w:t>本专业共设置公共基础课、专业课和实践性教学三部分，其中公共基础课分必修课、公共基础限选课和公共基础任选课，主要培养学生通用素质、知识和能力。专业课分专业基础课、专业核心课和专业拓展课，主要培养学生专业素质、知识和能力。实践性教主要培养学生面向岗位的素质、知识和能力，包含实验、实习实训、毕业设计、社会实践等。本专业课程设置情况具体如表4所示。</w:t>
      </w:r>
      <w:bookmarkEnd w:id="15"/>
    </w:p>
    <w:p w14:paraId="74F8A435">
      <w:pPr>
        <w:pStyle w:val="22"/>
        <w:bidi w:val="0"/>
        <w:rPr>
          <w:rFonts w:hint="eastAsia"/>
          <w:lang w:val="en-US" w:eastAsia="zh-CN"/>
        </w:rPr>
      </w:pPr>
    </w:p>
    <w:p w14:paraId="6641F7BF">
      <w:pPr>
        <w:pStyle w:val="22"/>
        <w:bidi w:val="0"/>
        <w:rPr>
          <w:rFonts w:hint="eastAsia"/>
          <w:lang w:val="en-US" w:eastAsia="zh-CN"/>
        </w:rPr>
      </w:pPr>
    </w:p>
    <w:p w14:paraId="0A4955E0">
      <w:pPr>
        <w:pStyle w:val="22"/>
        <w:bidi w:val="0"/>
        <w:rPr>
          <w:rFonts w:hint="eastAsia"/>
          <w:lang w:val="en-US" w:eastAsia="zh-CN"/>
        </w:rPr>
      </w:pPr>
    </w:p>
    <w:p w14:paraId="46AA8320">
      <w:pPr>
        <w:pStyle w:val="22"/>
        <w:bidi w:val="0"/>
        <w:rPr>
          <w:rFonts w:hint="eastAsia"/>
          <w:lang w:val="en-US" w:eastAsia="zh-CN"/>
        </w:rPr>
      </w:pPr>
    </w:p>
    <w:p w14:paraId="7FDD96E2">
      <w:pPr>
        <w:pStyle w:val="22"/>
        <w:bidi w:val="0"/>
      </w:pPr>
      <w:r>
        <w:rPr>
          <w:rFonts w:hint="eastAsia"/>
          <w:lang w:val="en-US" w:eastAsia="zh-CN"/>
        </w:rPr>
        <w:t>表4  课程设置情况一览表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425"/>
        <w:gridCol w:w="1068"/>
        <w:gridCol w:w="1079"/>
        <w:gridCol w:w="1117"/>
        <w:gridCol w:w="4721"/>
      </w:tblGrid>
      <w:tr w14:paraId="1437C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27" w:type="dxa"/>
            <w:shd w:val="clear" w:color="auto" w:fill="DCE6F2" w:themeFill="accent1" w:themeFillTint="32"/>
            <w:vAlign w:val="center"/>
          </w:tcPr>
          <w:p w14:paraId="06B8AA4C">
            <w:pPr>
              <w:pStyle w:val="33"/>
              <w:widowControl w:val="0"/>
              <w:bidi w:val="0"/>
              <w:rPr>
                <w:rFonts w:hint="eastAsia"/>
                <w:b/>
                <w:bCs/>
                <w:lang w:val="en-US" w:eastAsia="zh-CN"/>
              </w:rPr>
            </w:pPr>
            <w:r>
              <w:rPr>
                <w:rFonts w:hint="eastAsia"/>
                <w:b/>
                <w:bCs/>
                <w:lang w:val="en-US" w:eastAsia="zh-CN"/>
              </w:rPr>
              <w:t>序号</w:t>
            </w:r>
          </w:p>
        </w:tc>
        <w:tc>
          <w:tcPr>
            <w:tcW w:w="1493" w:type="dxa"/>
            <w:gridSpan w:val="2"/>
            <w:shd w:val="clear" w:color="auto" w:fill="DCE6F2" w:themeFill="accent1" w:themeFillTint="32"/>
            <w:vAlign w:val="center"/>
          </w:tcPr>
          <w:p w14:paraId="12640EBE">
            <w:pPr>
              <w:pStyle w:val="33"/>
              <w:widowControl w:val="0"/>
              <w:bidi w:val="0"/>
              <w:rPr>
                <w:rFonts w:hint="eastAsia"/>
                <w:b/>
                <w:bCs/>
                <w:lang w:val="en-US" w:eastAsia="zh-CN"/>
              </w:rPr>
            </w:pPr>
            <w:r>
              <w:rPr>
                <w:rFonts w:hint="eastAsia"/>
                <w:b/>
                <w:bCs/>
                <w:lang w:val="en-US" w:eastAsia="zh-CN"/>
              </w:rPr>
              <w:t>课程类别</w:t>
            </w:r>
          </w:p>
        </w:tc>
        <w:tc>
          <w:tcPr>
            <w:tcW w:w="1079" w:type="dxa"/>
            <w:shd w:val="clear" w:color="auto" w:fill="DCE6F2" w:themeFill="accent1" w:themeFillTint="32"/>
            <w:vAlign w:val="center"/>
          </w:tcPr>
          <w:p w14:paraId="57547C1E">
            <w:pPr>
              <w:pStyle w:val="33"/>
              <w:widowControl w:val="0"/>
              <w:bidi w:val="0"/>
              <w:rPr>
                <w:rFonts w:hint="eastAsia"/>
                <w:b/>
                <w:bCs/>
                <w:lang w:val="en-US" w:eastAsia="zh-CN"/>
              </w:rPr>
            </w:pPr>
            <w:r>
              <w:rPr>
                <w:rFonts w:hint="eastAsia"/>
                <w:b/>
                <w:bCs/>
                <w:lang w:val="en-US" w:eastAsia="zh-CN"/>
              </w:rPr>
              <w:t>课程门数</w:t>
            </w:r>
          </w:p>
        </w:tc>
        <w:tc>
          <w:tcPr>
            <w:tcW w:w="1117" w:type="dxa"/>
            <w:shd w:val="clear" w:color="auto" w:fill="DCE6F2" w:themeFill="accent1" w:themeFillTint="32"/>
            <w:vAlign w:val="center"/>
          </w:tcPr>
          <w:p w14:paraId="4A96C04E">
            <w:pPr>
              <w:pStyle w:val="33"/>
              <w:widowControl w:val="0"/>
              <w:bidi w:val="0"/>
              <w:rPr>
                <w:rFonts w:hint="eastAsia"/>
                <w:b/>
                <w:bCs/>
                <w:lang w:val="en-US" w:eastAsia="zh-CN"/>
              </w:rPr>
            </w:pPr>
            <w:r>
              <w:rPr>
                <w:rFonts w:hint="eastAsia"/>
                <w:b/>
                <w:bCs/>
                <w:lang w:val="en-US" w:eastAsia="zh-CN"/>
              </w:rPr>
              <w:t>学分小计</w:t>
            </w:r>
          </w:p>
        </w:tc>
        <w:tc>
          <w:tcPr>
            <w:tcW w:w="4721" w:type="dxa"/>
            <w:shd w:val="clear" w:color="auto" w:fill="DCE6F2" w:themeFill="accent1" w:themeFillTint="32"/>
            <w:vAlign w:val="center"/>
          </w:tcPr>
          <w:p w14:paraId="10568394">
            <w:pPr>
              <w:pStyle w:val="33"/>
              <w:widowControl w:val="0"/>
              <w:bidi w:val="0"/>
              <w:rPr>
                <w:rFonts w:hint="eastAsia"/>
                <w:b/>
                <w:bCs/>
                <w:lang w:val="en-US" w:eastAsia="zh-CN"/>
              </w:rPr>
            </w:pPr>
            <w:r>
              <w:rPr>
                <w:rFonts w:hint="eastAsia"/>
                <w:b/>
                <w:bCs/>
                <w:lang w:val="en-US" w:eastAsia="zh-CN"/>
              </w:rPr>
              <w:t>主要课程</w:t>
            </w:r>
          </w:p>
        </w:tc>
      </w:tr>
      <w:tr w14:paraId="7A469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627" w:type="dxa"/>
            <w:vAlign w:val="center"/>
          </w:tcPr>
          <w:p w14:paraId="203CE43C">
            <w:pPr>
              <w:pStyle w:val="33"/>
              <w:widowControl w:val="0"/>
              <w:bidi w:val="0"/>
              <w:rPr>
                <w:rFonts w:hint="default"/>
                <w:lang w:val="en-US" w:eastAsia="zh-CN"/>
              </w:rPr>
            </w:pPr>
            <w:r>
              <w:rPr>
                <w:rFonts w:hint="eastAsia"/>
                <w:lang w:val="en-US" w:eastAsia="zh-CN"/>
              </w:rPr>
              <w:t>1</w:t>
            </w:r>
          </w:p>
        </w:tc>
        <w:tc>
          <w:tcPr>
            <w:tcW w:w="425" w:type="dxa"/>
            <w:vMerge w:val="restart"/>
            <w:vAlign w:val="center"/>
          </w:tcPr>
          <w:p w14:paraId="03844762">
            <w:pPr>
              <w:pStyle w:val="33"/>
              <w:widowControl w:val="0"/>
              <w:bidi w:val="0"/>
              <w:rPr>
                <w:rFonts w:hint="default"/>
                <w:lang w:val="en-US" w:eastAsia="zh-CN"/>
              </w:rPr>
            </w:pPr>
            <w:r>
              <w:rPr>
                <w:rFonts w:hint="eastAsia"/>
                <w:lang w:val="en-US" w:eastAsia="zh-CN"/>
              </w:rPr>
              <w:t>公共基础课</w:t>
            </w:r>
          </w:p>
        </w:tc>
        <w:tc>
          <w:tcPr>
            <w:tcW w:w="1068" w:type="dxa"/>
            <w:vAlign w:val="center"/>
          </w:tcPr>
          <w:p w14:paraId="5977A953">
            <w:pPr>
              <w:pStyle w:val="33"/>
              <w:widowControl w:val="0"/>
              <w:bidi w:val="0"/>
              <w:rPr>
                <w:rFonts w:hint="default"/>
                <w:lang w:val="en-US" w:eastAsia="zh-CN"/>
              </w:rPr>
            </w:pPr>
            <w:r>
              <w:rPr>
                <w:rFonts w:hint="eastAsia"/>
                <w:lang w:val="en-US" w:eastAsia="zh-CN"/>
              </w:rPr>
              <w:t>公共基础必修课</w:t>
            </w:r>
          </w:p>
        </w:tc>
        <w:tc>
          <w:tcPr>
            <w:tcW w:w="1079" w:type="dxa"/>
            <w:vAlign w:val="center"/>
          </w:tcPr>
          <w:p w14:paraId="58D3EF8F">
            <w:pPr>
              <w:pStyle w:val="33"/>
              <w:widowControl w:val="0"/>
              <w:bidi w:val="0"/>
              <w:rPr>
                <w:rFonts w:hint="default"/>
                <w:lang w:val="en-US" w:eastAsia="zh-CN"/>
              </w:rPr>
            </w:pPr>
            <w:r>
              <w:rPr>
                <w:rFonts w:hint="eastAsia"/>
                <w:lang w:val="en-US" w:eastAsia="zh-CN"/>
              </w:rPr>
              <w:t>14</w:t>
            </w:r>
          </w:p>
        </w:tc>
        <w:tc>
          <w:tcPr>
            <w:tcW w:w="1117" w:type="dxa"/>
            <w:vAlign w:val="center"/>
          </w:tcPr>
          <w:p w14:paraId="2B9BD97B">
            <w:pPr>
              <w:pStyle w:val="33"/>
              <w:widowControl w:val="0"/>
              <w:bidi w:val="0"/>
              <w:rPr>
                <w:rFonts w:hint="default"/>
                <w:lang w:val="en-US" w:eastAsia="zh-CN"/>
              </w:rPr>
            </w:pPr>
            <w:r>
              <w:rPr>
                <w:rFonts w:hint="eastAsia"/>
                <w:lang w:val="en-US" w:eastAsia="zh-CN"/>
              </w:rPr>
              <w:t>32</w:t>
            </w:r>
          </w:p>
        </w:tc>
        <w:tc>
          <w:tcPr>
            <w:tcW w:w="4721" w:type="dxa"/>
            <w:vAlign w:val="center"/>
          </w:tcPr>
          <w:p w14:paraId="0B9DB1E2">
            <w:pPr>
              <w:pStyle w:val="33"/>
              <w:keepNext w:val="0"/>
              <w:keepLines w:val="0"/>
              <w:pageBreakBefore w:val="0"/>
              <w:widowControl/>
              <w:kinsoku w:val="0"/>
              <w:wordWrap/>
              <w:overflowPunct/>
              <w:topLinePunct w:val="0"/>
              <w:autoSpaceDE w:val="0"/>
              <w:autoSpaceDN w:val="0"/>
              <w:bidi w:val="0"/>
              <w:adjustRightInd w:val="0"/>
              <w:snapToGrid w:val="0"/>
              <w:ind w:firstLine="410" w:firstLineChars="200"/>
              <w:jc w:val="both"/>
              <w:textAlignment w:val="baseline"/>
              <w:rPr>
                <w:rFonts w:hint="default"/>
                <w:lang w:val="en-US" w:eastAsia="zh-CN"/>
              </w:rPr>
            </w:pPr>
            <w:r>
              <w:rPr>
                <w:rFonts w:hint="eastAsia"/>
                <w:lang w:val="en-US" w:eastAsia="zh-CN"/>
              </w:rPr>
              <w:t>军事理论、军事技能、劳动教育、思想道德与法治、毛泽东思想和中国特色社会主义理论体系概论、习近平新时代中国特色社会主义思想概论、形势与政策、国家安全教育、大学生心理健康教育、信息技术、创业基础、大学生职业发展与就业指导、大学体育、中华民族共同体概论</w:t>
            </w:r>
          </w:p>
        </w:tc>
      </w:tr>
      <w:tr w14:paraId="1F606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627" w:type="dxa"/>
            <w:vAlign w:val="center"/>
          </w:tcPr>
          <w:p w14:paraId="3F90C775">
            <w:pPr>
              <w:pStyle w:val="33"/>
              <w:widowControl w:val="0"/>
              <w:bidi w:val="0"/>
              <w:rPr>
                <w:rFonts w:hint="default"/>
                <w:lang w:val="en-US" w:eastAsia="zh-CN"/>
              </w:rPr>
            </w:pPr>
            <w:r>
              <w:rPr>
                <w:rFonts w:hint="eastAsia"/>
                <w:lang w:val="en-US" w:eastAsia="zh-CN"/>
              </w:rPr>
              <w:t>2</w:t>
            </w:r>
          </w:p>
        </w:tc>
        <w:tc>
          <w:tcPr>
            <w:tcW w:w="425" w:type="dxa"/>
            <w:vMerge w:val="continue"/>
            <w:vAlign w:val="center"/>
          </w:tcPr>
          <w:p w14:paraId="5B9E2CE5">
            <w:pPr>
              <w:pStyle w:val="33"/>
              <w:widowControl w:val="0"/>
              <w:bidi w:val="0"/>
              <w:rPr>
                <w:rFonts w:hint="default"/>
                <w:lang w:val="en-US" w:eastAsia="zh-CN"/>
              </w:rPr>
            </w:pPr>
          </w:p>
        </w:tc>
        <w:tc>
          <w:tcPr>
            <w:tcW w:w="1068" w:type="dxa"/>
            <w:vAlign w:val="center"/>
          </w:tcPr>
          <w:p w14:paraId="05FAB96C">
            <w:pPr>
              <w:pStyle w:val="33"/>
              <w:widowControl w:val="0"/>
              <w:bidi w:val="0"/>
              <w:rPr>
                <w:rFonts w:hint="default"/>
                <w:lang w:val="en-US" w:eastAsia="zh-CN"/>
              </w:rPr>
            </w:pPr>
            <w:r>
              <w:rPr>
                <w:rFonts w:hint="eastAsia"/>
                <w:lang w:val="en-US" w:eastAsia="zh-CN"/>
              </w:rPr>
              <w:t>公共基础限选课</w:t>
            </w:r>
          </w:p>
        </w:tc>
        <w:tc>
          <w:tcPr>
            <w:tcW w:w="1079" w:type="dxa"/>
            <w:vAlign w:val="center"/>
          </w:tcPr>
          <w:p w14:paraId="1B4BA0CE">
            <w:pPr>
              <w:pStyle w:val="33"/>
              <w:widowControl w:val="0"/>
              <w:bidi w:val="0"/>
              <w:rPr>
                <w:rFonts w:hint="default"/>
                <w:lang w:val="en-US" w:eastAsia="zh-CN"/>
              </w:rPr>
            </w:pPr>
            <w:r>
              <w:rPr>
                <w:rFonts w:hint="eastAsia"/>
                <w:lang w:val="en-US" w:eastAsia="zh-CN"/>
              </w:rPr>
              <w:t>6</w:t>
            </w:r>
          </w:p>
        </w:tc>
        <w:tc>
          <w:tcPr>
            <w:tcW w:w="1117" w:type="dxa"/>
            <w:vAlign w:val="center"/>
          </w:tcPr>
          <w:p w14:paraId="4D705B53">
            <w:pPr>
              <w:pStyle w:val="33"/>
              <w:widowControl w:val="0"/>
              <w:bidi w:val="0"/>
              <w:rPr>
                <w:rFonts w:hint="default"/>
                <w:lang w:val="en-US" w:eastAsia="zh-CN"/>
              </w:rPr>
            </w:pPr>
            <w:r>
              <w:rPr>
                <w:rFonts w:hint="eastAsia"/>
                <w:lang w:val="en-US" w:eastAsia="zh-CN"/>
              </w:rPr>
              <w:t>16</w:t>
            </w:r>
          </w:p>
        </w:tc>
        <w:tc>
          <w:tcPr>
            <w:tcW w:w="4721" w:type="dxa"/>
            <w:vAlign w:val="center"/>
          </w:tcPr>
          <w:p w14:paraId="29C7A913">
            <w:pPr>
              <w:pStyle w:val="33"/>
              <w:keepNext w:val="0"/>
              <w:keepLines w:val="0"/>
              <w:pageBreakBefore w:val="0"/>
              <w:widowControl/>
              <w:kinsoku w:val="0"/>
              <w:wordWrap/>
              <w:overflowPunct/>
              <w:topLinePunct w:val="0"/>
              <w:autoSpaceDE w:val="0"/>
              <w:autoSpaceDN w:val="0"/>
              <w:bidi w:val="0"/>
              <w:adjustRightInd w:val="0"/>
              <w:snapToGrid w:val="0"/>
              <w:ind w:firstLine="410" w:firstLineChars="200"/>
              <w:jc w:val="both"/>
              <w:textAlignment w:val="baseline"/>
              <w:rPr>
                <w:rFonts w:hint="default"/>
                <w:lang w:eastAsia="zh-CN"/>
              </w:rPr>
            </w:pPr>
            <w:r>
              <w:rPr>
                <w:rFonts w:hint="eastAsia"/>
                <w:lang w:val="en-US" w:eastAsia="zh-CN"/>
              </w:rPr>
              <w:t>应用文写作、大学语文、高等数学、美育、大学英语、职业素养</w:t>
            </w:r>
          </w:p>
        </w:tc>
      </w:tr>
      <w:tr w14:paraId="2CEB7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27" w:type="dxa"/>
            <w:vAlign w:val="center"/>
          </w:tcPr>
          <w:p w14:paraId="22BE3014">
            <w:pPr>
              <w:pStyle w:val="33"/>
              <w:widowControl w:val="0"/>
              <w:bidi w:val="0"/>
              <w:rPr>
                <w:rFonts w:hint="default"/>
                <w:lang w:val="en-US" w:eastAsia="zh-CN"/>
              </w:rPr>
            </w:pPr>
            <w:r>
              <w:rPr>
                <w:rFonts w:hint="eastAsia"/>
                <w:lang w:val="en-US" w:eastAsia="zh-CN"/>
              </w:rPr>
              <w:t>3</w:t>
            </w:r>
          </w:p>
        </w:tc>
        <w:tc>
          <w:tcPr>
            <w:tcW w:w="425" w:type="dxa"/>
            <w:vMerge w:val="continue"/>
            <w:vAlign w:val="center"/>
          </w:tcPr>
          <w:p w14:paraId="773DD7E9">
            <w:pPr>
              <w:pStyle w:val="33"/>
              <w:widowControl w:val="0"/>
              <w:bidi w:val="0"/>
              <w:rPr>
                <w:rFonts w:hint="default"/>
                <w:lang w:val="en-US" w:eastAsia="zh-CN"/>
              </w:rPr>
            </w:pPr>
          </w:p>
        </w:tc>
        <w:tc>
          <w:tcPr>
            <w:tcW w:w="1068" w:type="dxa"/>
            <w:vAlign w:val="center"/>
          </w:tcPr>
          <w:p w14:paraId="09401283">
            <w:pPr>
              <w:pStyle w:val="33"/>
              <w:widowControl w:val="0"/>
              <w:bidi w:val="0"/>
              <w:rPr>
                <w:rFonts w:hint="default"/>
                <w:lang w:val="en-US" w:eastAsia="zh-CN"/>
              </w:rPr>
            </w:pPr>
            <w:r>
              <w:rPr>
                <w:rFonts w:hint="eastAsia"/>
                <w:lang w:val="en-US" w:eastAsia="zh-CN"/>
              </w:rPr>
              <w:t>公共基础任选课</w:t>
            </w:r>
          </w:p>
        </w:tc>
        <w:tc>
          <w:tcPr>
            <w:tcW w:w="1079" w:type="dxa"/>
            <w:vAlign w:val="center"/>
          </w:tcPr>
          <w:p w14:paraId="42F56679">
            <w:pPr>
              <w:pStyle w:val="33"/>
              <w:widowControl w:val="0"/>
              <w:bidi w:val="0"/>
              <w:rPr>
                <w:rFonts w:hint="default"/>
                <w:lang w:val="en-US" w:eastAsia="zh-CN"/>
              </w:rPr>
            </w:pPr>
            <w:r>
              <w:rPr>
                <w:rFonts w:hint="eastAsia"/>
                <w:lang w:val="en-US" w:eastAsia="zh-CN"/>
              </w:rPr>
              <w:t>6</w:t>
            </w:r>
          </w:p>
        </w:tc>
        <w:tc>
          <w:tcPr>
            <w:tcW w:w="1117" w:type="dxa"/>
            <w:vAlign w:val="center"/>
          </w:tcPr>
          <w:p w14:paraId="21396141">
            <w:pPr>
              <w:pStyle w:val="33"/>
              <w:widowControl w:val="0"/>
              <w:bidi w:val="0"/>
              <w:rPr>
                <w:rFonts w:hint="default"/>
                <w:lang w:val="en-US" w:eastAsia="zh-CN"/>
              </w:rPr>
            </w:pPr>
            <w:r>
              <w:rPr>
                <w:rFonts w:hint="eastAsia"/>
                <w:lang w:val="en-US" w:eastAsia="zh-CN"/>
              </w:rPr>
              <w:t>3</w:t>
            </w:r>
          </w:p>
        </w:tc>
        <w:tc>
          <w:tcPr>
            <w:tcW w:w="4721" w:type="dxa"/>
            <w:vAlign w:val="center"/>
          </w:tcPr>
          <w:p w14:paraId="26693A5D">
            <w:pPr>
              <w:pStyle w:val="33"/>
              <w:keepNext w:val="0"/>
              <w:keepLines w:val="0"/>
              <w:pageBreakBefore w:val="0"/>
              <w:widowControl/>
              <w:kinsoku w:val="0"/>
              <w:wordWrap/>
              <w:overflowPunct/>
              <w:topLinePunct w:val="0"/>
              <w:autoSpaceDE w:val="0"/>
              <w:autoSpaceDN w:val="0"/>
              <w:bidi w:val="0"/>
              <w:adjustRightInd w:val="0"/>
              <w:snapToGrid w:val="0"/>
              <w:ind w:firstLine="410" w:firstLineChars="200"/>
              <w:jc w:val="both"/>
              <w:textAlignment w:val="baseline"/>
              <w:rPr>
                <w:rFonts w:hint="default"/>
                <w:lang w:val="en-US" w:eastAsia="zh-CN"/>
              </w:rPr>
            </w:pPr>
            <w:r>
              <w:rPr>
                <w:rFonts w:hint="eastAsia"/>
                <w:lang w:val="en-US" w:eastAsia="zh-CN"/>
              </w:rPr>
              <w:t>普通话、演讲与口才、土家织锦、蜡染、中华优秀传统文化</w:t>
            </w:r>
          </w:p>
        </w:tc>
      </w:tr>
      <w:tr w14:paraId="2A472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27" w:type="dxa"/>
            <w:vAlign w:val="center"/>
          </w:tcPr>
          <w:p w14:paraId="54AB1D51">
            <w:pPr>
              <w:pStyle w:val="33"/>
              <w:widowControl w:val="0"/>
              <w:bidi w:val="0"/>
              <w:rPr>
                <w:rFonts w:hint="default"/>
                <w:lang w:val="en-US" w:eastAsia="zh-CN"/>
              </w:rPr>
            </w:pPr>
            <w:r>
              <w:rPr>
                <w:rFonts w:hint="eastAsia"/>
                <w:lang w:val="en-US" w:eastAsia="zh-CN"/>
              </w:rPr>
              <w:t>4</w:t>
            </w:r>
          </w:p>
        </w:tc>
        <w:tc>
          <w:tcPr>
            <w:tcW w:w="425" w:type="dxa"/>
            <w:vMerge w:val="restart"/>
            <w:vAlign w:val="center"/>
          </w:tcPr>
          <w:p w14:paraId="4E74099A">
            <w:pPr>
              <w:pStyle w:val="33"/>
              <w:widowControl w:val="0"/>
              <w:bidi w:val="0"/>
              <w:rPr>
                <w:rFonts w:hint="default"/>
                <w:lang w:val="en-US" w:eastAsia="zh-CN"/>
              </w:rPr>
            </w:pPr>
            <w:r>
              <w:rPr>
                <w:rFonts w:hint="eastAsia"/>
                <w:lang w:val="en-US" w:eastAsia="zh-CN"/>
              </w:rPr>
              <w:t>专业课</w:t>
            </w:r>
          </w:p>
        </w:tc>
        <w:tc>
          <w:tcPr>
            <w:tcW w:w="1068" w:type="dxa"/>
            <w:vAlign w:val="center"/>
          </w:tcPr>
          <w:p w14:paraId="07FBA175">
            <w:pPr>
              <w:pStyle w:val="33"/>
              <w:widowControl w:val="0"/>
              <w:bidi w:val="0"/>
              <w:rPr>
                <w:rFonts w:hint="eastAsia"/>
                <w:lang w:val="en-US" w:eastAsia="zh-CN"/>
              </w:rPr>
            </w:pPr>
            <w:r>
              <w:rPr>
                <w:rFonts w:hint="eastAsia"/>
                <w:lang w:val="en-US" w:eastAsia="zh-CN"/>
              </w:rPr>
              <w:t>专业</w:t>
            </w:r>
          </w:p>
          <w:p w14:paraId="77FA7831">
            <w:pPr>
              <w:pStyle w:val="33"/>
              <w:widowControl w:val="0"/>
              <w:bidi w:val="0"/>
              <w:rPr>
                <w:rFonts w:hint="default"/>
                <w:lang w:val="en-US" w:eastAsia="zh-CN"/>
              </w:rPr>
            </w:pPr>
            <w:r>
              <w:rPr>
                <w:rFonts w:hint="eastAsia"/>
                <w:lang w:val="en-US" w:eastAsia="zh-CN"/>
              </w:rPr>
              <w:t>基础课</w:t>
            </w:r>
          </w:p>
        </w:tc>
        <w:tc>
          <w:tcPr>
            <w:tcW w:w="1079" w:type="dxa"/>
            <w:vAlign w:val="center"/>
          </w:tcPr>
          <w:p w14:paraId="6058E7A9">
            <w:pPr>
              <w:pStyle w:val="33"/>
              <w:widowControl w:val="0"/>
              <w:bidi w:val="0"/>
              <w:rPr>
                <w:rFonts w:hint="default"/>
                <w:lang w:val="en-US" w:eastAsia="zh-CN"/>
              </w:rPr>
            </w:pPr>
            <w:r>
              <w:rPr>
                <w:rFonts w:hint="eastAsia"/>
                <w:lang w:val="en-US" w:eastAsia="zh-CN"/>
              </w:rPr>
              <w:t>6</w:t>
            </w:r>
          </w:p>
        </w:tc>
        <w:tc>
          <w:tcPr>
            <w:tcW w:w="1117" w:type="dxa"/>
            <w:vAlign w:val="center"/>
          </w:tcPr>
          <w:p w14:paraId="754B710F">
            <w:pPr>
              <w:pStyle w:val="33"/>
              <w:widowControl w:val="0"/>
              <w:bidi w:val="0"/>
              <w:rPr>
                <w:rFonts w:hint="default"/>
                <w:lang w:val="en-US" w:eastAsia="zh-CN"/>
              </w:rPr>
            </w:pPr>
            <w:r>
              <w:rPr>
                <w:rFonts w:hint="eastAsia"/>
                <w:lang w:val="en-US" w:eastAsia="zh-CN"/>
              </w:rPr>
              <w:t>18</w:t>
            </w:r>
          </w:p>
        </w:tc>
        <w:tc>
          <w:tcPr>
            <w:tcW w:w="4721" w:type="dxa"/>
            <w:vAlign w:val="center"/>
          </w:tcPr>
          <w:p w14:paraId="009BA225">
            <w:pPr>
              <w:pStyle w:val="33"/>
              <w:widowControl w:val="0"/>
              <w:bidi w:val="0"/>
              <w:rPr>
                <w:rFonts w:hint="eastAsia"/>
                <w:lang w:val="en-US" w:eastAsia="zh-CN"/>
              </w:rPr>
            </w:pPr>
            <w:r>
              <w:rPr>
                <w:rFonts w:hint="eastAsia"/>
                <w:lang w:val="en-US" w:eastAsia="zh-CN"/>
              </w:rPr>
              <w:t>机械工程概论</w:t>
            </w:r>
            <w:r>
              <w:t>、汽车电工电子技术、</w:t>
            </w:r>
            <w:r>
              <w:rPr>
                <w:rFonts w:hint="eastAsia"/>
                <w:lang w:val="en-US" w:eastAsia="zh-CN"/>
              </w:rPr>
              <w:t>新能源汽车概论</w:t>
            </w:r>
            <w:r>
              <w:t>、</w:t>
            </w:r>
            <w:r>
              <w:rPr>
                <w:rFonts w:hint="eastAsia"/>
                <w:lang w:val="en-US" w:eastAsia="zh-CN"/>
              </w:rPr>
              <w:t>智能网联汽车概论</w:t>
            </w:r>
            <w:r>
              <w:t>、</w:t>
            </w:r>
            <w:r>
              <w:rPr>
                <w:rFonts w:hint="eastAsia"/>
                <w:lang w:val="en-US" w:eastAsia="zh-CN"/>
              </w:rPr>
              <w:t>P</w:t>
            </w:r>
            <w:r>
              <w:t>ython编程基础、汽车电路识图。</w:t>
            </w:r>
          </w:p>
        </w:tc>
      </w:tr>
      <w:tr w14:paraId="42FC3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27" w:type="dxa"/>
            <w:vAlign w:val="center"/>
          </w:tcPr>
          <w:p w14:paraId="6B29DFBE">
            <w:pPr>
              <w:pStyle w:val="33"/>
              <w:widowControl w:val="0"/>
              <w:bidi w:val="0"/>
              <w:rPr>
                <w:rFonts w:hint="default"/>
                <w:lang w:val="en-US" w:eastAsia="zh-CN"/>
              </w:rPr>
            </w:pPr>
            <w:r>
              <w:rPr>
                <w:rFonts w:hint="eastAsia"/>
                <w:lang w:val="en-US" w:eastAsia="zh-CN"/>
              </w:rPr>
              <w:t>5</w:t>
            </w:r>
          </w:p>
        </w:tc>
        <w:tc>
          <w:tcPr>
            <w:tcW w:w="425" w:type="dxa"/>
            <w:vMerge w:val="continue"/>
            <w:vAlign w:val="center"/>
          </w:tcPr>
          <w:p w14:paraId="5840F8CD">
            <w:pPr>
              <w:pStyle w:val="33"/>
              <w:widowControl w:val="0"/>
              <w:bidi w:val="0"/>
              <w:rPr>
                <w:rFonts w:hint="default"/>
                <w:lang w:val="en-US" w:eastAsia="zh-CN"/>
              </w:rPr>
            </w:pPr>
          </w:p>
        </w:tc>
        <w:tc>
          <w:tcPr>
            <w:tcW w:w="1068" w:type="dxa"/>
            <w:vAlign w:val="center"/>
          </w:tcPr>
          <w:p w14:paraId="419EC3E7">
            <w:pPr>
              <w:pStyle w:val="33"/>
              <w:widowControl w:val="0"/>
              <w:bidi w:val="0"/>
              <w:rPr>
                <w:rFonts w:hint="eastAsia"/>
                <w:lang w:val="en-US" w:eastAsia="zh-CN"/>
              </w:rPr>
            </w:pPr>
            <w:r>
              <w:rPr>
                <w:rFonts w:hint="eastAsia"/>
                <w:lang w:val="en-US" w:eastAsia="zh-CN"/>
              </w:rPr>
              <w:t>专业</w:t>
            </w:r>
          </w:p>
          <w:p w14:paraId="3E17D9E3">
            <w:pPr>
              <w:pStyle w:val="33"/>
              <w:widowControl w:val="0"/>
              <w:bidi w:val="0"/>
              <w:rPr>
                <w:rFonts w:hint="default"/>
                <w:lang w:val="en-US" w:eastAsia="zh-CN"/>
              </w:rPr>
            </w:pPr>
            <w:r>
              <w:rPr>
                <w:rFonts w:hint="eastAsia"/>
                <w:lang w:val="en-US" w:eastAsia="zh-CN"/>
              </w:rPr>
              <w:t>核心课</w:t>
            </w:r>
          </w:p>
        </w:tc>
        <w:tc>
          <w:tcPr>
            <w:tcW w:w="1079" w:type="dxa"/>
            <w:vAlign w:val="center"/>
          </w:tcPr>
          <w:p w14:paraId="61FB73AD">
            <w:pPr>
              <w:pStyle w:val="33"/>
              <w:widowControl w:val="0"/>
              <w:bidi w:val="0"/>
              <w:rPr>
                <w:rFonts w:hint="default"/>
                <w:lang w:val="en-US" w:eastAsia="zh-CN"/>
              </w:rPr>
            </w:pPr>
            <w:r>
              <w:rPr>
                <w:rFonts w:hint="eastAsia"/>
                <w:lang w:val="en-US" w:eastAsia="zh-CN"/>
              </w:rPr>
              <w:t>6</w:t>
            </w:r>
          </w:p>
        </w:tc>
        <w:tc>
          <w:tcPr>
            <w:tcW w:w="1117" w:type="dxa"/>
            <w:vAlign w:val="center"/>
          </w:tcPr>
          <w:p w14:paraId="29A66944">
            <w:pPr>
              <w:pStyle w:val="33"/>
              <w:widowControl w:val="0"/>
              <w:bidi w:val="0"/>
              <w:rPr>
                <w:rFonts w:hint="default"/>
                <w:lang w:val="en-US" w:eastAsia="zh-CN"/>
              </w:rPr>
            </w:pPr>
            <w:r>
              <w:rPr>
                <w:rFonts w:hint="eastAsia"/>
                <w:lang w:val="en-US" w:eastAsia="zh-CN"/>
              </w:rPr>
              <w:t>19</w:t>
            </w:r>
          </w:p>
        </w:tc>
        <w:tc>
          <w:tcPr>
            <w:tcW w:w="4721" w:type="dxa"/>
            <w:vAlign w:val="center"/>
          </w:tcPr>
          <w:p w14:paraId="7B5C98EC">
            <w:pPr>
              <w:pStyle w:val="33"/>
              <w:widowControl w:val="0"/>
              <w:bidi w:val="0"/>
              <w:rPr>
                <w:rFonts w:hint="eastAsia"/>
                <w:lang w:val="en-US" w:eastAsia="zh-CN"/>
              </w:rPr>
            </w:pPr>
            <w:r>
              <w:rPr>
                <w:spacing w:val="6"/>
              </w:rPr>
              <w:t>智能传感器装调与测试</w:t>
            </w:r>
            <w:r>
              <w:rPr>
                <w:rFonts w:hint="eastAsia"/>
                <w:lang w:val="en-US" w:eastAsia="zh-CN"/>
              </w:rPr>
              <w:t>、</w:t>
            </w:r>
            <w:r>
              <w:rPr>
                <w:spacing w:val="5"/>
              </w:rPr>
              <w:t>汽车网络</w:t>
            </w:r>
            <w:r>
              <w:rPr>
                <w:spacing w:val="4"/>
              </w:rPr>
              <w:t>通信基础</w:t>
            </w:r>
            <w:r>
              <w:rPr>
                <w:rFonts w:hint="eastAsia"/>
                <w:lang w:val="en-US" w:eastAsia="zh-CN"/>
              </w:rPr>
              <w:t>、智能座舱系统调试与测试、底盘线控系统装调与测试、智能网联整车综合测试、车路协同技术装调与测试</w:t>
            </w:r>
            <w:r>
              <w:t>。</w:t>
            </w:r>
          </w:p>
        </w:tc>
      </w:tr>
      <w:tr w14:paraId="3CABC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27" w:type="dxa"/>
            <w:vAlign w:val="center"/>
          </w:tcPr>
          <w:p w14:paraId="4EE18DFE">
            <w:pPr>
              <w:pStyle w:val="33"/>
              <w:widowControl w:val="0"/>
              <w:bidi w:val="0"/>
              <w:rPr>
                <w:rFonts w:hint="default"/>
                <w:lang w:val="en-US" w:eastAsia="zh-CN"/>
              </w:rPr>
            </w:pPr>
            <w:r>
              <w:rPr>
                <w:rFonts w:hint="eastAsia"/>
                <w:lang w:val="en-US" w:eastAsia="zh-CN"/>
              </w:rPr>
              <w:t>6</w:t>
            </w:r>
          </w:p>
        </w:tc>
        <w:tc>
          <w:tcPr>
            <w:tcW w:w="425" w:type="dxa"/>
            <w:vMerge w:val="continue"/>
            <w:vAlign w:val="center"/>
          </w:tcPr>
          <w:p w14:paraId="249C3E18">
            <w:pPr>
              <w:pStyle w:val="33"/>
              <w:widowControl w:val="0"/>
              <w:bidi w:val="0"/>
              <w:rPr>
                <w:rFonts w:hint="default"/>
                <w:lang w:val="en-US" w:eastAsia="zh-CN"/>
              </w:rPr>
            </w:pPr>
          </w:p>
        </w:tc>
        <w:tc>
          <w:tcPr>
            <w:tcW w:w="1068" w:type="dxa"/>
            <w:vAlign w:val="center"/>
          </w:tcPr>
          <w:p w14:paraId="4E3FA60C">
            <w:pPr>
              <w:pStyle w:val="33"/>
              <w:widowControl w:val="0"/>
              <w:bidi w:val="0"/>
              <w:rPr>
                <w:rFonts w:hint="eastAsia"/>
                <w:lang w:val="en-US" w:eastAsia="zh-CN"/>
              </w:rPr>
            </w:pPr>
            <w:r>
              <w:rPr>
                <w:rFonts w:hint="eastAsia"/>
                <w:lang w:val="en-US" w:eastAsia="zh-CN"/>
              </w:rPr>
              <w:t>专业</w:t>
            </w:r>
          </w:p>
          <w:p w14:paraId="5EEAAB94">
            <w:pPr>
              <w:pStyle w:val="33"/>
              <w:widowControl w:val="0"/>
              <w:bidi w:val="0"/>
              <w:rPr>
                <w:rFonts w:hint="default"/>
                <w:lang w:val="en-US" w:eastAsia="zh-CN"/>
              </w:rPr>
            </w:pPr>
            <w:r>
              <w:rPr>
                <w:rFonts w:hint="eastAsia"/>
                <w:lang w:val="en-US" w:eastAsia="zh-CN"/>
              </w:rPr>
              <w:t>拓展课</w:t>
            </w:r>
          </w:p>
        </w:tc>
        <w:tc>
          <w:tcPr>
            <w:tcW w:w="1079" w:type="dxa"/>
            <w:vAlign w:val="center"/>
          </w:tcPr>
          <w:p w14:paraId="3B12815E">
            <w:pPr>
              <w:pStyle w:val="33"/>
              <w:widowControl w:val="0"/>
              <w:bidi w:val="0"/>
              <w:rPr>
                <w:rFonts w:hint="default"/>
                <w:lang w:val="en-US" w:eastAsia="zh-CN"/>
              </w:rPr>
            </w:pPr>
            <w:r>
              <w:rPr>
                <w:rFonts w:hint="eastAsia"/>
                <w:lang w:val="en-US" w:eastAsia="zh-CN"/>
              </w:rPr>
              <w:t>6</w:t>
            </w:r>
          </w:p>
        </w:tc>
        <w:tc>
          <w:tcPr>
            <w:tcW w:w="1117" w:type="dxa"/>
            <w:vAlign w:val="center"/>
          </w:tcPr>
          <w:p w14:paraId="631801AD">
            <w:pPr>
              <w:pStyle w:val="33"/>
              <w:widowControl w:val="0"/>
              <w:bidi w:val="0"/>
              <w:rPr>
                <w:rFonts w:hint="default"/>
                <w:lang w:val="en-US" w:eastAsia="zh-CN"/>
              </w:rPr>
            </w:pPr>
            <w:r>
              <w:rPr>
                <w:rFonts w:hint="eastAsia"/>
                <w:lang w:val="en-US" w:eastAsia="zh-CN"/>
              </w:rPr>
              <w:t>20</w:t>
            </w:r>
          </w:p>
        </w:tc>
        <w:tc>
          <w:tcPr>
            <w:tcW w:w="4721" w:type="dxa"/>
            <w:vAlign w:val="center"/>
          </w:tcPr>
          <w:p w14:paraId="0BF24AAE">
            <w:pPr>
              <w:pStyle w:val="33"/>
              <w:widowControl w:val="0"/>
              <w:bidi w:val="0"/>
              <w:rPr>
                <w:rFonts w:hint="eastAsia"/>
                <w:lang w:val="en-US" w:eastAsia="zh-CN"/>
              </w:rPr>
            </w:pPr>
            <w:r>
              <w:rPr>
                <w:rFonts w:hint="eastAsia"/>
                <w:lang w:val="en-US" w:eastAsia="zh-CN"/>
              </w:rPr>
              <w:t>汽车装配与调试</w:t>
            </w:r>
            <w:r>
              <w:t>、</w:t>
            </w:r>
            <w:r>
              <w:rPr>
                <w:rFonts w:hint="eastAsia"/>
                <w:lang w:val="en-US" w:eastAsia="zh-CN"/>
              </w:rPr>
              <w:t>汽车构造</w:t>
            </w:r>
            <w:r>
              <w:t>、</w:t>
            </w:r>
            <w:r>
              <w:rPr>
                <w:rFonts w:hint="eastAsia"/>
                <w:lang w:val="en-US" w:eastAsia="zh-CN"/>
              </w:rPr>
              <w:t>机器视觉</w:t>
            </w:r>
            <w:r>
              <w:t>、</w:t>
            </w:r>
            <w:r>
              <w:rPr>
                <w:rFonts w:hint="eastAsia"/>
                <w:lang w:val="en-US" w:eastAsia="zh-CN"/>
              </w:rPr>
              <w:t>智能制造控制系统</w:t>
            </w:r>
            <w:r>
              <w:t>、</w:t>
            </w:r>
            <w:r>
              <w:rPr>
                <w:rFonts w:hint="eastAsia"/>
                <w:lang w:val="en-US" w:eastAsia="zh-CN"/>
              </w:rPr>
              <w:t>汽车新技术、</w:t>
            </w:r>
            <w:r>
              <w:rPr>
                <w:rFonts w:hint="eastAsia"/>
                <w:highlight w:val="none"/>
              </w:rPr>
              <w:t>智能网联汽车测试装调职业技能等级证书</w:t>
            </w:r>
            <w:r>
              <w:t>。</w:t>
            </w:r>
          </w:p>
        </w:tc>
      </w:tr>
      <w:tr w14:paraId="5F6C6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27" w:type="dxa"/>
            <w:vAlign w:val="center"/>
          </w:tcPr>
          <w:p w14:paraId="7FB10263">
            <w:pPr>
              <w:pStyle w:val="33"/>
              <w:widowControl w:val="0"/>
              <w:bidi w:val="0"/>
              <w:rPr>
                <w:rFonts w:hint="default"/>
                <w:lang w:val="en-US" w:eastAsia="zh-CN"/>
              </w:rPr>
            </w:pPr>
            <w:r>
              <w:rPr>
                <w:rFonts w:hint="eastAsia"/>
                <w:lang w:val="en-US" w:eastAsia="zh-CN"/>
              </w:rPr>
              <w:t>7</w:t>
            </w:r>
          </w:p>
        </w:tc>
        <w:tc>
          <w:tcPr>
            <w:tcW w:w="1493" w:type="dxa"/>
            <w:gridSpan w:val="2"/>
            <w:vAlign w:val="center"/>
          </w:tcPr>
          <w:p w14:paraId="6589DB46">
            <w:pPr>
              <w:pStyle w:val="33"/>
              <w:widowControl w:val="0"/>
              <w:bidi w:val="0"/>
              <w:rPr>
                <w:rFonts w:hint="default"/>
                <w:lang w:val="en-US" w:eastAsia="zh-CN"/>
              </w:rPr>
            </w:pPr>
            <w:r>
              <w:rPr>
                <w:rFonts w:hint="eastAsia"/>
                <w:lang w:val="en-US" w:eastAsia="zh-CN"/>
              </w:rPr>
              <w:t>集中实践课</w:t>
            </w:r>
          </w:p>
        </w:tc>
        <w:tc>
          <w:tcPr>
            <w:tcW w:w="1079" w:type="dxa"/>
            <w:vAlign w:val="center"/>
          </w:tcPr>
          <w:p w14:paraId="3F63B8B0">
            <w:pPr>
              <w:pStyle w:val="33"/>
              <w:widowControl w:val="0"/>
              <w:bidi w:val="0"/>
              <w:rPr>
                <w:rFonts w:hint="default"/>
                <w:lang w:val="en-US" w:eastAsia="zh-CN"/>
              </w:rPr>
            </w:pPr>
            <w:r>
              <w:rPr>
                <w:rFonts w:hint="eastAsia"/>
                <w:lang w:val="en-US" w:eastAsia="zh-CN"/>
              </w:rPr>
              <w:t>8</w:t>
            </w:r>
          </w:p>
        </w:tc>
        <w:tc>
          <w:tcPr>
            <w:tcW w:w="1117" w:type="dxa"/>
            <w:vAlign w:val="center"/>
          </w:tcPr>
          <w:p w14:paraId="7D855E39">
            <w:pPr>
              <w:pStyle w:val="33"/>
              <w:widowControl w:val="0"/>
              <w:bidi w:val="0"/>
              <w:rPr>
                <w:rFonts w:hint="default"/>
                <w:lang w:val="en-US" w:eastAsia="zh-CN"/>
              </w:rPr>
            </w:pPr>
            <w:r>
              <w:rPr>
                <w:rFonts w:hint="eastAsia"/>
                <w:lang w:val="en-US" w:eastAsia="zh-CN"/>
              </w:rPr>
              <w:t>52.5</w:t>
            </w:r>
          </w:p>
        </w:tc>
        <w:tc>
          <w:tcPr>
            <w:tcW w:w="4721" w:type="dxa"/>
            <w:vAlign w:val="center"/>
          </w:tcPr>
          <w:p w14:paraId="26E6A2E7">
            <w:pPr>
              <w:pStyle w:val="33"/>
              <w:widowControl w:val="0"/>
              <w:bidi w:val="0"/>
              <w:rPr>
                <w:rFonts w:hint="eastAsia"/>
                <w:lang w:val="en-US" w:eastAsia="zh-CN"/>
              </w:rPr>
            </w:pPr>
            <w:r>
              <w:t>毕业设计、劳动实践、社会公益活动、顶岗实习、</w:t>
            </w:r>
            <w:r>
              <w:rPr>
                <w:rFonts w:hint="eastAsia"/>
                <w:lang w:val="en-US" w:eastAsia="zh-CN"/>
              </w:rPr>
              <w:t>智能网联</w:t>
            </w:r>
            <w:r>
              <w:t>汽车综合技能实训</w:t>
            </w:r>
            <w:r>
              <w:rPr>
                <w:rFonts w:hint="eastAsia"/>
                <w:lang w:eastAsia="zh-CN"/>
              </w:rPr>
              <w:t>、</w:t>
            </w:r>
            <w:r>
              <w:rPr>
                <w:rFonts w:hint="eastAsia"/>
                <w:lang w:val="en-US" w:eastAsia="zh-CN"/>
              </w:rPr>
              <w:t>生产实习、认知实习、金工实习</w:t>
            </w:r>
            <w:r>
              <w:t>。</w:t>
            </w:r>
          </w:p>
        </w:tc>
      </w:tr>
    </w:tbl>
    <w:p w14:paraId="37CC66A7">
      <w:pPr>
        <w:rPr>
          <w:rFonts w:hint="eastAsia" w:ascii="方正仿宋_GB2312" w:hAnsi="方正仿宋_GB2312" w:eastAsia="方正仿宋_GB2312" w:cs="方正仿宋_GB2312"/>
          <w:color w:val="FF0000"/>
          <w:sz w:val="28"/>
          <w:szCs w:val="28"/>
          <w:lang w:val="en-US" w:eastAsia="zh-CN"/>
        </w:rPr>
      </w:pPr>
    </w:p>
    <w:p w14:paraId="06F06BBA">
      <w:pPr>
        <w:pStyle w:val="36"/>
        <w:bidi w:val="0"/>
      </w:pPr>
      <w:bookmarkStart w:id="16" w:name="_Toc21739"/>
      <w:r>
        <w:rPr>
          <w:rFonts w:hint="eastAsia"/>
        </w:rPr>
        <w:t>（二）课程教学要求</w:t>
      </w:r>
      <w:bookmarkEnd w:id="16"/>
    </w:p>
    <w:p w14:paraId="45FCEC75">
      <w:pPr>
        <w:pStyle w:val="35"/>
        <w:bidi w:val="0"/>
        <w:rPr>
          <w:b/>
          <w:bCs/>
        </w:rPr>
      </w:pPr>
      <w:r>
        <w:rPr>
          <w:b/>
          <w:bCs/>
        </w:rPr>
        <w:t>1.</w:t>
      </w:r>
      <w:r>
        <w:rPr>
          <w:rFonts w:hint="eastAsia"/>
          <w:b/>
          <w:bCs/>
        </w:rPr>
        <w:t>公共基础课程设置及要求</w:t>
      </w:r>
    </w:p>
    <w:p w14:paraId="61473FC4">
      <w:pPr>
        <w:pStyle w:val="35"/>
        <w:bidi w:val="0"/>
        <w:rPr>
          <w:rFonts w:hint="eastAsia"/>
          <w:lang w:val="en-US" w:eastAsia="zh-CN"/>
        </w:rPr>
      </w:pPr>
      <w:r>
        <w:rPr>
          <w:rFonts w:hint="eastAsia"/>
          <w:lang w:val="en-US" w:eastAsia="zh-CN"/>
        </w:rPr>
        <w:t>公共基础课程分为公共基础必修课、公共基础限选课和公共基础任选课三部分，共26门课程。</w:t>
      </w:r>
    </w:p>
    <w:p w14:paraId="706328FB">
      <w:pPr>
        <w:pStyle w:val="35"/>
        <w:bidi w:val="0"/>
        <w:rPr>
          <w:rFonts w:hint="eastAsia"/>
          <w:lang w:val="en-US" w:eastAsia="zh-CN"/>
        </w:rPr>
      </w:pPr>
      <w:r>
        <w:rPr>
          <w:rFonts w:hint="eastAsia"/>
          <w:lang w:val="en-US" w:eastAsia="zh-CN"/>
        </w:rPr>
        <w:t>（1）公共基础必修课程</w:t>
      </w:r>
    </w:p>
    <w:p w14:paraId="247F6BF1">
      <w:pPr>
        <w:pStyle w:val="35"/>
        <w:bidi w:val="0"/>
        <w:rPr>
          <w:rFonts w:hint="eastAsia"/>
          <w:lang w:val="en-US" w:eastAsia="zh-CN"/>
        </w:rPr>
      </w:pPr>
      <w:r>
        <w:rPr>
          <w:rFonts w:hint="eastAsia"/>
          <w:lang w:val="en-US" w:eastAsia="zh-CN"/>
        </w:rPr>
        <w:t>包括《军事理论》《军事技能》《劳动教育》《思想道德与法治》《毛泽东思想和中国特色社会主义理论体系概论》《习近平新时代中国特色社会主义思想概论》《形势与政策》《国家安全教育》《大学生心理健康教育》《信息技术》《创业基础》《大学生职业发展与就业指导》《大学体育》《中华民族共同体概论》共14门课程，620学时，32学分。公共基础必修课程设置及要求如下表6所示。</w:t>
      </w:r>
    </w:p>
    <w:p w14:paraId="04480BCD">
      <w:pPr>
        <w:pStyle w:val="22"/>
        <w:bidi w:val="0"/>
      </w:pPr>
      <w:r>
        <w:rPr>
          <w:rFonts w:hint="eastAsia"/>
          <w:lang w:val="en-US" w:eastAsia="zh-CN"/>
        </w:rPr>
        <w:t>表</w:t>
      </w:r>
      <w:r>
        <w:rPr>
          <w:rFonts w:hint="eastAsia"/>
          <w:lang w:eastAsia="zh-CN"/>
        </w:rPr>
        <w:t>6</w:t>
      </w:r>
      <w:r>
        <w:rPr>
          <w:rFonts w:hint="eastAsia"/>
          <w:lang w:val="en-US" w:eastAsia="zh-CN"/>
        </w:rPr>
        <w:t xml:space="preserve">  公共基础必修课设置及要求</w:t>
      </w:r>
    </w:p>
    <w:tbl>
      <w:tblPr>
        <w:tblStyle w:val="13"/>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873"/>
        <w:gridCol w:w="3524"/>
        <w:gridCol w:w="2194"/>
        <w:gridCol w:w="1806"/>
      </w:tblGrid>
      <w:tr w14:paraId="53BB1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blHeader/>
          <w:jc w:val="center"/>
        </w:trPr>
        <w:tc>
          <w:tcPr>
            <w:tcW w:w="682" w:type="dxa"/>
            <w:shd w:val="clear" w:color="auto" w:fill="DBE5F1"/>
            <w:vAlign w:val="center"/>
          </w:tcPr>
          <w:p w14:paraId="4BF51DCD">
            <w:pPr>
              <w:pStyle w:val="33"/>
              <w:bidi w:val="0"/>
              <w:rPr>
                <w:b/>
                <w:bCs/>
              </w:rPr>
            </w:pPr>
            <w:r>
              <w:rPr>
                <w:rFonts w:hint="eastAsia"/>
                <w:b/>
                <w:bCs/>
              </w:rPr>
              <w:t>序号</w:t>
            </w:r>
          </w:p>
        </w:tc>
        <w:tc>
          <w:tcPr>
            <w:tcW w:w="873" w:type="dxa"/>
            <w:shd w:val="clear" w:color="auto" w:fill="DBE5F1"/>
            <w:vAlign w:val="center"/>
          </w:tcPr>
          <w:p w14:paraId="73068488">
            <w:pPr>
              <w:pStyle w:val="33"/>
              <w:bidi w:val="0"/>
              <w:rPr>
                <w:rFonts w:hint="eastAsia"/>
                <w:b/>
                <w:bCs/>
              </w:rPr>
            </w:pPr>
            <w:r>
              <w:rPr>
                <w:rFonts w:hint="eastAsia"/>
                <w:b/>
                <w:bCs/>
              </w:rPr>
              <w:t>课程</w:t>
            </w:r>
          </w:p>
          <w:p w14:paraId="01466C0A">
            <w:pPr>
              <w:pStyle w:val="33"/>
              <w:bidi w:val="0"/>
              <w:rPr>
                <w:b/>
                <w:bCs/>
              </w:rPr>
            </w:pPr>
            <w:r>
              <w:rPr>
                <w:rFonts w:hint="eastAsia"/>
                <w:b/>
                <w:bCs/>
              </w:rPr>
              <w:t>名称</w:t>
            </w:r>
          </w:p>
        </w:tc>
        <w:tc>
          <w:tcPr>
            <w:tcW w:w="3524" w:type="dxa"/>
            <w:shd w:val="clear" w:color="auto" w:fill="DBE5F1"/>
            <w:vAlign w:val="center"/>
          </w:tcPr>
          <w:p w14:paraId="674C6FDD">
            <w:pPr>
              <w:pStyle w:val="33"/>
              <w:bidi w:val="0"/>
              <w:rPr>
                <w:b/>
                <w:bCs/>
              </w:rPr>
            </w:pPr>
            <w:r>
              <w:rPr>
                <w:rFonts w:hint="eastAsia"/>
                <w:b/>
                <w:bCs/>
              </w:rPr>
              <w:t>课程目标</w:t>
            </w:r>
          </w:p>
        </w:tc>
        <w:tc>
          <w:tcPr>
            <w:tcW w:w="2194" w:type="dxa"/>
            <w:shd w:val="clear" w:color="auto" w:fill="DBE5F1"/>
            <w:vAlign w:val="center"/>
          </w:tcPr>
          <w:p w14:paraId="0F941009">
            <w:pPr>
              <w:pStyle w:val="33"/>
              <w:bidi w:val="0"/>
              <w:rPr>
                <w:rFonts w:hint="default"/>
                <w:b/>
                <w:bCs/>
                <w:lang w:val="en-US" w:eastAsia="zh-CN"/>
              </w:rPr>
            </w:pPr>
            <w:r>
              <w:rPr>
                <w:rFonts w:hint="eastAsia"/>
                <w:b/>
                <w:bCs/>
                <w:lang w:val="en-US" w:eastAsia="zh-CN"/>
              </w:rPr>
              <w:t>教学内容</w:t>
            </w:r>
          </w:p>
        </w:tc>
        <w:tc>
          <w:tcPr>
            <w:tcW w:w="1806" w:type="dxa"/>
            <w:shd w:val="clear" w:color="auto" w:fill="DBE5F1"/>
            <w:vAlign w:val="center"/>
          </w:tcPr>
          <w:p w14:paraId="1A2E4B6C">
            <w:pPr>
              <w:pStyle w:val="33"/>
              <w:bidi w:val="0"/>
              <w:rPr>
                <w:b/>
                <w:bCs/>
              </w:rPr>
            </w:pPr>
            <w:r>
              <w:rPr>
                <w:rFonts w:hint="eastAsia"/>
                <w:b/>
                <w:bCs/>
              </w:rPr>
              <w:t>教学要求</w:t>
            </w:r>
          </w:p>
        </w:tc>
      </w:tr>
      <w:tr w14:paraId="70FF6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82" w:type="dxa"/>
            <w:vAlign w:val="center"/>
          </w:tcPr>
          <w:p w14:paraId="09DCAE77">
            <w:pPr>
              <w:pStyle w:val="33"/>
              <w:bidi w:val="0"/>
              <w:rPr>
                <w:rFonts w:hint="eastAsia"/>
                <w:lang w:val="en-US" w:eastAsia="zh-CN"/>
              </w:rPr>
            </w:pPr>
            <w:r>
              <w:rPr>
                <w:rFonts w:hint="eastAsia"/>
                <w:lang w:val="en-US" w:eastAsia="zh-CN"/>
              </w:rPr>
              <w:t>1</w:t>
            </w:r>
          </w:p>
        </w:tc>
        <w:tc>
          <w:tcPr>
            <w:tcW w:w="873" w:type="dxa"/>
            <w:vAlign w:val="center"/>
          </w:tcPr>
          <w:p w14:paraId="6D4BB822">
            <w:pPr>
              <w:pStyle w:val="33"/>
              <w:bidi w:val="0"/>
              <w:rPr>
                <w:rFonts w:hint="eastAsia"/>
                <w:lang w:val="en-US" w:eastAsia="zh-CN"/>
              </w:rPr>
            </w:pPr>
            <w:r>
              <w:rPr>
                <w:rFonts w:hint="eastAsia"/>
                <w:lang w:val="en-US" w:eastAsia="zh-CN"/>
              </w:rPr>
              <w:t>军事</w:t>
            </w:r>
          </w:p>
          <w:p w14:paraId="0031FCA7">
            <w:pPr>
              <w:pStyle w:val="33"/>
              <w:bidi w:val="0"/>
              <w:rPr>
                <w:rFonts w:hint="default"/>
                <w:lang w:val="en-US" w:eastAsia="zh-CN"/>
              </w:rPr>
            </w:pPr>
            <w:r>
              <w:rPr>
                <w:rFonts w:hint="eastAsia"/>
                <w:lang w:val="en-US" w:eastAsia="zh-CN"/>
              </w:rPr>
              <w:t>理论</w:t>
            </w:r>
          </w:p>
        </w:tc>
        <w:tc>
          <w:tcPr>
            <w:tcW w:w="3524" w:type="dxa"/>
            <w:vAlign w:val="center"/>
          </w:tcPr>
          <w:p w14:paraId="7BFCD2D0">
            <w:pPr>
              <w:pStyle w:val="24"/>
              <w:bidi w:val="0"/>
              <w:jc w:val="both"/>
            </w:pPr>
            <w:r>
              <w:t>素质目标：</w:t>
            </w:r>
          </w:p>
          <w:p w14:paraId="4E386F53">
            <w:pPr>
              <w:pStyle w:val="24"/>
              <w:bidi w:val="0"/>
              <w:jc w:val="both"/>
            </w:pPr>
            <w:r>
              <w:t>1.增强爱国主义，民族主义，达到居安思危，忘战必危的思想意识；</w:t>
            </w:r>
          </w:p>
          <w:p w14:paraId="5B038959">
            <w:pPr>
              <w:pStyle w:val="24"/>
              <w:bidi w:val="0"/>
              <w:jc w:val="both"/>
            </w:pPr>
            <w:r>
              <w:t>2.激发学生努力学习，报效祖国的志向。</w:t>
            </w:r>
          </w:p>
          <w:p w14:paraId="193F7AB1">
            <w:pPr>
              <w:pStyle w:val="24"/>
              <w:bidi w:val="0"/>
              <w:jc w:val="both"/>
            </w:pPr>
            <w:r>
              <w:t>3.不断增强为中华民族振兴而努力的责任感和使命感</w:t>
            </w:r>
          </w:p>
          <w:p w14:paraId="76538127">
            <w:pPr>
              <w:pStyle w:val="24"/>
              <w:bidi w:val="0"/>
              <w:jc w:val="both"/>
            </w:pPr>
            <w:r>
              <w:t>知识目标：</w:t>
            </w:r>
          </w:p>
          <w:p w14:paraId="6AF78057">
            <w:pPr>
              <w:pStyle w:val="24"/>
              <w:bidi w:val="0"/>
              <w:jc w:val="both"/>
            </w:pPr>
            <w:r>
              <w:t>1.通过军事理论课程的学习，掌握一定的军事知识；</w:t>
            </w:r>
          </w:p>
          <w:p w14:paraId="7A63B1FC">
            <w:pPr>
              <w:pStyle w:val="24"/>
              <w:bidi w:val="0"/>
              <w:jc w:val="both"/>
            </w:pPr>
            <w:r>
              <w:t>2.掌握信息化战争特点；</w:t>
            </w:r>
          </w:p>
          <w:p w14:paraId="68926E87">
            <w:pPr>
              <w:pStyle w:val="24"/>
              <w:bidi w:val="0"/>
              <w:jc w:val="both"/>
            </w:pPr>
            <w:r>
              <w:t>3.掌握基本国防建设知识。</w:t>
            </w:r>
          </w:p>
          <w:p w14:paraId="6AD1EFA6">
            <w:pPr>
              <w:pStyle w:val="24"/>
              <w:bidi w:val="0"/>
              <w:jc w:val="both"/>
            </w:pPr>
            <w:r>
              <w:t>能力目标：</w:t>
            </w:r>
          </w:p>
          <w:p w14:paraId="1C69D705">
            <w:pPr>
              <w:pStyle w:val="24"/>
              <w:bidi w:val="0"/>
              <w:jc w:val="both"/>
            </w:pPr>
            <w:r>
              <w:t>1.能够运用所学本课程的知识分析军事形势；</w:t>
            </w:r>
          </w:p>
          <w:p w14:paraId="61EA04F1">
            <w:pPr>
              <w:pStyle w:val="24"/>
              <w:bidi w:val="0"/>
              <w:jc w:val="both"/>
            </w:pPr>
            <w:r>
              <w:t>2.掌握高技术在军事上的应用；</w:t>
            </w:r>
          </w:p>
          <w:p w14:paraId="54570898">
            <w:pPr>
              <w:pStyle w:val="24"/>
              <w:bidi w:val="0"/>
              <w:jc w:val="both"/>
              <w:rPr>
                <w:b/>
                <w:bCs/>
              </w:rPr>
            </w:pPr>
            <w:r>
              <w:t>3.具有识读国家安全资料的能力。</w:t>
            </w:r>
          </w:p>
        </w:tc>
        <w:tc>
          <w:tcPr>
            <w:tcW w:w="2194" w:type="dxa"/>
            <w:vAlign w:val="center"/>
          </w:tcPr>
          <w:p w14:paraId="0963B1F3">
            <w:pPr>
              <w:pStyle w:val="24"/>
              <w:bidi w:val="0"/>
              <w:jc w:val="both"/>
            </w:pPr>
            <w:r>
              <w:t>主要内容：</w:t>
            </w:r>
          </w:p>
          <w:p w14:paraId="45DEF9DC">
            <w:pPr>
              <w:pStyle w:val="24"/>
              <w:bidi w:val="0"/>
              <w:jc w:val="both"/>
            </w:pPr>
            <w:r>
              <w:t>1.国防概述；</w:t>
            </w:r>
          </w:p>
          <w:p w14:paraId="318A5CF1">
            <w:pPr>
              <w:pStyle w:val="24"/>
              <w:bidi w:val="0"/>
              <w:jc w:val="both"/>
            </w:pPr>
            <w:r>
              <w:t>2.国防法制；</w:t>
            </w:r>
          </w:p>
          <w:p w14:paraId="42EB7911">
            <w:pPr>
              <w:pStyle w:val="24"/>
              <w:bidi w:val="0"/>
              <w:jc w:val="both"/>
            </w:pPr>
            <w:r>
              <w:t>3.国防建设；</w:t>
            </w:r>
          </w:p>
          <w:p w14:paraId="407466E9">
            <w:pPr>
              <w:pStyle w:val="24"/>
              <w:bidi w:val="0"/>
              <w:jc w:val="both"/>
            </w:pPr>
            <w:r>
              <w:t>4.国防动员；</w:t>
            </w:r>
          </w:p>
          <w:p w14:paraId="773E4C6D">
            <w:pPr>
              <w:pStyle w:val="24"/>
              <w:bidi w:val="0"/>
              <w:jc w:val="both"/>
            </w:pPr>
            <w:r>
              <w:t>5.军事思想概述；</w:t>
            </w:r>
          </w:p>
          <w:p w14:paraId="25EF05B1">
            <w:pPr>
              <w:pStyle w:val="24"/>
              <w:bidi w:val="0"/>
              <w:jc w:val="both"/>
            </w:pPr>
            <w:r>
              <w:t>6.毛泽东军事思想；</w:t>
            </w:r>
          </w:p>
          <w:p w14:paraId="4EAEB18E">
            <w:pPr>
              <w:pStyle w:val="24"/>
              <w:bidi w:val="0"/>
              <w:jc w:val="both"/>
            </w:pPr>
            <w:r>
              <w:t>7.邓小平新时期军队建设思想；</w:t>
            </w:r>
          </w:p>
          <w:p w14:paraId="6DF38421">
            <w:pPr>
              <w:pStyle w:val="24"/>
              <w:bidi w:val="0"/>
              <w:jc w:val="both"/>
            </w:pPr>
            <w:r>
              <w:t>8.国际战略环境概述；9.国际战略格局；</w:t>
            </w:r>
          </w:p>
          <w:p w14:paraId="4C7E9B90">
            <w:pPr>
              <w:pStyle w:val="24"/>
              <w:bidi w:val="0"/>
              <w:jc w:val="both"/>
            </w:pPr>
            <w:r>
              <w:t>10.国家安全；</w:t>
            </w:r>
          </w:p>
          <w:p w14:paraId="6421B52A">
            <w:pPr>
              <w:pStyle w:val="24"/>
              <w:bidi w:val="0"/>
              <w:jc w:val="both"/>
            </w:pPr>
            <w:r>
              <w:t>11.高技术概述；</w:t>
            </w:r>
          </w:p>
          <w:p w14:paraId="00A789AE">
            <w:pPr>
              <w:pStyle w:val="24"/>
              <w:bidi w:val="0"/>
              <w:jc w:val="both"/>
            </w:pPr>
            <w:r>
              <w:t>12.高技术在军事上的应用；</w:t>
            </w:r>
          </w:p>
          <w:p w14:paraId="0AC78B35">
            <w:pPr>
              <w:pStyle w:val="24"/>
              <w:bidi w:val="0"/>
              <w:jc w:val="both"/>
              <w:rPr>
                <w:rFonts w:hint="eastAsia"/>
                <w:b/>
                <w:bCs/>
                <w:lang w:val="en-US" w:eastAsia="zh-CN"/>
              </w:rPr>
            </w:pPr>
            <w:r>
              <w:t>13.高技术与新军事</w:t>
            </w:r>
            <w:r>
              <w:rPr>
                <w:rFonts w:hint="eastAsia"/>
                <w:lang w:eastAsia="zh-CN"/>
              </w:rPr>
              <w:t>变化</w:t>
            </w:r>
            <w:r>
              <w:t>；14.信息化战争概述；15.信息化战争特点。</w:t>
            </w:r>
          </w:p>
        </w:tc>
        <w:tc>
          <w:tcPr>
            <w:tcW w:w="1806" w:type="dxa"/>
            <w:vAlign w:val="center"/>
          </w:tcPr>
          <w:p w14:paraId="09639B80">
            <w:pPr>
              <w:pStyle w:val="24"/>
              <w:bidi w:val="0"/>
              <w:jc w:val="both"/>
            </w:pPr>
            <w:r>
              <w:t>教学条件：训练场地、军械器材设备。</w:t>
            </w:r>
          </w:p>
          <w:p w14:paraId="4C48412F">
            <w:pPr>
              <w:pStyle w:val="24"/>
              <w:bidi w:val="0"/>
              <w:jc w:val="both"/>
            </w:pPr>
            <w:r>
              <w:t>教学方法：在教学过程中融入保家卫国和家国情怀等课程思政内容，教官现场示范教学</w:t>
            </w:r>
            <w:r>
              <w:rPr>
                <w:rFonts w:hint="eastAsia"/>
                <w:lang w:eastAsia="zh-CN"/>
              </w:rPr>
              <w:t>，</w:t>
            </w:r>
            <w:r>
              <w:t>学生自我训练，动作规范性纠正。</w:t>
            </w:r>
          </w:p>
          <w:p w14:paraId="0F1F7A96">
            <w:pPr>
              <w:pStyle w:val="24"/>
              <w:bidi w:val="0"/>
              <w:jc w:val="both"/>
            </w:pPr>
            <w:r>
              <w:t>师资要求：具有良好的师德师风，军事教育专业，转业退伍军人，有较丰富的教学经验。</w:t>
            </w:r>
          </w:p>
          <w:p w14:paraId="04642BEC">
            <w:pPr>
              <w:pStyle w:val="24"/>
              <w:bidi w:val="0"/>
              <w:jc w:val="both"/>
            </w:pPr>
            <w:r>
              <w:t>考核要求：考查。</w:t>
            </w:r>
          </w:p>
          <w:p w14:paraId="222865F6">
            <w:pPr>
              <w:pStyle w:val="24"/>
              <w:bidi w:val="0"/>
              <w:jc w:val="both"/>
              <w:rPr>
                <w:rFonts w:hint="default"/>
                <w:b/>
                <w:bCs/>
                <w:lang w:val="en-US"/>
              </w:rPr>
            </w:pPr>
            <w:r>
              <w:t>过程评价考核70%+终结性考核30%。</w:t>
            </w:r>
          </w:p>
        </w:tc>
      </w:tr>
      <w:tr w14:paraId="54C9D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82" w:type="dxa"/>
            <w:vAlign w:val="center"/>
          </w:tcPr>
          <w:p w14:paraId="2CE68209">
            <w:pPr>
              <w:pStyle w:val="33"/>
              <w:bidi w:val="0"/>
              <w:rPr>
                <w:rFonts w:hint="default"/>
                <w:lang w:val="en-US" w:eastAsia="zh-CN"/>
              </w:rPr>
            </w:pPr>
            <w:r>
              <w:rPr>
                <w:rFonts w:hint="eastAsia"/>
                <w:lang w:val="en-US" w:eastAsia="zh-CN"/>
              </w:rPr>
              <w:t>2</w:t>
            </w:r>
          </w:p>
        </w:tc>
        <w:tc>
          <w:tcPr>
            <w:tcW w:w="873" w:type="dxa"/>
            <w:vAlign w:val="center"/>
          </w:tcPr>
          <w:p w14:paraId="3B86A88C">
            <w:pPr>
              <w:pStyle w:val="33"/>
              <w:bidi w:val="0"/>
              <w:rPr>
                <w:rFonts w:hint="eastAsia"/>
                <w:lang w:val="en-US" w:eastAsia="zh-CN"/>
              </w:rPr>
            </w:pPr>
            <w:r>
              <w:rPr>
                <w:rFonts w:hint="eastAsia"/>
                <w:lang w:val="en-US" w:eastAsia="zh-CN"/>
              </w:rPr>
              <w:t>军事</w:t>
            </w:r>
          </w:p>
          <w:p w14:paraId="60112EF9">
            <w:pPr>
              <w:pStyle w:val="33"/>
              <w:bidi w:val="0"/>
              <w:rPr>
                <w:rFonts w:hint="eastAsia"/>
                <w:lang w:val="en-US" w:eastAsia="zh-CN"/>
              </w:rPr>
            </w:pPr>
            <w:r>
              <w:rPr>
                <w:rFonts w:hint="eastAsia"/>
                <w:lang w:val="en-US" w:eastAsia="zh-CN"/>
              </w:rPr>
              <w:t>技能</w:t>
            </w:r>
          </w:p>
        </w:tc>
        <w:tc>
          <w:tcPr>
            <w:tcW w:w="3524" w:type="dxa"/>
            <w:vAlign w:val="center"/>
          </w:tcPr>
          <w:p w14:paraId="31350D58">
            <w:pPr>
              <w:pStyle w:val="24"/>
              <w:bidi w:val="0"/>
              <w:jc w:val="both"/>
            </w:pPr>
            <w:r>
              <w:t>素质目标：</w:t>
            </w:r>
          </w:p>
          <w:p w14:paraId="760DB336">
            <w:pPr>
              <w:pStyle w:val="24"/>
              <w:bidi w:val="0"/>
              <w:jc w:val="both"/>
            </w:pPr>
            <w:r>
              <w:t>1.提高学生的政治觉悟，激发爱国热情；</w:t>
            </w:r>
          </w:p>
          <w:p w14:paraId="2E6B8DA2">
            <w:pPr>
              <w:pStyle w:val="24"/>
              <w:bidi w:val="0"/>
              <w:jc w:val="both"/>
            </w:pPr>
            <w:r>
              <w:t>2.发扬革命精神，培养集体主义精神；3.增强国防观念和组织纪律性，养成良好的学风和生活作风；</w:t>
            </w:r>
          </w:p>
          <w:p w14:paraId="04EB4260">
            <w:pPr>
              <w:pStyle w:val="24"/>
              <w:bidi w:val="0"/>
              <w:jc w:val="both"/>
            </w:pPr>
            <w:r>
              <w:t>4.培养学生关心关注国防的意识，增强报国强国本领。</w:t>
            </w:r>
          </w:p>
          <w:p w14:paraId="12836BAC">
            <w:pPr>
              <w:pStyle w:val="24"/>
              <w:bidi w:val="0"/>
              <w:jc w:val="both"/>
            </w:pPr>
            <w:r>
              <w:t>知识目标：</w:t>
            </w:r>
          </w:p>
          <w:p w14:paraId="3614E9E1">
            <w:pPr>
              <w:pStyle w:val="24"/>
              <w:bidi w:val="0"/>
              <w:jc w:val="both"/>
            </w:pPr>
            <w:r>
              <w:t>1.掌握军姿、军纪及必备军事技术训练要素；</w:t>
            </w:r>
          </w:p>
          <w:p w14:paraId="75FA6F37">
            <w:pPr>
              <w:pStyle w:val="24"/>
              <w:bidi w:val="0"/>
              <w:jc w:val="both"/>
            </w:pPr>
            <w:r>
              <w:t>2.熟悉并掌握军人徒手队列动作的要领、标准；</w:t>
            </w:r>
          </w:p>
          <w:p w14:paraId="0E0CA3BB">
            <w:pPr>
              <w:pStyle w:val="24"/>
              <w:bidi w:val="0"/>
              <w:jc w:val="both"/>
            </w:pPr>
            <w:r>
              <w:t>3.掌握射击模拟训练基础知识。</w:t>
            </w:r>
          </w:p>
          <w:p w14:paraId="4A35208D">
            <w:pPr>
              <w:pStyle w:val="24"/>
              <w:bidi w:val="0"/>
              <w:jc w:val="both"/>
            </w:pPr>
            <w:r>
              <w:t>能力目标：</w:t>
            </w:r>
          </w:p>
          <w:p w14:paraId="4DC98CEF">
            <w:pPr>
              <w:pStyle w:val="24"/>
              <w:bidi w:val="0"/>
              <w:jc w:val="both"/>
            </w:pPr>
            <w:r>
              <w:t>1.培养学生思想上的自立和独立，</w:t>
            </w:r>
          </w:p>
          <w:p w14:paraId="3E6D3790">
            <w:pPr>
              <w:pStyle w:val="24"/>
              <w:bidi w:val="0"/>
              <w:jc w:val="both"/>
            </w:pPr>
            <w:r>
              <w:t>养成严格自律的良好习惯，提高生活自理能力；</w:t>
            </w:r>
          </w:p>
          <w:p w14:paraId="14B32550">
            <w:pPr>
              <w:pStyle w:val="24"/>
              <w:bidi w:val="0"/>
              <w:jc w:val="both"/>
            </w:pPr>
            <w:r>
              <w:t>2.培养学生坚强的毅力和吃苦耐劳的品质；</w:t>
            </w:r>
          </w:p>
          <w:p w14:paraId="749BFDC4">
            <w:pPr>
              <w:pStyle w:val="24"/>
              <w:bidi w:val="0"/>
              <w:jc w:val="both"/>
            </w:pPr>
            <w:r>
              <w:t>3.具备一定的个人军事基础能力及突发安全事件应急处理能力；</w:t>
            </w:r>
          </w:p>
          <w:p w14:paraId="2F55622D">
            <w:pPr>
              <w:pStyle w:val="24"/>
              <w:bidi w:val="0"/>
              <w:jc w:val="both"/>
              <w:rPr>
                <w:rFonts w:hint="eastAsia"/>
                <w:b/>
                <w:bCs/>
                <w:lang w:val="en-US" w:eastAsia="zh-CN"/>
              </w:rPr>
            </w:pPr>
            <w:r>
              <w:t>4.具备熟练整理内务卫生的能力，养成良好的卫生习惯。</w:t>
            </w:r>
          </w:p>
        </w:tc>
        <w:tc>
          <w:tcPr>
            <w:tcW w:w="2194" w:type="dxa"/>
            <w:vAlign w:val="center"/>
          </w:tcPr>
          <w:p w14:paraId="56FB334A">
            <w:pPr>
              <w:pStyle w:val="24"/>
              <w:bidi w:val="0"/>
              <w:jc w:val="both"/>
            </w:pPr>
            <w:r>
              <w:t>主要内容：</w:t>
            </w:r>
          </w:p>
          <w:p w14:paraId="7E4DF8D2">
            <w:pPr>
              <w:pStyle w:val="24"/>
              <w:bidi w:val="0"/>
              <w:jc w:val="both"/>
            </w:pPr>
            <w:r>
              <w:t>1.内务整理；</w:t>
            </w:r>
          </w:p>
          <w:p w14:paraId="696A2A62">
            <w:pPr>
              <w:pStyle w:val="24"/>
              <w:bidi w:val="0"/>
              <w:jc w:val="both"/>
            </w:pPr>
            <w:r>
              <w:t>2.立正、跨立、停止间转法三大步伐的行进与立定、步法变换、坐下、蹲下、起立；</w:t>
            </w:r>
          </w:p>
          <w:p w14:paraId="08625C48">
            <w:pPr>
              <w:pStyle w:val="24"/>
              <w:bidi w:val="0"/>
              <w:jc w:val="both"/>
            </w:pPr>
            <w:r>
              <w:t>3.脱帽、戴帽、敬礼、整理着装；</w:t>
            </w:r>
          </w:p>
          <w:p w14:paraId="6771D572">
            <w:pPr>
              <w:pStyle w:val="24"/>
              <w:bidi w:val="0"/>
              <w:jc w:val="both"/>
            </w:pPr>
            <w:r>
              <w:t>4.整齐报数、分列式训练、拉练、分列式会操演练、唱军歌等；</w:t>
            </w:r>
          </w:p>
          <w:p w14:paraId="37C8C575">
            <w:pPr>
              <w:pStyle w:val="24"/>
              <w:bidi w:val="0"/>
              <w:jc w:val="both"/>
            </w:pPr>
            <w:r>
              <w:t>5.模拟射击训练；</w:t>
            </w:r>
          </w:p>
          <w:p w14:paraId="484CD421">
            <w:pPr>
              <w:pStyle w:val="24"/>
              <w:bidi w:val="0"/>
              <w:jc w:val="both"/>
              <w:rPr>
                <w:rFonts w:hint="eastAsia"/>
                <w:b/>
                <w:bCs/>
                <w:lang w:val="en-US" w:eastAsia="zh-CN"/>
              </w:rPr>
            </w:pPr>
            <w:r>
              <w:t>6.纪律条令学习。</w:t>
            </w:r>
          </w:p>
        </w:tc>
        <w:tc>
          <w:tcPr>
            <w:tcW w:w="1806" w:type="dxa"/>
            <w:vAlign w:val="center"/>
          </w:tcPr>
          <w:p w14:paraId="1E68F0D9">
            <w:pPr>
              <w:pStyle w:val="24"/>
              <w:bidi w:val="0"/>
              <w:jc w:val="both"/>
            </w:pPr>
            <w:r>
              <w:t>教学条件：寝室、训练场地、军械器材设备。</w:t>
            </w:r>
          </w:p>
          <w:p w14:paraId="3CAD1E77">
            <w:pPr>
              <w:pStyle w:val="24"/>
              <w:bidi w:val="0"/>
              <w:jc w:val="both"/>
            </w:pPr>
            <w:r>
              <w:t>教学方法：在教学过程中融入保家卫国和家国情怀等课程思政内容，通过军训、主题班会、讲座等方式相结合组织教学，主要采用讲解与示范相结合，逐个动作教练，还采取竞赛、会操、阅兵的方法，要求学生在日常生活、训练中养成优良的作风。</w:t>
            </w:r>
          </w:p>
          <w:p w14:paraId="61F0E496">
            <w:pPr>
              <w:pStyle w:val="24"/>
              <w:bidi w:val="0"/>
              <w:jc w:val="both"/>
            </w:pPr>
            <w:r>
              <w:t>师资要求：具有良好的师德师风和过硬的军事技能，必须是现役军人或者转业退伍军人，有较丰富的教学经验。</w:t>
            </w:r>
          </w:p>
          <w:p w14:paraId="0D009A12">
            <w:pPr>
              <w:pStyle w:val="24"/>
              <w:bidi w:val="0"/>
              <w:jc w:val="both"/>
            </w:pPr>
            <w:r>
              <w:t>考核要求：考查。</w:t>
            </w:r>
          </w:p>
          <w:p w14:paraId="2DC458BB">
            <w:pPr>
              <w:pStyle w:val="24"/>
              <w:bidi w:val="0"/>
              <w:jc w:val="both"/>
              <w:rPr>
                <w:rFonts w:hint="eastAsia"/>
                <w:b/>
                <w:bCs/>
                <w:lang w:val="en-US" w:eastAsia="zh-CN"/>
              </w:rPr>
            </w:pPr>
            <w:r>
              <w:t>采用过程性考核+终结性考核，过程性考核以学生出勤情况、参加训练完成情况、军训态度、遵守纪律情况、内务考察作为考核成绩的依据，终结性考核以军事技能考核为准。过程评价考核50%+终结性考核50%。</w:t>
            </w:r>
          </w:p>
        </w:tc>
      </w:tr>
      <w:tr w14:paraId="06DCB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82" w:type="dxa"/>
            <w:vAlign w:val="center"/>
          </w:tcPr>
          <w:p w14:paraId="1C284AF9">
            <w:pPr>
              <w:pStyle w:val="33"/>
              <w:bidi w:val="0"/>
              <w:rPr>
                <w:rFonts w:hint="eastAsia"/>
                <w:lang w:val="en-US" w:eastAsia="zh-CN"/>
              </w:rPr>
            </w:pPr>
            <w:r>
              <w:rPr>
                <w:rFonts w:hint="eastAsia"/>
                <w:lang w:val="en-US" w:eastAsia="zh-CN"/>
              </w:rPr>
              <w:t>3</w:t>
            </w:r>
          </w:p>
        </w:tc>
        <w:tc>
          <w:tcPr>
            <w:tcW w:w="873" w:type="dxa"/>
            <w:vAlign w:val="center"/>
          </w:tcPr>
          <w:p w14:paraId="12D8F5B1">
            <w:pPr>
              <w:pStyle w:val="33"/>
              <w:bidi w:val="0"/>
              <w:rPr>
                <w:rFonts w:hint="eastAsia"/>
                <w:lang w:val="en-US" w:eastAsia="zh-CN"/>
              </w:rPr>
            </w:pPr>
            <w:r>
              <w:rPr>
                <w:rFonts w:hint="eastAsia"/>
                <w:lang w:val="en-US" w:eastAsia="zh-CN"/>
              </w:rPr>
              <w:t>劳动</w:t>
            </w:r>
          </w:p>
          <w:p w14:paraId="311B97BA">
            <w:pPr>
              <w:pStyle w:val="33"/>
              <w:bidi w:val="0"/>
              <w:rPr>
                <w:rFonts w:hint="default"/>
                <w:lang w:val="en-US" w:eastAsia="zh-CN"/>
              </w:rPr>
            </w:pPr>
            <w:r>
              <w:rPr>
                <w:rFonts w:hint="eastAsia"/>
                <w:lang w:val="en-US" w:eastAsia="zh-CN"/>
              </w:rPr>
              <w:t>教育</w:t>
            </w:r>
          </w:p>
        </w:tc>
        <w:tc>
          <w:tcPr>
            <w:tcW w:w="3524" w:type="dxa"/>
            <w:vAlign w:val="center"/>
          </w:tcPr>
          <w:p w14:paraId="785D3FA4">
            <w:pPr>
              <w:pStyle w:val="24"/>
              <w:bidi w:val="0"/>
              <w:jc w:val="both"/>
            </w:pPr>
            <w:r>
              <w:t>素质目标：</w:t>
            </w:r>
          </w:p>
          <w:p w14:paraId="42AD01BA">
            <w:pPr>
              <w:pStyle w:val="24"/>
              <w:bidi w:val="0"/>
              <w:jc w:val="both"/>
            </w:pPr>
            <w:r>
              <w:t>1.牢固树立劳动光荣、技能宝贵、创造伟大的正确劳动观；</w:t>
            </w:r>
          </w:p>
          <w:p w14:paraId="5EC4A59E">
            <w:pPr>
              <w:pStyle w:val="24"/>
              <w:bidi w:val="0"/>
              <w:jc w:val="both"/>
            </w:pPr>
            <w:r>
              <w:t>2.形成尊重劳模工匠、争当劳模工匠的良好风尚；</w:t>
            </w:r>
          </w:p>
          <w:p w14:paraId="6CD17B61">
            <w:pPr>
              <w:pStyle w:val="24"/>
              <w:bidi w:val="0"/>
              <w:jc w:val="both"/>
            </w:pPr>
            <w:r>
              <w:t>3.具有社会义务感和责任感</w:t>
            </w:r>
          </w:p>
          <w:p w14:paraId="403D3E4C">
            <w:pPr>
              <w:pStyle w:val="24"/>
              <w:bidi w:val="0"/>
              <w:jc w:val="both"/>
            </w:pPr>
            <w:r>
              <w:t>知识目标：</w:t>
            </w:r>
          </w:p>
          <w:p w14:paraId="5B766E67">
            <w:pPr>
              <w:pStyle w:val="24"/>
              <w:bidi w:val="0"/>
              <w:jc w:val="both"/>
            </w:pPr>
            <w:r>
              <w:t>1.能够掌握通用劳动科学知识，理解和形成马克思主义劳动观；</w:t>
            </w:r>
          </w:p>
          <w:p w14:paraId="022FA1AD">
            <w:pPr>
              <w:pStyle w:val="24"/>
              <w:bidi w:val="0"/>
              <w:jc w:val="both"/>
            </w:pPr>
            <w:r>
              <w:t>2.了解劳动相关法律法规与劳动安全知识；</w:t>
            </w:r>
          </w:p>
          <w:p w14:paraId="2C83EE8D">
            <w:pPr>
              <w:pStyle w:val="24"/>
              <w:bidi w:val="0"/>
              <w:jc w:val="both"/>
            </w:pPr>
            <w:r>
              <w:t>3.培养学生热爱社会公益活动，提升服务社会的意识。</w:t>
            </w:r>
          </w:p>
          <w:p w14:paraId="2504DBD9">
            <w:pPr>
              <w:pStyle w:val="24"/>
              <w:bidi w:val="0"/>
              <w:jc w:val="both"/>
            </w:pPr>
            <w:r>
              <w:t>能力目标：</w:t>
            </w:r>
          </w:p>
          <w:p w14:paraId="61DECCA2">
            <w:pPr>
              <w:pStyle w:val="24"/>
              <w:bidi w:val="0"/>
              <w:jc w:val="both"/>
            </w:pPr>
            <w:r>
              <w:t>1.养成乐于劳动、善于劳动、注重安全、遵纪守规的良好劳动习惯；</w:t>
            </w:r>
          </w:p>
          <w:p w14:paraId="55C6F976">
            <w:pPr>
              <w:pStyle w:val="24"/>
              <w:bidi w:val="0"/>
              <w:jc w:val="both"/>
            </w:pPr>
            <w:r>
              <w:t>2.具备满足生存发展需要的基本劳动能力。</w:t>
            </w:r>
          </w:p>
          <w:p w14:paraId="513EA9C2">
            <w:pPr>
              <w:pStyle w:val="24"/>
              <w:bidi w:val="0"/>
              <w:jc w:val="both"/>
              <w:rPr>
                <w:b/>
                <w:bCs/>
              </w:rPr>
            </w:pPr>
            <w:r>
              <w:t>3.培养社会责任意识，参与意识，锻炼并提高社会活动能力</w:t>
            </w:r>
          </w:p>
        </w:tc>
        <w:tc>
          <w:tcPr>
            <w:tcW w:w="2194" w:type="dxa"/>
            <w:vAlign w:val="center"/>
          </w:tcPr>
          <w:p w14:paraId="6E9E4501">
            <w:pPr>
              <w:pStyle w:val="24"/>
              <w:bidi w:val="0"/>
              <w:jc w:val="both"/>
            </w:pPr>
            <w:r>
              <w:t>主要内容：</w:t>
            </w:r>
          </w:p>
          <w:p w14:paraId="1F819E9D">
            <w:pPr>
              <w:pStyle w:val="24"/>
              <w:bidi w:val="0"/>
              <w:jc w:val="both"/>
            </w:pPr>
            <w:r>
              <w:t>1.劳动精神；</w:t>
            </w:r>
          </w:p>
          <w:p w14:paraId="4DFCDB0C">
            <w:pPr>
              <w:pStyle w:val="24"/>
              <w:bidi w:val="0"/>
              <w:jc w:val="both"/>
            </w:pPr>
            <w:r>
              <w:t>2.劳模精神；</w:t>
            </w:r>
          </w:p>
          <w:p w14:paraId="2E695A54">
            <w:pPr>
              <w:pStyle w:val="24"/>
              <w:bidi w:val="0"/>
              <w:jc w:val="both"/>
            </w:pPr>
            <w:r>
              <w:t>3.工匠精神；</w:t>
            </w:r>
          </w:p>
          <w:p w14:paraId="77EA17A6">
            <w:pPr>
              <w:pStyle w:val="24"/>
              <w:bidi w:val="0"/>
              <w:jc w:val="both"/>
            </w:pPr>
            <w:r>
              <w:t>4.劳动组织；</w:t>
            </w:r>
          </w:p>
          <w:p w14:paraId="3232DD36">
            <w:pPr>
              <w:pStyle w:val="24"/>
              <w:bidi w:val="0"/>
              <w:jc w:val="both"/>
            </w:pPr>
            <w:r>
              <w:t>5.劳动安全；</w:t>
            </w:r>
          </w:p>
          <w:p w14:paraId="581C6228">
            <w:pPr>
              <w:pStyle w:val="24"/>
              <w:bidi w:val="0"/>
              <w:jc w:val="both"/>
            </w:pPr>
            <w:r>
              <w:t>6.劳动法规（含专题教育）；</w:t>
            </w:r>
          </w:p>
          <w:p w14:paraId="7F2448F7">
            <w:pPr>
              <w:pStyle w:val="24"/>
              <w:bidi w:val="0"/>
              <w:jc w:val="both"/>
            </w:pPr>
            <w:r>
              <w:t>7.社会公益活动（服务社区、三下乡活动、寒</w:t>
            </w:r>
          </w:p>
          <w:p w14:paraId="6F8C69FF">
            <w:pPr>
              <w:pStyle w:val="24"/>
              <w:bidi w:val="0"/>
              <w:jc w:val="both"/>
              <w:rPr>
                <w:rFonts w:hint="default"/>
                <w:b/>
                <w:bCs/>
                <w:lang w:val="en-US" w:eastAsia="zh-CN"/>
              </w:rPr>
            </w:pPr>
            <w:r>
              <w:t>暑假社会实践）。</w:t>
            </w:r>
          </w:p>
        </w:tc>
        <w:tc>
          <w:tcPr>
            <w:tcW w:w="1806" w:type="dxa"/>
            <w:vAlign w:val="center"/>
          </w:tcPr>
          <w:p w14:paraId="10E03412">
            <w:pPr>
              <w:pStyle w:val="24"/>
              <w:bidi w:val="0"/>
              <w:jc w:val="both"/>
            </w:pPr>
            <w:r>
              <w:t>教学条件：多媒体教室，社区，公共卫生</w:t>
            </w:r>
            <w:r>
              <w:rPr>
                <w:rFonts w:hint="eastAsia"/>
                <w:lang w:eastAsia="zh-CN"/>
              </w:rPr>
              <w:t>区域</w:t>
            </w:r>
            <w:r>
              <w:t>等。</w:t>
            </w:r>
          </w:p>
          <w:p w14:paraId="6E5B68EF">
            <w:pPr>
              <w:pStyle w:val="24"/>
              <w:bidi w:val="0"/>
              <w:jc w:val="both"/>
            </w:pPr>
            <w:r>
              <w:t>教学方法：在教学过程中融入劳动创造美好未来等课程思政内容，理论教学灵活运用集中讲授、分组讨论、专题讲座、心得分享等授课方法，点燃学生对劳模精神、工匠精神的向往，增强学生劳动知识与能力的培养。</w:t>
            </w:r>
          </w:p>
          <w:p w14:paraId="37FA62AC">
            <w:pPr>
              <w:pStyle w:val="24"/>
              <w:bidi w:val="0"/>
              <w:jc w:val="both"/>
            </w:pPr>
            <w:r>
              <w:t>师资要求：担任本课程的主讲教师应具有良好的师德师风，具有较为深厚的劳动素养理论知识，同时应具备较丰富的教学经验。</w:t>
            </w:r>
          </w:p>
          <w:p w14:paraId="61BDAC35">
            <w:pPr>
              <w:pStyle w:val="24"/>
              <w:bidi w:val="0"/>
              <w:jc w:val="both"/>
            </w:pPr>
            <w:r>
              <w:t>考核要求：考查。</w:t>
            </w:r>
          </w:p>
          <w:p w14:paraId="3BC36A9C">
            <w:pPr>
              <w:pStyle w:val="24"/>
              <w:bidi w:val="0"/>
              <w:jc w:val="both"/>
              <w:rPr>
                <w:rFonts w:hint="default"/>
                <w:b/>
                <w:bCs/>
                <w:lang w:val="en-US" w:eastAsia="zh-CN"/>
              </w:rPr>
            </w:pPr>
            <w:r>
              <w:t>过程评价考核30%+终结性考核70%。</w:t>
            </w:r>
          </w:p>
        </w:tc>
      </w:tr>
      <w:tr w14:paraId="3800D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82" w:type="dxa"/>
            <w:vAlign w:val="center"/>
          </w:tcPr>
          <w:p w14:paraId="249CB63D">
            <w:pPr>
              <w:pStyle w:val="33"/>
              <w:bidi w:val="0"/>
              <w:rPr>
                <w:rFonts w:hint="eastAsia"/>
                <w:lang w:val="en-US" w:eastAsia="zh-CN"/>
              </w:rPr>
            </w:pPr>
            <w:r>
              <w:rPr>
                <w:rFonts w:hint="eastAsia"/>
                <w:lang w:val="en-US" w:eastAsia="zh-CN"/>
              </w:rPr>
              <w:t>4</w:t>
            </w:r>
          </w:p>
        </w:tc>
        <w:tc>
          <w:tcPr>
            <w:tcW w:w="873" w:type="dxa"/>
            <w:vAlign w:val="center"/>
          </w:tcPr>
          <w:p w14:paraId="559AB3A0">
            <w:pPr>
              <w:pStyle w:val="33"/>
              <w:bidi w:val="0"/>
              <w:rPr>
                <w:rFonts w:hint="default"/>
                <w:lang w:val="en-US" w:eastAsia="zh-CN"/>
              </w:rPr>
            </w:pPr>
            <w:r>
              <w:rPr>
                <w:rFonts w:hint="eastAsia"/>
                <w:lang w:val="en-US" w:eastAsia="zh-CN"/>
              </w:rPr>
              <w:t>思想道德与法治</w:t>
            </w:r>
          </w:p>
        </w:tc>
        <w:tc>
          <w:tcPr>
            <w:tcW w:w="3524" w:type="dxa"/>
            <w:vAlign w:val="center"/>
          </w:tcPr>
          <w:p w14:paraId="290975C3">
            <w:pPr>
              <w:pStyle w:val="24"/>
              <w:bidi w:val="0"/>
              <w:jc w:val="both"/>
            </w:pPr>
            <w:r>
              <w:t>素质目标：</w:t>
            </w:r>
          </w:p>
          <w:p w14:paraId="3D827606">
            <w:pPr>
              <w:pStyle w:val="24"/>
              <w:bidi w:val="0"/>
              <w:jc w:val="both"/>
            </w:pPr>
            <w:r>
              <w:t>1.培养高尚的思想道德情操；</w:t>
            </w:r>
          </w:p>
          <w:p w14:paraId="5121E153">
            <w:pPr>
              <w:pStyle w:val="24"/>
              <w:bidi w:val="0"/>
              <w:jc w:val="both"/>
            </w:pPr>
            <w:r>
              <w:t>2.增强社会主义法治观念和法律意识；3.成为合格的社会主义事业的建设者和接班人；</w:t>
            </w:r>
          </w:p>
          <w:p w14:paraId="16E219D0">
            <w:pPr>
              <w:pStyle w:val="24"/>
              <w:bidi w:val="0"/>
              <w:jc w:val="both"/>
            </w:pPr>
            <w:r>
              <w:t>3.明确自己的历史使命和社会责任，自觉承担起实现民族伟大复兴中国梦的历史使命。</w:t>
            </w:r>
          </w:p>
          <w:p w14:paraId="2B1ECF16">
            <w:pPr>
              <w:pStyle w:val="24"/>
              <w:bidi w:val="0"/>
              <w:jc w:val="both"/>
            </w:pPr>
            <w:r>
              <w:t>知识目标：</w:t>
            </w:r>
          </w:p>
          <w:p w14:paraId="0E5617DB">
            <w:pPr>
              <w:pStyle w:val="24"/>
              <w:bidi w:val="0"/>
              <w:jc w:val="both"/>
            </w:pPr>
            <w:r>
              <w:t>1.理解新时代大学生的使命担当，</w:t>
            </w:r>
          </w:p>
          <w:p w14:paraId="34DCDBB3">
            <w:pPr>
              <w:pStyle w:val="24"/>
              <w:bidi w:val="0"/>
              <w:jc w:val="both"/>
            </w:pPr>
            <w:r>
              <w:t>掌握人生观、理想信念、中国精神、社会主义核心价值观、道德的基本理论；</w:t>
            </w:r>
          </w:p>
          <w:p w14:paraId="4CDCF5F1">
            <w:pPr>
              <w:pStyle w:val="24"/>
              <w:bidi w:val="0"/>
              <w:jc w:val="both"/>
            </w:pPr>
            <w:r>
              <w:t>2.理解和掌握法律基本理论知识。</w:t>
            </w:r>
          </w:p>
          <w:p w14:paraId="2284B6D0">
            <w:pPr>
              <w:pStyle w:val="24"/>
              <w:bidi w:val="0"/>
              <w:jc w:val="both"/>
            </w:pPr>
            <w:r>
              <w:t>能力目标：</w:t>
            </w:r>
          </w:p>
          <w:p w14:paraId="6983260D">
            <w:pPr>
              <w:pStyle w:val="24"/>
              <w:bidi w:val="0"/>
              <w:jc w:val="both"/>
            </w:pPr>
            <w:r>
              <w:t>1.能树立正确的人生观和崇高的理想信念；</w:t>
            </w:r>
          </w:p>
          <w:p w14:paraId="5667359F">
            <w:pPr>
              <w:pStyle w:val="24"/>
              <w:bidi w:val="0"/>
              <w:jc w:val="both"/>
            </w:pPr>
            <w:r>
              <w:t>2.能践行中国精神和社会主义核心价值观；</w:t>
            </w:r>
          </w:p>
          <w:p w14:paraId="529A5BB6">
            <w:pPr>
              <w:pStyle w:val="24"/>
              <w:bidi w:val="0"/>
              <w:jc w:val="both"/>
            </w:pPr>
            <w:r>
              <w:t>3.能以道德规范自身行为；</w:t>
            </w:r>
          </w:p>
          <w:p w14:paraId="3C15BFF7">
            <w:pPr>
              <w:pStyle w:val="24"/>
              <w:bidi w:val="0"/>
              <w:jc w:val="both"/>
              <w:rPr>
                <w:rFonts w:hint="eastAsia"/>
                <w:b/>
                <w:bCs/>
                <w:lang w:val="en-US" w:eastAsia="zh-CN"/>
              </w:rPr>
            </w:pPr>
            <w:r>
              <w:t>4.能运用法治思维解决实际问题。</w:t>
            </w:r>
          </w:p>
        </w:tc>
        <w:tc>
          <w:tcPr>
            <w:tcW w:w="2194" w:type="dxa"/>
            <w:vAlign w:val="center"/>
          </w:tcPr>
          <w:p w14:paraId="06C87024">
            <w:pPr>
              <w:pStyle w:val="24"/>
              <w:bidi w:val="0"/>
              <w:jc w:val="both"/>
            </w:pPr>
            <w:r>
              <w:t>主要内容：</w:t>
            </w:r>
          </w:p>
          <w:p w14:paraId="2E75EA18">
            <w:pPr>
              <w:pStyle w:val="24"/>
              <w:bidi w:val="0"/>
              <w:jc w:val="both"/>
            </w:pPr>
            <w:r>
              <w:t>1.人生的青春之问；2.坚定理想信念；3.弘扬中国精神；</w:t>
            </w:r>
          </w:p>
          <w:p w14:paraId="543968DD">
            <w:pPr>
              <w:pStyle w:val="24"/>
              <w:bidi w:val="0"/>
              <w:jc w:val="both"/>
            </w:pPr>
            <w:r>
              <w:t>4.践行社会主义核心价值观；</w:t>
            </w:r>
          </w:p>
          <w:p w14:paraId="516C5B83">
            <w:pPr>
              <w:pStyle w:val="24"/>
              <w:bidi w:val="0"/>
              <w:jc w:val="both"/>
            </w:pPr>
            <w:r>
              <w:t>5.明大德守公德严私德；</w:t>
            </w:r>
          </w:p>
          <w:p w14:paraId="2FBE0C0A">
            <w:pPr>
              <w:pStyle w:val="24"/>
              <w:bidi w:val="0"/>
              <w:jc w:val="both"/>
              <w:rPr>
                <w:rFonts w:hint="eastAsia"/>
                <w:b/>
                <w:bCs/>
                <w:lang w:val="en-US" w:eastAsia="zh-CN"/>
              </w:rPr>
            </w:pPr>
            <w:r>
              <w:t>6.遵法学法守法用法。</w:t>
            </w:r>
          </w:p>
        </w:tc>
        <w:tc>
          <w:tcPr>
            <w:tcW w:w="1806" w:type="dxa"/>
            <w:vAlign w:val="center"/>
          </w:tcPr>
          <w:p w14:paraId="3F715B76">
            <w:pPr>
              <w:pStyle w:val="24"/>
              <w:bidi w:val="0"/>
              <w:jc w:val="both"/>
            </w:pPr>
            <w:r>
              <w:t>教学条件：智慧教室、智慧职教课程平台</w:t>
            </w:r>
            <w:r>
              <w:rPr>
                <w:rFonts w:hint="eastAsia"/>
                <w:lang w:eastAsia="zh-CN"/>
              </w:rPr>
              <w:t>以及</w:t>
            </w:r>
            <w:r>
              <w:t>各种信息化手段。</w:t>
            </w:r>
          </w:p>
          <w:p w14:paraId="5C3648E3">
            <w:pPr>
              <w:pStyle w:val="24"/>
              <w:bidi w:val="0"/>
              <w:jc w:val="both"/>
            </w:pPr>
            <w:r>
              <w:t>教学方法：在教学过程中融入文化自信发扬守法，维护法律等课程思政内容，主要采用启发式、探究式、讨论式、参与式、案例式、分组学习等多种教学方法增强学生学习兴趣，课堂教学采用多媒体教学手段增强教学的吸引力，运用智能课堂等信息化教学手段探索智慧课堂，提高教学的实效性。</w:t>
            </w:r>
          </w:p>
          <w:p w14:paraId="3F18E24A">
            <w:pPr>
              <w:pStyle w:val="24"/>
              <w:bidi w:val="0"/>
              <w:jc w:val="both"/>
            </w:pPr>
            <w:r>
              <w:t>师资要求：坚持把立德树人作为教育的根本任务</w:t>
            </w:r>
            <w:r>
              <w:rPr>
                <w:rFonts w:hint="eastAsia"/>
                <w:lang w:eastAsia="zh-CN"/>
              </w:rPr>
              <w:t>，</w:t>
            </w:r>
            <w:r>
              <w:t>担任本课程的主讲教师应具有良好的师德师风，具有研究生以上学历或讲师以上职称，政治素质过硬、业务能力精湛。</w:t>
            </w:r>
          </w:p>
          <w:p w14:paraId="7D040567">
            <w:pPr>
              <w:pStyle w:val="24"/>
              <w:bidi w:val="0"/>
              <w:jc w:val="both"/>
            </w:pPr>
            <w:r>
              <w:t>考核要求：考试。</w:t>
            </w:r>
          </w:p>
          <w:p w14:paraId="6F274B24">
            <w:pPr>
              <w:pStyle w:val="24"/>
              <w:bidi w:val="0"/>
              <w:jc w:val="both"/>
              <w:rPr>
                <w:rFonts w:hint="eastAsia"/>
                <w:b/>
                <w:bCs/>
                <w:lang w:val="en-US" w:eastAsia="zh-CN"/>
              </w:rPr>
            </w:pPr>
            <w:r>
              <w:rPr>
                <w:rFonts w:hint="eastAsia"/>
              </w:rPr>
              <w:t>形成性考核50%+终结性考核50%</w:t>
            </w:r>
            <w:r>
              <w:t>。</w:t>
            </w:r>
          </w:p>
        </w:tc>
      </w:tr>
      <w:tr w14:paraId="658EA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682" w:type="dxa"/>
            <w:vAlign w:val="center"/>
          </w:tcPr>
          <w:p w14:paraId="501DDD85">
            <w:pPr>
              <w:pStyle w:val="33"/>
              <w:bidi w:val="0"/>
              <w:rPr>
                <w:rFonts w:hint="eastAsia"/>
                <w:lang w:val="en-US" w:eastAsia="zh-CN"/>
              </w:rPr>
            </w:pPr>
            <w:r>
              <w:rPr>
                <w:rFonts w:hint="eastAsia"/>
                <w:lang w:val="en-US" w:eastAsia="zh-CN"/>
              </w:rPr>
              <w:t>5</w:t>
            </w:r>
          </w:p>
        </w:tc>
        <w:tc>
          <w:tcPr>
            <w:tcW w:w="873" w:type="dxa"/>
            <w:vAlign w:val="center"/>
          </w:tcPr>
          <w:p w14:paraId="2308309A">
            <w:pPr>
              <w:pStyle w:val="33"/>
              <w:bidi w:val="0"/>
              <w:rPr>
                <w:rFonts w:hint="eastAsia"/>
                <w:lang w:val="en-US" w:eastAsia="zh-CN"/>
              </w:rPr>
            </w:pPr>
            <w:r>
              <w:rPr>
                <w:rFonts w:hint="eastAsia"/>
                <w:lang w:val="en-US" w:eastAsia="zh-CN"/>
              </w:rPr>
              <w:t>毛泽东思想和中国特色社会主义理论体系概论</w:t>
            </w:r>
          </w:p>
        </w:tc>
        <w:tc>
          <w:tcPr>
            <w:tcW w:w="3524" w:type="dxa"/>
            <w:vAlign w:val="center"/>
          </w:tcPr>
          <w:p w14:paraId="52C35964">
            <w:pPr>
              <w:pStyle w:val="24"/>
              <w:bidi w:val="0"/>
              <w:jc w:val="both"/>
            </w:pPr>
            <w:r>
              <w:t>素质目标：</w:t>
            </w:r>
          </w:p>
          <w:p w14:paraId="73968BAF">
            <w:pPr>
              <w:pStyle w:val="24"/>
              <w:bidi w:val="0"/>
              <w:jc w:val="both"/>
            </w:pPr>
            <w:r>
              <w:t>培养学生热爱祖国、热爱人民、热爱社会主义，具有良好的职业道德和人文素养，坚定走中国特色</w:t>
            </w:r>
            <w:r>
              <w:rPr>
                <w:rFonts w:hint="eastAsia"/>
                <w:lang w:eastAsia="zh-CN"/>
              </w:rPr>
              <w:t>社会主义</w:t>
            </w:r>
            <w:r>
              <w:t>道路的理论自信、制度自信、道路自信、文化自信，成为社会主义建设合格的接班人，为实现中华民族伟大复兴的中国梦不懈奋斗。</w:t>
            </w:r>
          </w:p>
          <w:p w14:paraId="21A00060">
            <w:pPr>
              <w:pStyle w:val="24"/>
              <w:bidi w:val="0"/>
              <w:jc w:val="both"/>
            </w:pPr>
            <w:r>
              <w:t>知识目标：</w:t>
            </w:r>
          </w:p>
          <w:p w14:paraId="65CA3F91">
            <w:pPr>
              <w:pStyle w:val="24"/>
              <w:bidi w:val="0"/>
              <w:jc w:val="both"/>
            </w:pPr>
            <w:r>
              <w:t>使大学生对马克思主义中国化进程中形成的理论成果有更加准确</w:t>
            </w:r>
            <w:r>
              <w:rPr>
                <w:rFonts w:hint="eastAsia"/>
                <w:lang w:eastAsia="zh-CN"/>
              </w:rPr>
              <w:t>地</w:t>
            </w:r>
            <w:r>
              <w:t>把握；对中国共产党领导人民进行的革命、建设、改革的历史进程、历史变革、历史成就有更加深刻的认识。</w:t>
            </w:r>
          </w:p>
          <w:p w14:paraId="2442BD95">
            <w:pPr>
              <w:pStyle w:val="24"/>
              <w:bidi w:val="0"/>
              <w:jc w:val="both"/>
            </w:pPr>
            <w:r>
              <w:t>能力目标：</w:t>
            </w:r>
          </w:p>
          <w:p w14:paraId="258F448C">
            <w:pPr>
              <w:pStyle w:val="24"/>
              <w:bidi w:val="0"/>
              <w:jc w:val="both"/>
              <w:rPr>
                <w:rFonts w:hint="eastAsia"/>
                <w:b/>
                <w:bCs/>
                <w:lang w:val="en-US" w:eastAsia="zh-CN"/>
              </w:rPr>
            </w:pPr>
            <w:r>
              <w:t>能培养运用马克思主义的立场、观点和方法分析和解决问题的能力，增强执行党的基本路线和基本纲领的自觉性和坚定性，积极</w:t>
            </w:r>
            <w:r>
              <w:rPr>
                <w:rFonts w:hint="eastAsia"/>
                <w:lang w:eastAsia="zh-CN"/>
              </w:rPr>
              <w:t>投身</w:t>
            </w:r>
            <w:r>
              <w:t>中国特色社会主义建设的伟大实践中。</w:t>
            </w:r>
          </w:p>
        </w:tc>
        <w:tc>
          <w:tcPr>
            <w:tcW w:w="2194" w:type="dxa"/>
            <w:vAlign w:val="center"/>
          </w:tcPr>
          <w:p w14:paraId="10540D08">
            <w:pPr>
              <w:pStyle w:val="24"/>
              <w:bidi w:val="0"/>
              <w:jc w:val="both"/>
            </w:pPr>
            <w:r>
              <w:t>主要内容：</w:t>
            </w:r>
          </w:p>
          <w:p w14:paraId="5B93B276">
            <w:pPr>
              <w:pStyle w:val="24"/>
              <w:bidi w:val="0"/>
              <w:jc w:val="both"/>
            </w:pPr>
            <w:r>
              <w:t>以马克思主义中国化为主线，集中讲授马克思主义中国化理论成果的主要内容、精神实质、历史地位和指导意义，充分反映中国共产党不断推进马克思主义基本原理与中国具体实际相结合的历史进程和基本经验</w:t>
            </w:r>
            <w:r>
              <w:rPr>
                <w:rFonts w:hint="eastAsia"/>
                <w:lang w:eastAsia="zh-CN"/>
              </w:rPr>
              <w:t>。</w:t>
            </w:r>
          </w:p>
          <w:p w14:paraId="72B18321">
            <w:pPr>
              <w:pStyle w:val="24"/>
              <w:bidi w:val="0"/>
              <w:jc w:val="both"/>
            </w:pPr>
            <w:r>
              <w:t>导论：马克思主义中国化</w:t>
            </w:r>
          </w:p>
          <w:p w14:paraId="1A5A7449">
            <w:pPr>
              <w:pStyle w:val="24"/>
              <w:bidi w:val="0"/>
              <w:jc w:val="both"/>
              <w:rPr>
                <w:rFonts w:hint="eastAsia"/>
                <w:b/>
                <w:bCs/>
                <w:lang w:val="en-US" w:eastAsia="zh-CN"/>
              </w:rPr>
            </w:pPr>
            <w:r>
              <w:t>第一部分：毛泽东思想第二部分：邓小平理论、“三个代表”重要思想、科学发展观。</w:t>
            </w:r>
          </w:p>
        </w:tc>
        <w:tc>
          <w:tcPr>
            <w:tcW w:w="1806" w:type="dxa"/>
            <w:vAlign w:val="center"/>
          </w:tcPr>
          <w:p w14:paraId="08BB123F">
            <w:pPr>
              <w:pStyle w:val="24"/>
              <w:bidi w:val="0"/>
              <w:jc w:val="both"/>
            </w:pPr>
            <w:r>
              <w:t>教学条件：多媒体教室，智慧职教APP，学习强国APP等。</w:t>
            </w:r>
          </w:p>
          <w:p w14:paraId="252D9B2D">
            <w:pPr>
              <w:pStyle w:val="24"/>
              <w:bidi w:val="0"/>
              <w:jc w:val="both"/>
            </w:pPr>
            <w:r>
              <w:t>教学方法：在教学过程中融入文化自信热爱祖国、热爱人民、热爱社会主义等课程思政内容，课堂精彩讲授法、模拟教学法、案例教学法、情景教学法等多种教学方法和多媒体教学、网络教学等多种教学方法灵活切换。建议理论教学（26学时）与实践教学（6学时）相结合：理论教学形式主要有讲授、视频资料、演讲、辩论、主题研讨等。实践教学主要形式有撰写社会实践调研报告、研究性学习等。</w:t>
            </w:r>
          </w:p>
          <w:p w14:paraId="3FC188A5">
            <w:pPr>
              <w:pStyle w:val="24"/>
              <w:bidi w:val="0"/>
              <w:jc w:val="both"/>
            </w:pPr>
            <w:r>
              <w:t>师资要求：担任本课程的主讲教师具有良好的师德师风，具有研究生以上学历或讲师以上职称，政治素质过硬、业务能力精湛。</w:t>
            </w:r>
          </w:p>
          <w:p w14:paraId="5163513E">
            <w:pPr>
              <w:pStyle w:val="24"/>
              <w:bidi w:val="0"/>
              <w:jc w:val="both"/>
              <w:rPr>
                <w:rFonts w:hint="eastAsia"/>
                <w:b/>
                <w:bCs/>
                <w:lang w:val="en-US" w:eastAsia="zh-CN"/>
              </w:rPr>
            </w:pPr>
            <w:r>
              <w:t>考核要求：</w:t>
            </w:r>
            <w:r>
              <w:rPr>
                <w:rFonts w:hint="eastAsia"/>
              </w:rPr>
              <w:t>形成性考核50%+终结性考核50%</w:t>
            </w:r>
            <w:r>
              <w:t>。</w:t>
            </w:r>
          </w:p>
        </w:tc>
      </w:tr>
      <w:tr w14:paraId="7542A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682" w:type="dxa"/>
            <w:vAlign w:val="center"/>
          </w:tcPr>
          <w:p w14:paraId="04B981C7">
            <w:pPr>
              <w:pStyle w:val="33"/>
              <w:bidi w:val="0"/>
              <w:rPr>
                <w:rFonts w:hint="eastAsia"/>
                <w:lang w:val="en-US" w:eastAsia="zh-CN"/>
              </w:rPr>
            </w:pPr>
            <w:r>
              <w:rPr>
                <w:rFonts w:hint="eastAsia"/>
                <w:lang w:val="en-US" w:eastAsia="zh-CN"/>
              </w:rPr>
              <w:t>6</w:t>
            </w:r>
          </w:p>
        </w:tc>
        <w:tc>
          <w:tcPr>
            <w:tcW w:w="873" w:type="dxa"/>
            <w:vAlign w:val="center"/>
          </w:tcPr>
          <w:p w14:paraId="5530E53C">
            <w:pPr>
              <w:pStyle w:val="33"/>
              <w:bidi w:val="0"/>
              <w:rPr>
                <w:rFonts w:hint="eastAsia"/>
                <w:lang w:val="en-US" w:eastAsia="zh-CN"/>
              </w:rPr>
            </w:pPr>
            <w:r>
              <w:rPr>
                <w:rFonts w:hint="eastAsia"/>
                <w:lang w:val="en-US" w:eastAsia="zh-CN"/>
              </w:rPr>
              <w:t>习近平新时代中国特色社会主义思想概论</w:t>
            </w:r>
          </w:p>
        </w:tc>
        <w:tc>
          <w:tcPr>
            <w:tcW w:w="3524" w:type="dxa"/>
            <w:vAlign w:val="center"/>
          </w:tcPr>
          <w:p w14:paraId="331412BF">
            <w:pPr>
              <w:pStyle w:val="24"/>
              <w:bidi w:val="0"/>
              <w:jc w:val="both"/>
            </w:pPr>
            <w:r>
              <w:t>素质目标：</w:t>
            </w:r>
          </w:p>
          <w:p w14:paraId="5EA3E471">
            <w:pPr>
              <w:pStyle w:val="24"/>
              <w:bidi w:val="0"/>
              <w:jc w:val="both"/>
            </w:pPr>
            <w:r>
              <w:t>明确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增强“四个意识”，坚定“四个自信”，捍卫“两个确立”，做到“两个维护”，成为社会主义建设合格的接班人。</w:t>
            </w:r>
          </w:p>
          <w:p w14:paraId="557CBBA9">
            <w:pPr>
              <w:pStyle w:val="24"/>
              <w:bidi w:val="0"/>
              <w:jc w:val="both"/>
            </w:pPr>
            <w:r>
              <w:t>知识目标：</w:t>
            </w:r>
          </w:p>
          <w:p w14:paraId="27702EC1">
            <w:pPr>
              <w:pStyle w:val="24"/>
              <w:bidi w:val="0"/>
              <w:jc w:val="both"/>
            </w:pPr>
            <w:r>
              <w:t>系统掌握习近平新时代中国特色社会主义思想的形成过程、重大意义、科学体系、丰富内涵、精神实质、实践要求。</w:t>
            </w:r>
          </w:p>
          <w:p w14:paraId="4E9809E3">
            <w:pPr>
              <w:pStyle w:val="24"/>
              <w:bidi w:val="0"/>
              <w:jc w:val="both"/>
            </w:pPr>
            <w:r>
              <w:t>能力目标：</w:t>
            </w:r>
          </w:p>
          <w:p w14:paraId="6DDBC408">
            <w:pPr>
              <w:pStyle w:val="24"/>
              <w:bidi w:val="0"/>
              <w:jc w:val="both"/>
              <w:rPr>
                <w:rFonts w:hint="eastAsia"/>
                <w:b/>
                <w:bCs/>
                <w:lang w:val="en-US" w:eastAsia="zh-CN"/>
              </w:rPr>
            </w:pPr>
            <w:r>
              <w:t>透彻理解中国共产党在新时代坚持的基本理论、基本路线、基本方略，提升思想政治觉悟；培养运用马克思主义立场观点方法分析和解决问题的能力，增强大学生的使命担当，争做社会主义合格建设者和可靠接班人。</w:t>
            </w:r>
          </w:p>
        </w:tc>
        <w:tc>
          <w:tcPr>
            <w:tcW w:w="2194" w:type="dxa"/>
            <w:vAlign w:val="center"/>
          </w:tcPr>
          <w:p w14:paraId="56CD7A2C">
            <w:pPr>
              <w:pStyle w:val="24"/>
              <w:bidi w:val="0"/>
              <w:jc w:val="both"/>
            </w:pPr>
            <w:r>
              <w:t>主要内容：</w:t>
            </w:r>
          </w:p>
          <w:p w14:paraId="57D1562F">
            <w:pPr>
              <w:pStyle w:val="24"/>
              <w:bidi w:val="0"/>
              <w:jc w:val="both"/>
            </w:pPr>
            <w:r>
              <w:t>本课程系统讲授习近平新时代中国特色社会主义思想的形成过程、重大意义、科学体系、丰富内涵、精神实质、实践要求。</w:t>
            </w:r>
          </w:p>
          <w:p w14:paraId="6229ABAE">
            <w:pPr>
              <w:pStyle w:val="24"/>
              <w:bidi w:val="0"/>
              <w:jc w:val="both"/>
            </w:pPr>
            <w:r>
              <w:t>具体章节根据教育部编写《习近平新时代中国特色社会主义思想概</w:t>
            </w:r>
          </w:p>
          <w:p w14:paraId="4DBA2F4F">
            <w:pPr>
              <w:pStyle w:val="24"/>
              <w:bidi w:val="0"/>
              <w:jc w:val="both"/>
              <w:rPr>
                <w:rFonts w:hint="eastAsia"/>
                <w:b/>
                <w:bCs/>
                <w:lang w:val="en-US" w:eastAsia="zh-CN"/>
              </w:rPr>
            </w:pPr>
            <w:r>
              <w:t>论》教材主要内容为准。</w:t>
            </w:r>
          </w:p>
        </w:tc>
        <w:tc>
          <w:tcPr>
            <w:tcW w:w="1806" w:type="dxa"/>
            <w:vAlign w:val="center"/>
          </w:tcPr>
          <w:p w14:paraId="49DD9DA5">
            <w:pPr>
              <w:pStyle w:val="24"/>
              <w:bidi w:val="0"/>
              <w:jc w:val="both"/>
            </w:pPr>
            <w:r>
              <w:t>教学条件：智慧教室、智慧职教课程平台</w:t>
            </w:r>
            <w:r>
              <w:rPr>
                <w:rFonts w:hint="eastAsia"/>
                <w:lang w:eastAsia="zh-CN"/>
              </w:rPr>
              <w:t>以及</w:t>
            </w:r>
            <w:r>
              <w:t>各种信息化手段。</w:t>
            </w:r>
          </w:p>
          <w:p w14:paraId="078046CB">
            <w:pPr>
              <w:pStyle w:val="24"/>
              <w:bidi w:val="0"/>
              <w:jc w:val="both"/>
            </w:pPr>
            <w:r>
              <w:t>教学方法：在教学过程中融入文化自信热爱祖国爱人民等课程思政内容，理论教学（38学时）和实践教学（10学时）。其中，理论教学形式主要有讲授、视频资料、演讲、辩论、主题研讨等。实践教学主要形式有参观学习、研究性学习、实践调研等。师资要求：担任本课程的主讲教师具有良好的师德师风，具有研究生以上学历或讲师以上职称，政治素质过硬、业务能力精湛。</w:t>
            </w:r>
          </w:p>
          <w:p w14:paraId="78310B38">
            <w:pPr>
              <w:pStyle w:val="24"/>
              <w:bidi w:val="0"/>
              <w:jc w:val="both"/>
            </w:pPr>
            <w:r>
              <w:t>考核要求：</w:t>
            </w:r>
          </w:p>
          <w:p w14:paraId="3DE0758C">
            <w:pPr>
              <w:pStyle w:val="24"/>
              <w:bidi w:val="0"/>
              <w:jc w:val="both"/>
            </w:pPr>
          </w:p>
          <w:p w14:paraId="0B78BEE1">
            <w:pPr>
              <w:pStyle w:val="24"/>
              <w:bidi w:val="0"/>
              <w:jc w:val="both"/>
              <w:rPr>
                <w:rFonts w:hint="eastAsia"/>
                <w:b/>
                <w:bCs/>
                <w:lang w:val="en-US" w:eastAsia="zh-CN"/>
              </w:rPr>
            </w:pPr>
            <w:r>
              <w:rPr>
                <w:rFonts w:hint="eastAsia"/>
              </w:rPr>
              <w:t>形成性考核50%+终结性考核50%</w:t>
            </w:r>
            <w:r>
              <w:t>。</w:t>
            </w:r>
          </w:p>
        </w:tc>
      </w:tr>
      <w:tr w14:paraId="37E48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82" w:type="dxa"/>
            <w:vAlign w:val="center"/>
          </w:tcPr>
          <w:p w14:paraId="62B6AC79">
            <w:pPr>
              <w:pStyle w:val="33"/>
              <w:bidi w:val="0"/>
              <w:rPr>
                <w:rFonts w:hint="eastAsia"/>
                <w:lang w:val="en-US" w:eastAsia="zh-CN"/>
              </w:rPr>
            </w:pPr>
            <w:r>
              <w:rPr>
                <w:rFonts w:hint="eastAsia"/>
                <w:lang w:val="en-US" w:eastAsia="zh-CN"/>
              </w:rPr>
              <w:t>7</w:t>
            </w:r>
          </w:p>
        </w:tc>
        <w:tc>
          <w:tcPr>
            <w:tcW w:w="873" w:type="dxa"/>
            <w:vAlign w:val="center"/>
          </w:tcPr>
          <w:p w14:paraId="75FE8507">
            <w:pPr>
              <w:pStyle w:val="33"/>
              <w:bidi w:val="0"/>
              <w:rPr>
                <w:rFonts w:hint="eastAsia"/>
                <w:lang w:val="en-US" w:eastAsia="zh-CN"/>
              </w:rPr>
            </w:pPr>
            <w:r>
              <w:rPr>
                <w:rFonts w:hint="eastAsia"/>
                <w:lang w:val="en-US" w:eastAsia="zh-CN"/>
              </w:rPr>
              <w:t>形势与政策</w:t>
            </w:r>
          </w:p>
        </w:tc>
        <w:tc>
          <w:tcPr>
            <w:tcW w:w="3524" w:type="dxa"/>
            <w:vAlign w:val="center"/>
          </w:tcPr>
          <w:p w14:paraId="438BDC96">
            <w:pPr>
              <w:pStyle w:val="24"/>
              <w:bidi w:val="0"/>
              <w:jc w:val="both"/>
            </w:pPr>
            <w:r>
              <w:t>素质目标：</w:t>
            </w:r>
          </w:p>
          <w:p w14:paraId="136AB3AA">
            <w:pPr>
              <w:pStyle w:val="24"/>
              <w:bidi w:val="0"/>
              <w:jc w:val="both"/>
            </w:pPr>
            <w:r>
              <w:t>1.能够增强爱国主义精神，民族自豪感；</w:t>
            </w:r>
          </w:p>
          <w:p w14:paraId="46622191">
            <w:pPr>
              <w:pStyle w:val="24"/>
              <w:bidi w:val="0"/>
              <w:jc w:val="both"/>
            </w:pPr>
            <w:r>
              <w:t>2.承担起中华民族伟大复兴的重大责任；3.树立正确人生观、价值观。</w:t>
            </w:r>
          </w:p>
          <w:p w14:paraId="24504C96">
            <w:pPr>
              <w:pStyle w:val="24"/>
              <w:bidi w:val="0"/>
              <w:jc w:val="both"/>
            </w:pPr>
            <w:r>
              <w:t>知识目标：</w:t>
            </w:r>
          </w:p>
          <w:p w14:paraId="02C00A7A">
            <w:pPr>
              <w:pStyle w:val="24"/>
              <w:bidi w:val="0"/>
              <w:jc w:val="both"/>
            </w:pPr>
            <w:r>
              <w:t>1.在日常生活中能够了解国内外时事发展；2.正确领悟国家发展面临的形势变化，全面了解党和国家的路线方针政策；</w:t>
            </w:r>
          </w:p>
          <w:p w14:paraId="0082F552">
            <w:pPr>
              <w:pStyle w:val="24"/>
              <w:bidi w:val="0"/>
              <w:jc w:val="both"/>
            </w:pPr>
            <w:r>
              <w:t>3.掌握国内经济形势与政策知识。</w:t>
            </w:r>
          </w:p>
          <w:p w14:paraId="5CF9E95B">
            <w:pPr>
              <w:pStyle w:val="24"/>
              <w:bidi w:val="0"/>
              <w:jc w:val="both"/>
            </w:pPr>
            <w:r>
              <w:t>能力目标：</w:t>
            </w:r>
          </w:p>
          <w:p w14:paraId="279BA3B0">
            <w:pPr>
              <w:pStyle w:val="24"/>
              <w:bidi w:val="0"/>
              <w:jc w:val="both"/>
              <w:rPr>
                <w:rFonts w:hint="eastAsia"/>
                <w:b/>
                <w:bCs/>
                <w:lang w:val="en-US" w:eastAsia="zh-CN"/>
              </w:rPr>
            </w:pPr>
            <w:r>
              <w:t>1.学生在日常学习和职业生涯规划中，能结合党和国家的路线方针政策实时指导和调整自己的学习和生活规划；2.国内经济形势与政策。</w:t>
            </w:r>
          </w:p>
        </w:tc>
        <w:tc>
          <w:tcPr>
            <w:tcW w:w="2194" w:type="dxa"/>
            <w:vAlign w:val="center"/>
          </w:tcPr>
          <w:p w14:paraId="4412A132">
            <w:pPr>
              <w:pStyle w:val="24"/>
              <w:bidi w:val="0"/>
              <w:jc w:val="both"/>
            </w:pPr>
            <w:r>
              <w:t>主要内容：</w:t>
            </w:r>
          </w:p>
          <w:p w14:paraId="5CE58858">
            <w:pPr>
              <w:pStyle w:val="24"/>
              <w:bidi w:val="0"/>
              <w:jc w:val="both"/>
            </w:pPr>
            <w:r>
              <w:t>1.党的建设；</w:t>
            </w:r>
          </w:p>
          <w:p w14:paraId="550F3884">
            <w:pPr>
              <w:pStyle w:val="24"/>
              <w:bidi w:val="0"/>
              <w:jc w:val="both"/>
            </w:pPr>
            <w:r>
              <w:t>2.国内经济形势与政策</w:t>
            </w:r>
            <w:r>
              <w:rPr>
                <w:rFonts w:hint="eastAsia"/>
                <w:lang w:eastAsia="zh-CN"/>
              </w:rPr>
              <w:t>；</w:t>
            </w:r>
          </w:p>
          <w:p w14:paraId="04F10F28">
            <w:pPr>
              <w:pStyle w:val="24"/>
              <w:bidi w:val="0"/>
              <w:jc w:val="both"/>
            </w:pPr>
            <w:r>
              <w:t>3.港澳台工作</w:t>
            </w:r>
            <w:r>
              <w:rPr>
                <w:rFonts w:hint="eastAsia"/>
                <w:lang w:eastAsia="zh-CN"/>
              </w:rPr>
              <w:t>；</w:t>
            </w:r>
          </w:p>
          <w:p w14:paraId="3296DC13">
            <w:pPr>
              <w:pStyle w:val="24"/>
              <w:bidi w:val="0"/>
              <w:jc w:val="both"/>
            </w:pPr>
            <w:r>
              <w:t>4.国际形势与外交方略</w:t>
            </w:r>
            <w:r>
              <w:rPr>
                <w:rFonts w:hint="eastAsia"/>
                <w:lang w:eastAsia="zh-CN"/>
              </w:rPr>
              <w:t>；</w:t>
            </w:r>
          </w:p>
          <w:p w14:paraId="59B155A1">
            <w:pPr>
              <w:pStyle w:val="24"/>
              <w:bidi w:val="0"/>
              <w:jc w:val="both"/>
              <w:rPr>
                <w:rFonts w:hint="eastAsia"/>
                <w:b/>
                <w:bCs/>
                <w:lang w:val="en-US" w:eastAsia="zh-CN"/>
              </w:rPr>
            </w:pPr>
            <w:r>
              <w:t>5.党和国家的路线方针政策。</w:t>
            </w:r>
          </w:p>
        </w:tc>
        <w:tc>
          <w:tcPr>
            <w:tcW w:w="1806" w:type="dxa"/>
            <w:vAlign w:val="center"/>
          </w:tcPr>
          <w:p w14:paraId="740CD133">
            <w:pPr>
              <w:pStyle w:val="24"/>
              <w:bidi w:val="0"/>
              <w:jc w:val="both"/>
            </w:pPr>
            <w:r>
              <w:t>教学条件：多媒体教学，教学软件，职教云平台。</w:t>
            </w:r>
          </w:p>
          <w:p w14:paraId="1061D8FF">
            <w:pPr>
              <w:pStyle w:val="24"/>
              <w:bidi w:val="0"/>
              <w:jc w:val="both"/>
            </w:pPr>
            <w:r>
              <w:t>教学方法：在教学过程中融入文化自信爱国等课程思政内容，</w:t>
            </w:r>
            <w:r>
              <w:rPr>
                <w:rFonts w:hint="eastAsia"/>
                <w:lang w:eastAsia="zh-CN"/>
              </w:rPr>
              <w:t>采用</w:t>
            </w:r>
            <w:r>
              <w:t>网络教学，学习强国APP教学，专题式教学，运用讲授法、研讨法、案例教学等，探索慕课教学及线上课程资源库在形势与政策课教学中的运用。</w:t>
            </w:r>
          </w:p>
          <w:p w14:paraId="71EAEBAA">
            <w:pPr>
              <w:pStyle w:val="24"/>
              <w:bidi w:val="0"/>
              <w:jc w:val="both"/>
            </w:pPr>
            <w:r>
              <w:t>师资要求：担任本课程的主讲教师应具有良好的师德师风，具有研究生以上学历或讲师以上职称，政治素质过硬、业务能力精湛。</w:t>
            </w:r>
          </w:p>
          <w:p w14:paraId="3FA2D715">
            <w:pPr>
              <w:pStyle w:val="24"/>
              <w:bidi w:val="0"/>
              <w:jc w:val="both"/>
              <w:rPr>
                <w:rFonts w:hint="eastAsia"/>
                <w:b/>
                <w:bCs/>
                <w:lang w:val="en-US" w:eastAsia="zh-CN"/>
              </w:rPr>
            </w:pPr>
            <w:r>
              <w:t>考核要求：考查。</w:t>
            </w:r>
            <w:r>
              <w:rPr>
                <w:rFonts w:hint="eastAsia"/>
              </w:rPr>
              <w:t>形成性考核50%+终结性考核50%</w:t>
            </w:r>
            <w:r>
              <w:t>。</w:t>
            </w:r>
          </w:p>
        </w:tc>
      </w:tr>
      <w:tr w14:paraId="6350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82" w:type="dxa"/>
            <w:vAlign w:val="center"/>
          </w:tcPr>
          <w:p w14:paraId="6E3C9699">
            <w:pPr>
              <w:pStyle w:val="33"/>
              <w:bidi w:val="0"/>
              <w:rPr>
                <w:rFonts w:hint="eastAsia"/>
                <w:lang w:val="en-US" w:eastAsia="zh-CN"/>
              </w:rPr>
            </w:pPr>
            <w:r>
              <w:rPr>
                <w:rFonts w:hint="eastAsia"/>
                <w:lang w:val="en-US" w:eastAsia="zh-CN"/>
              </w:rPr>
              <w:t>8</w:t>
            </w:r>
          </w:p>
        </w:tc>
        <w:tc>
          <w:tcPr>
            <w:tcW w:w="873" w:type="dxa"/>
            <w:vAlign w:val="center"/>
          </w:tcPr>
          <w:p w14:paraId="41C83F72">
            <w:pPr>
              <w:pStyle w:val="33"/>
              <w:bidi w:val="0"/>
              <w:rPr>
                <w:rFonts w:hint="eastAsia"/>
                <w:lang w:val="en-US" w:eastAsia="zh-CN"/>
              </w:rPr>
            </w:pPr>
            <w:r>
              <w:rPr>
                <w:rFonts w:hint="default"/>
                <w:lang w:eastAsia="zh-CN"/>
              </w:rPr>
              <w:t>国家安全教育</w:t>
            </w:r>
          </w:p>
        </w:tc>
        <w:tc>
          <w:tcPr>
            <w:tcW w:w="3524" w:type="dxa"/>
            <w:vAlign w:val="center"/>
          </w:tcPr>
          <w:p w14:paraId="67A6EA96">
            <w:pPr>
              <w:pStyle w:val="24"/>
              <w:bidi w:val="0"/>
              <w:jc w:val="both"/>
            </w:pPr>
            <w:r>
              <w:t>素质目标：</w:t>
            </w:r>
          </w:p>
          <w:p w14:paraId="77122E71">
            <w:pPr>
              <w:pStyle w:val="24"/>
              <w:bidi w:val="0"/>
              <w:jc w:val="both"/>
            </w:pPr>
            <w:r>
              <w:t>1.培养学生宏观国际视野，增强学生国家安全意识和忧患危机意识，具有“国家兴亡，匹夫有责”的责任感和理性爱国的行为素养。以全面贯彻落实总体国家安全观为目标，从总论到13个重点安全领域知识学习。</w:t>
            </w:r>
          </w:p>
          <w:p w14:paraId="0498A1B3">
            <w:pPr>
              <w:pStyle w:val="24"/>
              <w:bidi w:val="0"/>
              <w:jc w:val="both"/>
            </w:pPr>
            <w:r>
              <w:t>2.树立安全第一的意识</w:t>
            </w:r>
          </w:p>
          <w:p w14:paraId="7C027F40">
            <w:pPr>
              <w:pStyle w:val="24"/>
              <w:bidi w:val="0"/>
              <w:jc w:val="both"/>
            </w:pPr>
            <w:r>
              <w:t>3.树立积极正确的安全观；</w:t>
            </w:r>
          </w:p>
          <w:p w14:paraId="37F602B5">
            <w:pPr>
              <w:pStyle w:val="24"/>
              <w:bidi w:val="0"/>
              <w:jc w:val="both"/>
            </w:pPr>
            <w:r>
              <w:t>4.把安全问题与个人发展和国家需要、社会发展相结合，为构筑平安人生主动付出积极地努力。</w:t>
            </w:r>
          </w:p>
          <w:p w14:paraId="37EC7D60">
            <w:pPr>
              <w:pStyle w:val="24"/>
              <w:bidi w:val="0"/>
              <w:jc w:val="both"/>
            </w:pPr>
            <w:r>
              <w:t>知识目标：</w:t>
            </w:r>
          </w:p>
          <w:p w14:paraId="5B7810C7">
            <w:pPr>
              <w:pStyle w:val="24"/>
              <w:bidi w:val="0"/>
              <w:jc w:val="both"/>
            </w:pPr>
            <w:r>
              <w:t>1.了解国家安全的基本内涵，</w:t>
            </w:r>
          </w:p>
          <w:p w14:paraId="364D069E">
            <w:pPr>
              <w:pStyle w:val="24"/>
              <w:bidi w:val="0"/>
              <w:jc w:val="both"/>
            </w:pPr>
            <w:r>
              <w:t>2.认识传统与非传统安全，熟悉国家安全战略及应变机制。</w:t>
            </w:r>
          </w:p>
          <w:p w14:paraId="10643628">
            <w:pPr>
              <w:pStyle w:val="24"/>
              <w:bidi w:val="0"/>
              <w:jc w:val="both"/>
            </w:pPr>
            <w:r>
              <w:t>能力目标：</w:t>
            </w:r>
          </w:p>
          <w:p w14:paraId="084C5BAC">
            <w:pPr>
              <w:pStyle w:val="24"/>
              <w:bidi w:val="0"/>
              <w:jc w:val="both"/>
            </w:pPr>
            <w:r>
              <w:t>1</w:t>
            </w:r>
            <w:r>
              <w:rPr>
                <w:rFonts w:hint="eastAsia"/>
                <w:lang w:eastAsia="zh-CN"/>
              </w:rPr>
              <w:t>.</w:t>
            </w:r>
            <w:r>
              <w:t>帮助学生系统掌握中国特色国家安全体系，养成主动关注国内外时事的习惯，</w:t>
            </w:r>
          </w:p>
          <w:p w14:paraId="7DDFF2D7">
            <w:pPr>
              <w:pStyle w:val="24"/>
              <w:bidi w:val="0"/>
              <w:jc w:val="both"/>
              <w:rPr>
                <w:rFonts w:hint="default"/>
                <w:b/>
                <w:bCs/>
                <w:lang w:val="en-US" w:eastAsia="zh-CN"/>
              </w:rPr>
            </w:pPr>
            <w:r>
              <w:t>2.具备正确分析国家安全形势的能力；树立国家安全底线思维，将国家安全意识转化为自觉行动，强化责任担当。</w:t>
            </w:r>
          </w:p>
        </w:tc>
        <w:tc>
          <w:tcPr>
            <w:tcW w:w="2194" w:type="dxa"/>
            <w:vAlign w:val="center"/>
          </w:tcPr>
          <w:p w14:paraId="034D4D02">
            <w:pPr>
              <w:pStyle w:val="24"/>
              <w:bidi w:val="0"/>
              <w:jc w:val="both"/>
            </w:pPr>
            <w:r>
              <w:t>主要内容：</w:t>
            </w:r>
          </w:p>
          <w:p w14:paraId="2E86A070">
            <w:pPr>
              <w:pStyle w:val="24"/>
              <w:bidi w:val="0"/>
              <w:jc w:val="both"/>
            </w:pPr>
            <w:r>
              <w:t>1.根据《纲要》中对高校开展国家安全教育的明确要求，以及《纲要》明确规定的详尽的国家安全教育知识要点。</w:t>
            </w:r>
          </w:p>
          <w:p w14:paraId="749332A7">
            <w:pPr>
              <w:pStyle w:val="24"/>
              <w:bidi w:val="0"/>
              <w:jc w:val="both"/>
              <w:rPr>
                <w:rFonts w:hint="eastAsia"/>
                <w:b/>
                <w:bCs/>
              </w:rPr>
            </w:pPr>
            <w:r>
              <w:t>2.课程重点围绕理解中华民族命运与国家关系，践行总体国家安全观，从总论与政治安全、经济安全、军事安全等13个重点领域，完整涵盖最新教学要点，并配备丰富的专题教育、教学辅助资源。</w:t>
            </w:r>
          </w:p>
        </w:tc>
        <w:tc>
          <w:tcPr>
            <w:tcW w:w="1806" w:type="dxa"/>
            <w:vAlign w:val="center"/>
          </w:tcPr>
          <w:p w14:paraId="19744013">
            <w:pPr>
              <w:pStyle w:val="24"/>
              <w:bidi w:val="0"/>
              <w:jc w:val="both"/>
            </w:pPr>
            <w:r>
              <w:t>教学条件：多媒体教学，教学软件，职教云平台，网络云班课。教学方法：注重国家安全意识融入课堂，坚持把立德树人作为教育的根本任务</w:t>
            </w:r>
            <w:r>
              <w:rPr>
                <w:rFonts w:hint="eastAsia"/>
                <w:lang w:eastAsia="zh-CN"/>
              </w:rPr>
              <w:t>，</w:t>
            </w:r>
            <w:r>
              <w:t>线上线下混合式教学</w:t>
            </w:r>
          </w:p>
          <w:p w14:paraId="314C2680">
            <w:pPr>
              <w:pStyle w:val="24"/>
              <w:bidi w:val="0"/>
              <w:jc w:val="both"/>
            </w:pPr>
            <w:r>
              <w:t>法，案例教学法、讲授法、提问法等，网络安全教育视频警示教学，充分利用学习强国等学习软件在线学习。</w:t>
            </w:r>
          </w:p>
          <w:p w14:paraId="58DF56AD">
            <w:pPr>
              <w:pStyle w:val="24"/>
              <w:bidi w:val="0"/>
              <w:jc w:val="both"/>
            </w:pPr>
            <w:r>
              <w:t>师资要求：具有良好的师德师风，安全教育专业或多年从事安全工作，具备较丰富的教学经验。</w:t>
            </w:r>
          </w:p>
          <w:p w14:paraId="7EBCE83B">
            <w:pPr>
              <w:pStyle w:val="24"/>
              <w:bidi w:val="0"/>
              <w:jc w:val="both"/>
            </w:pPr>
            <w:r>
              <w:t>考核要求：考查。</w:t>
            </w:r>
          </w:p>
          <w:p w14:paraId="4A268526">
            <w:pPr>
              <w:pStyle w:val="24"/>
              <w:bidi w:val="0"/>
              <w:jc w:val="both"/>
              <w:rPr>
                <w:b/>
                <w:bCs/>
              </w:rPr>
            </w:pPr>
            <w:r>
              <w:t>过程评价考核30%+终结性考核70%。</w:t>
            </w:r>
          </w:p>
        </w:tc>
      </w:tr>
      <w:tr w14:paraId="5CD80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682" w:type="dxa"/>
            <w:vAlign w:val="center"/>
          </w:tcPr>
          <w:p w14:paraId="24DE334D">
            <w:pPr>
              <w:pStyle w:val="33"/>
              <w:bidi w:val="0"/>
              <w:rPr>
                <w:rFonts w:hint="eastAsia"/>
                <w:lang w:val="en-US" w:eastAsia="zh-CN"/>
              </w:rPr>
            </w:pPr>
            <w:r>
              <w:rPr>
                <w:rFonts w:hint="eastAsia"/>
                <w:lang w:val="en-US" w:eastAsia="zh-CN"/>
              </w:rPr>
              <w:t>9</w:t>
            </w:r>
          </w:p>
        </w:tc>
        <w:tc>
          <w:tcPr>
            <w:tcW w:w="873" w:type="dxa"/>
            <w:vAlign w:val="center"/>
          </w:tcPr>
          <w:p w14:paraId="0CB74F54">
            <w:pPr>
              <w:pStyle w:val="33"/>
              <w:bidi w:val="0"/>
              <w:rPr>
                <w:rFonts w:hint="default"/>
                <w:lang w:eastAsia="zh-CN"/>
              </w:rPr>
            </w:pPr>
            <w:r>
              <w:rPr>
                <w:rFonts w:hint="eastAsia"/>
                <w:lang w:val="en-US" w:eastAsia="zh-CN"/>
              </w:rPr>
              <w:t>大学生心理健康教育</w:t>
            </w:r>
          </w:p>
        </w:tc>
        <w:tc>
          <w:tcPr>
            <w:tcW w:w="3524" w:type="dxa"/>
            <w:vAlign w:val="center"/>
          </w:tcPr>
          <w:p w14:paraId="09998976">
            <w:pPr>
              <w:pStyle w:val="24"/>
              <w:bidi w:val="0"/>
              <w:jc w:val="both"/>
            </w:pPr>
            <w:r>
              <w:t>素质目标：</w:t>
            </w:r>
          </w:p>
          <w:p w14:paraId="15A54E0C">
            <w:pPr>
              <w:pStyle w:val="24"/>
              <w:bidi w:val="0"/>
              <w:jc w:val="both"/>
            </w:pPr>
            <w:r>
              <w:t>1.树立心理健康发展的自主意识</w:t>
            </w:r>
            <w:r>
              <w:rPr>
                <w:rFonts w:hint="eastAsia"/>
                <w:lang w:eastAsia="zh-CN"/>
              </w:rPr>
              <w:t>；</w:t>
            </w:r>
          </w:p>
          <w:p w14:paraId="6D8B7DC8">
            <w:pPr>
              <w:pStyle w:val="24"/>
              <w:bidi w:val="0"/>
              <w:jc w:val="both"/>
            </w:pPr>
            <w:r>
              <w:t>2.了解自身的心理特点和性格特征</w:t>
            </w:r>
            <w:r>
              <w:rPr>
                <w:rFonts w:hint="eastAsia"/>
                <w:lang w:eastAsia="zh-CN"/>
              </w:rPr>
              <w:t>；</w:t>
            </w:r>
          </w:p>
          <w:p w14:paraId="26D2CDD2">
            <w:pPr>
              <w:pStyle w:val="24"/>
              <w:bidi w:val="0"/>
              <w:jc w:val="both"/>
            </w:pPr>
            <w:r>
              <w:t>3.对自己的身体条件、心理状况、行为能力等进行客观评价，能正确认识自己、接纳自己</w:t>
            </w:r>
            <w:r>
              <w:rPr>
                <w:rFonts w:hint="eastAsia"/>
                <w:lang w:eastAsia="zh-CN"/>
              </w:rPr>
              <w:t>；</w:t>
            </w:r>
          </w:p>
          <w:p w14:paraId="68F0AF0E">
            <w:pPr>
              <w:pStyle w:val="24"/>
              <w:bidi w:val="0"/>
              <w:jc w:val="both"/>
            </w:pPr>
            <w:r>
              <w:t>4.学会进行自我调适或寻求帮助，积极探索适合自己并适应社会的生活状态</w:t>
            </w:r>
            <w:r>
              <w:rPr>
                <w:rFonts w:hint="eastAsia"/>
                <w:lang w:eastAsia="zh-CN"/>
              </w:rPr>
              <w:t>；</w:t>
            </w:r>
          </w:p>
          <w:p w14:paraId="69D17761">
            <w:pPr>
              <w:pStyle w:val="24"/>
              <w:bidi w:val="0"/>
              <w:jc w:val="both"/>
            </w:pPr>
            <w:r>
              <w:t>5.能投身社会，培养社会责任感和奉献精神。</w:t>
            </w:r>
          </w:p>
          <w:p w14:paraId="4DDBFA59">
            <w:pPr>
              <w:pStyle w:val="24"/>
              <w:bidi w:val="0"/>
              <w:jc w:val="both"/>
            </w:pPr>
            <w:r>
              <w:t>知识目标：</w:t>
            </w:r>
          </w:p>
          <w:p w14:paraId="3BCB22D3">
            <w:pPr>
              <w:pStyle w:val="24"/>
              <w:bidi w:val="0"/>
              <w:jc w:val="both"/>
            </w:pPr>
            <w:r>
              <w:t>1.了解心理学的有关理论和基本概念；2.明确心理健康的标准及意义；</w:t>
            </w:r>
          </w:p>
          <w:p w14:paraId="1DC2595B">
            <w:pPr>
              <w:pStyle w:val="24"/>
              <w:bidi w:val="0"/>
              <w:jc w:val="both"/>
            </w:pPr>
            <w:r>
              <w:t>3.了解高职阶段人的心理发展特征及异常表现；</w:t>
            </w:r>
          </w:p>
          <w:p w14:paraId="7AA7EE03">
            <w:pPr>
              <w:pStyle w:val="24"/>
              <w:bidi w:val="0"/>
              <w:jc w:val="both"/>
            </w:pPr>
            <w:r>
              <w:t>4.掌握自我调适的基本知识。</w:t>
            </w:r>
          </w:p>
          <w:p w14:paraId="02035431">
            <w:pPr>
              <w:pStyle w:val="24"/>
              <w:bidi w:val="0"/>
              <w:jc w:val="both"/>
              <w:rPr>
                <w:rFonts w:hint="eastAsia" w:eastAsia="宋体"/>
                <w:lang w:eastAsia="zh-CN"/>
              </w:rPr>
            </w:pPr>
            <w:r>
              <w:rPr>
                <w:rFonts w:hint="eastAsia"/>
                <w:lang w:val="en-US" w:eastAsia="zh-CN"/>
              </w:rPr>
              <w:t>能力目标</w:t>
            </w:r>
            <w:r>
              <w:rPr>
                <w:rFonts w:hint="eastAsia"/>
                <w:lang w:eastAsia="zh-CN"/>
              </w:rPr>
              <w:t>：</w:t>
            </w:r>
          </w:p>
          <w:p w14:paraId="67044FF8">
            <w:pPr>
              <w:pStyle w:val="24"/>
              <w:bidi w:val="0"/>
              <w:jc w:val="both"/>
            </w:pPr>
            <w:r>
              <w:t>1.掌握自我探索技能；</w:t>
            </w:r>
          </w:p>
          <w:p w14:paraId="0B0F952A">
            <w:pPr>
              <w:pStyle w:val="24"/>
              <w:bidi w:val="0"/>
              <w:jc w:val="both"/>
            </w:pPr>
            <w:r>
              <w:t>2.掌握心理调适技能；</w:t>
            </w:r>
          </w:p>
          <w:p w14:paraId="53552E0C">
            <w:pPr>
              <w:pStyle w:val="24"/>
              <w:bidi w:val="0"/>
              <w:jc w:val="both"/>
            </w:pPr>
            <w:r>
              <w:t>3.掌握心理发展技能；</w:t>
            </w:r>
          </w:p>
          <w:p w14:paraId="37EACB4B">
            <w:pPr>
              <w:pStyle w:val="24"/>
              <w:bidi w:val="0"/>
              <w:jc w:val="both"/>
              <w:rPr>
                <w:rFonts w:hint="default"/>
                <w:b/>
                <w:bCs/>
                <w:lang w:val="en-US" w:eastAsia="zh-CN"/>
              </w:rPr>
            </w:pPr>
            <w:r>
              <w:t>4.具体掌握学习发展技能、环境适应技能、压力管理技能、沟通技能、问题解决技能、自我管理技能、人际交往技能和生涯规划技能。</w:t>
            </w:r>
          </w:p>
        </w:tc>
        <w:tc>
          <w:tcPr>
            <w:tcW w:w="2194" w:type="dxa"/>
            <w:vAlign w:val="center"/>
          </w:tcPr>
          <w:p w14:paraId="2D13658F">
            <w:pPr>
              <w:pStyle w:val="24"/>
              <w:bidi w:val="0"/>
              <w:jc w:val="both"/>
            </w:pPr>
            <w:r>
              <w:t>主要内容：</w:t>
            </w:r>
          </w:p>
          <w:p w14:paraId="5DBCD279">
            <w:pPr>
              <w:pStyle w:val="24"/>
              <w:bidi w:val="0"/>
              <w:jc w:val="both"/>
            </w:pPr>
            <w:r>
              <w:t>模块一：认知篇-了解心理</w:t>
            </w:r>
          </w:p>
          <w:p w14:paraId="3F3286A0">
            <w:pPr>
              <w:pStyle w:val="24"/>
              <w:bidi w:val="0"/>
              <w:jc w:val="both"/>
            </w:pPr>
            <w:r>
              <w:t>健康的基础知识；</w:t>
            </w:r>
          </w:p>
          <w:p w14:paraId="457C2D5D">
            <w:pPr>
              <w:pStyle w:val="24"/>
              <w:bidi w:val="0"/>
              <w:jc w:val="both"/>
            </w:pPr>
            <w:r>
              <w:t>模块二：探索篇-了解自我，发展自我；</w:t>
            </w:r>
          </w:p>
          <w:p w14:paraId="6C02AC61">
            <w:pPr>
              <w:pStyle w:val="24"/>
              <w:bidi w:val="0"/>
              <w:jc w:val="both"/>
            </w:pPr>
            <w:r>
              <w:t>模块三：调适篇-提高自我心理调适能力；</w:t>
            </w:r>
          </w:p>
          <w:p w14:paraId="01FAEA65">
            <w:pPr>
              <w:pStyle w:val="24"/>
              <w:bidi w:val="0"/>
              <w:jc w:val="both"/>
            </w:pPr>
            <w:r>
              <w:t>模块四：体验篇-体验自我心理状态；</w:t>
            </w:r>
          </w:p>
          <w:p w14:paraId="336ED527">
            <w:pPr>
              <w:pStyle w:val="24"/>
              <w:bidi w:val="0"/>
              <w:jc w:val="both"/>
              <w:rPr>
                <w:rFonts w:hint="eastAsia"/>
                <w:b/>
                <w:bCs/>
                <w:lang w:val="en-US" w:eastAsia="zh-CN"/>
              </w:rPr>
            </w:pPr>
            <w:r>
              <w:t>模块五：实践篇-服务学习，助人自助。</w:t>
            </w:r>
          </w:p>
        </w:tc>
        <w:tc>
          <w:tcPr>
            <w:tcW w:w="1806" w:type="dxa"/>
            <w:vAlign w:val="center"/>
          </w:tcPr>
          <w:p w14:paraId="5F89D175">
            <w:pPr>
              <w:pStyle w:val="24"/>
              <w:bidi w:val="0"/>
              <w:jc w:val="both"/>
            </w:pPr>
            <w:r>
              <w:t>教学条件：</w:t>
            </w:r>
            <w:r>
              <w:rPr>
                <w:rFonts w:hint="eastAsia"/>
                <w:lang w:eastAsia="zh-CN"/>
              </w:rPr>
              <w:t>部分</w:t>
            </w:r>
            <w:r>
              <w:t>课堂使用多媒体教学，团体辅导需要团体辅导室进行教学。</w:t>
            </w:r>
          </w:p>
          <w:p w14:paraId="36C0032D">
            <w:pPr>
              <w:pStyle w:val="24"/>
              <w:bidi w:val="0"/>
              <w:jc w:val="both"/>
            </w:pPr>
            <w:r>
              <w:t>教学方法：以“理论知识+行为体验+社会实践”三位一体；以“对分课程+团体辅导+服务学习”三位一体</w:t>
            </w:r>
            <w:r>
              <w:rPr>
                <w:rFonts w:hint="eastAsia"/>
                <w:lang w:eastAsia="zh-CN"/>
              </w:rPr>
              <w:t>；</w:t>
            </w:r>
          </w:p>
          <w:p w14:paraId="3D307D7A">
            <w:pPr>
              <w:pStyle w:val="24"/>
              <w:bidi w:val="0"/>
              <w:jc w:val="both"/>
            </w:pPr>
            <w:r>
              <w:t>师资要求：应具有本科以上学历或讲师以上职称，并具备国家心理咨询师资格证书。</w:t>
            </w:r>
          </w:p>
          <w:p w14:paraId="201691B5">
            <w:pPr>
              <w:pStyle w:val="24"/>
              <w:bidi w:val="0"/>
              <w:jc w:val="both"/>
              <w:rPr>
                <w:rFonts w:hint="eastAsia"/>
                <w:b/>
                <w:bCs/>
                <w:lang w:val="en-US" w:eastAsia="zh-CN"/>
              </w:rPr>
            </w:pPr>
            <w:r>
              <w:t>考核要求</w:t>
            </w:r>
            <w:r>
              <w:rPr>
                <w:rFonts w:hint="eastAsia"/>
                <w:lang w:eastAsia="zh-CN"/>
              </w:rPr>
              <w:t>：</w:t>
            </w:r>
            <w:r>
              <w:t>考查，过程评价考核60%+终结性考核40%。以“形成性课程评价+成长性个体评价+服务性社会评价”三位一体。</w:t>
            </w:r>
          </w:p>
        </w:tc>
      </w:tr>
      <w:tr w14:paraId="59323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82" w:type="dxa"/>
            <w:vAlign w:val="center"/>
          </w:tcPr>
          <w:p w14:paraId="71803881">
            <w:pPr>
              <w:pStyle w:val="33"/>
              <w:bidi w:val="0"/>
              <w:rPr>
                <w:rFonts w:hint="default"/>
                <w:lang w:val="en-US" w:eastAsia="zh-CN"/>
              </w:rPr>
            </w:pPr>
            <w:r>
              <w:rPr>
                <w:rFonts w:hint="eastAsia"/>
                <w:lang w:val="en-US" w:eastAsia="zh-CN"/>
              </w:rPr>
              <w:t>10</w:t>
            </w:r>
          </w:p>
        </w:tc>
        <w:tc>
          <w:tcPr>
            <w:tcW w:w="873" w:type="dxa"/>
            <w:vAlign w:val="center"/>
          </w:tcPr>
          <w:p w14:paraId="39898D22">
            <w:pPr>
              <w:pStyle w:val="33"/>
              <w:bidi w:val="0"/>
              <w:rPr>
                <w:rFonts w:hint="eastAsia"/>
                <w:lang w:val="en-US" w:eastAsia="zh-CN"/>
              </w:rPr>
            </w:pPr>
            <w:r>
              <w:rPr>
                <w:rFonts w:hint="eastAsia"/>
                <w:lang w:val="en-US" w:eastAsia="zh-CN"/>
              </w:rPr>
              <w:t>信息</w:t>
            </w:r>
          </w:p>
          <w:p w14:paraId="3C6C61AD">
            <w:pPr>
              <w:pStyle w:val="33"/>
              <w:bidi w:val="0"/>
              <w:rPr>
                <w:rFonts w:hint="default"/>
                <w:lang w:eastAsia="zh-CN"/>
              </w:rPr>
            </w:pPr>
            <w:r>
              <w:rPr>
                <w:rFonts w:hint="eastAsia"/>
                <w:lang w:val="en-US" w:eastAsia="zh-CN"/>
              </w:rPr>
              <w:t>技术</w:t>
            </w:r>
          </w:p>
        </w:tc>
        <w:tc>
          <w:tcPr>
            <w:tcW w:w="3524" w:type="dxa"/>
            <w:vAlign w:val="center"/>
          </w:tcPr>
          <w:p w14:paraId="45820BAC">
            <w:pPr>
              <w:pStyle w:val="33"/>
              <w:bidi w:val="0"/>
              <w:jc w:val="both"/>
              <w:rPr>
                <w:rFonts w:hint="eastAsia"/>
                <w:b/>
                <w:bCs/>
                <w:lang w:val="en-US" w:eastAsia="zh-CN"/>
              </w:rPr>
            </w:pPr>
            <w:r>
              <w:rPr>
                <w:rFonts w:hint="eastAsia"/>
                <w:b/>
                <w:bCs/>
                <w:lang w:val="en-US" w:eastAsia="zh-CN"/>
              </w:rPr>
              <w:t>素质目标：</w:t>
            </w:r>
          </w:p>
          <w:p w14:paraId="2953BD26">
            <w:pPr>
              <w:pStyle w:val="33"/>
              <w:bidi w:val="0"/>
              <w:ind w:firstLine="205" w:firstLineChars="100"/>
              <w:jc w:val="both"/>
              <w:rPr>
                <w:rFonts w:hint="eastAsia"/>
                <w:b w:val="0"/>
                <w:bCs w:val="0"/>
                <w:lang w:val="en-US" w:eastAsia="zh-CN"/>
              </w:rPr>
            </w:pPr>
            <w:r>
              <w:rPr>
                <w:rFonts w:hint="eastAsia"/>
                <w:b w:val="0"/>
                <w:bCs w:val="0"/>
                <w:lang w:val="en-US" w:eastAsia="zh-CN"/>
              </w:rPr>
              <w:t>1.遵守信息法律法规，培养数据安全防护意识。</w:t>
            </w:r>
          </w:p>
          <w:p w14:paraId="2AF8BCC0">
            <w:pPr>
              <w:pStyle w:val="33"/>
              <w:bidi w:val="0"/>
              <w:ind w:firstLine="205" w:firstLineChars="100"/>
              <w:jc w:val="both"/>
              <w:rPr>
                <w:rFonts w:hint="default"/>
                <w:b w:val="0"/>
                <w:bCs w:val="0"/>
                <w:lang w:val="en-US" w:eastAsia="zh-CN"/>
              </w:rPr>
            </w:pPr>
            <w:r>
              <w:rPr>
                <w:rFonts w:hint="eastAsia"/>
                <w:b w:val="0"/>
                <w:bCs w:val="0"/>
                <w:lang w:val="en-US" w:eastAsia="zh-CN"/>
              </w:rPr>
              <w:t>2.坚守职业伦理，抵制虚假信息，保护知识产权</w:t>
            </w:r>
          </w:p>
          <w:p w14:paraId="2C5BEAB5">
            <w:pPr>
              <w:pStyle w:val="33"/>
              <w:bidi w:val="0"/>
              <w:ind w:firstLine="205" w:firstLineChars="100"/>
              <w:jc w:val="both"/>
              <w:rPr>
                <w:rFonts w:hint="eastAsia"/>
                <w:b/>
                <w:bCs/>
                <w:lang w:val="en-US" w:eastAsia="zh-CN"/>
              </w:rPr>
            </w:pPr>
            <w:r>
              <w:rPr>
                <w:rFonts w:hint="eastAsia"/>
                <w:b w:val="0"/>
                <w:bCs w:val="0"/>
                <w:lang w:val="en-US" w:eastAsia="zh-CN"/>
              </w:rPr>
              <w:t>3.培养团队协作精神。</w:t>
            </w:r>
          </w:p>
          <w:p w14:paraId="71015948">
            <w:pPr>
              <w:pStyle w:val="33"/>
              <w:bidi w:val="0"/>
              <w:jc w:val="both"/>
              <w:rPr>
                <w:rFonts w:hint="eastAsia"/>
                <w:b/>
                <w:bCs/>
                <w:lang w:val="en-US" w:eastAsia="zh-CN"/>
              </w:rPr>
            </w:pPr>
            <w:r>
              <w:rPr>
                <w:rFonts w:hint="eastAsia"/>
                <w:b/>
                <w:bCs/>
                <w:lang w:val="en-US" w:eastAsia="zh-CN"/>
              </w:rPr>
              <w:t>知识目标：</w:t>
            </w:r>
          </w:p>
          <w:p w14:paraId="10C2E962">
            <w:pPr>
              <w:pStyle w:val="33"/>
              <w:bidi w:val="0"/>
              <w:ind w:firstLine="205" w:firstLineChars="100"/>
              <w:jc w:val="both"/>
              <w:rPr>
                <w:rFonts w:hint="eastAsia"/>
                <w:b w:val="0"/>
                <w:bCs w:val="0"/>
                <w:lang w:val="en-US" w:eastAsia="zh-CN"/>
              </w:rPr>
            </w:pPr>
            <w:r>
              <w:rPr>
                <w:rFonts w:hint="eastAsia"/>
                <w:b w:val="0"/>
                <w:bCs w:val="0"/>
                <w:lang w:val="en-US" w:eastAsia="zh-CN"/>
              </w:rPr>
              <w:t>1.精通WPS文字、表格、演示功能。</w:t>
            </w:r>
          </w:p>
          <w:p w14:paraId="29F4BB90">
            <w:pPr>
              <w:pStyle w:val="33"/>
              <w:bidi w:val="0"/>
              <w:ind w:firstLine="205" w:firstLineChars="100"/>
              <w:jc w:val="both"/>
              <w:rPr>
                <w:rFonts w:hint="default"/>
                <w:b w:val="0"/>
                <w:bCs w:val="0"/>
                <w:lang w:val="en-US" w:eastAsia="zh-CN"/>
              </w:rPr>
            </w:pPr>
            <w:r>
              <w:rPr>
                <w:rFonts w:hint="eastAsia"/>
                <w:b w:val="0"/>
                <w:bCs w:val="0"/>
                <w:lang w:val="en-US" w:eastAsia="zh-CN"/>
              </w:rPr>
              <w:t>2.掌握信息检索技术。</w:t>
            </w:r>
          </w:p>
          <w:p w14:paraId="2DF13048">
            <w:pPr>
              <w:pStyle w:val="33"/>
              <w:bidi w:val="0"/>
              <w:ind w:firstLine="205" w:firstLineChars="100"/>
              <w:jc w:val="both"/>
              <w:rPr>
                <w:rFonts w:hint="default"/>
                <w:b w:val="0"/>
                <w:bCs w:val="0"/>
                <w:lang w:val="en-US" w:eastAsia="zh-CN"/>
              </w:rPr>
            </w:pPr>
            <w:r>
              <w:rPr>
                <w:rFonts w:hint="eastAsia"/>
                <w:b w:val="0"/>
                <w:bCs w:val="0"/>
                <w:lang w:val="en-US" w:eastAsia="zh-CN"/>
              </w:rPr>
              <w:t>3.理解新一代信息技术的核心概念与典型应用。</w:t>
            </w:r>
          </w:p>
          <w:p w14:paraId="353D1DA0">
            <w:pPr>
              <w:pStyle w:val="33"/>
              <w:bidi w:val="0"/>
              <w:ind w:firstLine="205" w:firstLineChars="100"/>
              <w:jc w:val="both"/>
              <w:rPr>
                <w:rFonts w:hint="eastAsia"/>
                <w:b/>
                <w:bCs/>
                <w:lang w:val="en-US" w:eastAsia="zh-CN"/>
              </w:rPr>
            </w:pPr>
            <w:r>
              <w:rPr>
                <w:rFonts w:hint="eastAsia"/>
                <w:b w:val="0"/>
                <w:bCs w:val="0"/>
                <w:lang w:val="en-US" w:eastAsia="zh-CN"/>
              </w:rPr>
              <w:t>4.掌握文档标准化处理流程。</w:t>
            </w:r>
          </w:p>
          <w:p w14:paraId="0F8749E4">
            <w:pPr>
              <w:pStyle w:val="33"/>
              <w:bidi w:val="0"/>
              <w:jc w:val="both"/>
              <w:rPr>
                <w:rFonts w:hint="eastAsia"/>
                <w:b/>
                <w:bCs/>
                <w:lang w:val="en-US" w:eastAsia="zh-CN"/>
              </w:rPr>
            </w:pPr>
            <w:r>
              <w:rPr>
                <w:rFonts w:hint="eastAsia"/>
                <w:b/>
                <w:bCs/>
                <w:lang w:val="en-US" w:eastAsia="zh-CN"/>
              </w:rPr>
              <w:t>能力目标：</w:t>
            </w:r>
          </w:p>
          <w:p w14:paraId="6BE53698">
            <w:pPr>
              <w:pStyle w:val="33"/>
              <w:bidi w:val="0"/>
              <w:ind w:firstLine="205" w:firstLineChars="100"/>
              <w:jc w:val="both"/>
              <w:rPr>
                <w:rFonts w:hint="eastAsia"/>
                <w:b w:val="0"/>
                <w:bCs w:val="0"/>
                <w:lang w:val="en-US" w:eastAsia="zh-CN"/>
              </w:rPr>
            </w:pPr>
            <w:r>
              <w:rPr>
                <w:rFonts w:hint="eastAsia"/>
                <w:b w:val="0"/>
                <w:bCs w:val="0"/>
                <w:lang w:val="en-US" w:eastAsia="zh-CN"/>
              </w:rPr>
              <w:t>1.能完成复杂办公任务，利用公式、函数处理数据。</w:t>
            </w:r>
          </w:p>
          <w:p w14:paraId="1185C22E">
            <w:pPr>
              <w:pStyle w:val="33"/>
              <w:bidi w:val="0"/>
              <w:ind w:firstLine="205" w:firstLineChars="100"/>
              <w:jc w:val="both"/>
              <w:rPr>
                <w:rFonts w:hint="eastAsia"/>
                <w:b w:val="0"/>
                <w:bCs w:val="0"/>
                <w:lang w:val="en-US" w:eastAsia="zh-CN"/>
              </w:rPr>
            </w:pPr>
            <w:r>
              <w:rPr>
                <w:rFonts w:hint="eastAsia"/>
                <w:b w:val="0"/>
                <w:bCs w:val="0"/>
                <w:lang w:val="en-US" w:eastAsia="zh-CN"/>
              </w:rPr>
              <w:t>2.能设计制作设计动态演示文稿。</w:t>
            </w:r>
          </w:p>
          <w:p w14:paraId="2D8F30E0">
            <w:pPr>
              <w:pStyle w:val="33"/>
              <w:bidi w:val="0"/>
              <w:ind w:firstLine="205" w:firstLineChars="100"/>
              <w:jc w:val="both"/>
              <w:rPr>
                <w:rFonts w:hint="eastAsia"/>
                <w:b w:val="0"/>
                <w:bCs w:val="0"/>
                <w:lang w:val="en-US" w:eastAsia="zh-CN"/>
              </w:rPr>
            </w:pPr>
            <w:r>
              <w:rPr>
                <w:rFonts w:hint="eastAsia"/>
                <w:b w:val="0"/>
                <w:bCs w:val="0"/>
                <w:lang w:val="en-US" w:eastAsia="zh-CN"/>
              </w:rPr>
              <w:t>3.能使用AI工具生成创意内容。</w:t>
            </w:r>
          </w:p>
          <w:p w14:paraId="1C4A2619">
            <w:pPr>
              <w:pStyle w:val="33"/>
              <w:bidi w:val="0"/>
              <w:ind w:firstLine="205" w:firstLineChars="100"/>
              <w:jc w:val="both"/>
              <w:rPr>
                <w:rFonts w:hint="eastAsia"/>
                <w:b/>
                <w:bCs/>
                <w:lang w:val="en-US" w:eastAsia="zh-CN"/>
              </w:rPr>
            </w:pPr>
            <w:r>
              <w:rPr>
                <w:rFonts w:hint="eastAsia"/>
                <w:b w:val="0"/>
                <w:bCs w:val="0"/>
                <w:lang w:val="en-US" w:eastAsia="zh-CN"/>
              </w:rPr>
              <w:t>4.</w:t>
            </w:r>
            <w:r>
              <w:rPr>
                <w:rFonts w:hint="default"/>
                <w:b w:val="0"/>
                <w:bCs w:val="0"/>
                <w:lang w:val="en-US" w:eastAsia="zh-CN"/>
              </w:rPr>
              <w:t>通过信息检索解决专业问题</w:t>
            </w:r>
            <w:r>
              <w:rPr>
                <w:rFonts w:hint="eastAsia"/>
                <w:b w:val="0"/>
                <w:bCs w:val="0"/>
                <w:lang w:val="en-US" w:eastAsia="zh-CN"/>
              </w:rPr>
              <w:t>。</w:t>
            </w:r>
          </w:p>
        </w:tc>
        <w:tc>
          <w:tcPr>
            <w:tcW w:w="2194" w:type="dxa"/>
            <w:vAlign w:val="center"/>
          </w:tcPr>
          <w:p w14:paraId="580779C9">
            <w:pPr>
              <w:pStyle w:val="33"/>
              <w:bidi w:val="0"/>
              <w:jc w:val="both"/>
              <w:rPr>
                <w:rFonts w:hint="eastAsia"/>
                <w:b w:val="0"/>
                <w:bCs w:val="0"/>
                <w:sz w:val="21"/>
                <w:szCs w:val="21"/>
                <w:lang w:val="en-US" w:eastAsia="zh-CN"/>
              </w:rPr>
            </w:pPr>
            <w:r>
              <w:rPr>
                <w:rFonts w:hint="eastAsia"/>
                <w:b w:val="0"/>
                <w:bCs w:val="0"/>
                <w:sz w:val="21"/>
                <w:szCs w:val="21"/>
                <w:lang w:val="en-US" w:eastAsia="zh-CN"/>
              </w:rPr>
              <w:t xml:space="preserve">模块一：WPS文字高级处理   </w:t>
            </w:r>
          </w:p>
          <w:p w14:paraId="71550196">
            <w:pPr>
              <w:pStyle w:val="33"/>
              <w:numPr>
                <w:ilvl w:val="0"/>
                <w:numId w:val="0"/>
              </w:numPr>
              <w:bidi w:val="0"/>
              <w:ind w:firstLine="205" w:firstLineChars="100"/>
              <w:jc w:val="both"/>
              <w:rPr>
                <w:rFonts w:hint="eastAsia"/>
                <w:b w:val="0"/>
                <w:bCs w:val="0"/>
                <w:sz w:val="21"/>
                <w:szCs w:val="21"/>
                <w:lang w:val="en-US" w:eastAsia="zh-CN"/>
              </w:rPr>
            </w:pPr>
            <w:r>
              <w:rPr>
                <w:rFonts w:hint="eastAsia"/>
                <w:b w:val="0"/>
                <w:bCs w:val="0"/>
                <w:sz w:val="21"/>
                <w:szCs w:val="21"/>
                <w:lang w:val="en-US" w:eastAsia="zh-CN"/>
              </w:rPr>
              <w:t xml:space="preserve">1.撰写活动招募通知   </w:t>
            </w:r>
          </w:p>
          <w:p w14:paraId="7FA56428">
            <w:pPr>
              <w:pStyle w:val="33"/>
              <w:numPr>
                <w:ilvl w:val="0"/>
                <w:numId w:val="0"/>
              </w:numPr>
              <w:bidi w:val="0"/>
              <w:ind w:firstLine="205" w:firstLineChars="100"/>
              <w:jc w:val="both"/>
              <w:rPr>
                <w:rFonts w:hint="eastAsia"/>
                <w:b w:val="0"/>
                <w:bCs w:val="0"/>
                <w:sz w:val="21"/>
                <w:szCs w:val="21"/>
                <w:lang w:val="en-US" w:eastAsia="zh-CN"/>
              </w:rPr>
            </w:pPr>
            <w:r>
              <w:rPr>
                <w:rFonts w:hint="eastAsia"/>
                <w:b w:val="0"/>
                <w:bCs w:val="0"/>
                <w:sz w:val="21"/>
                <w:szCs w:val="21"/>
                <w:lang w:val="en-US" w:eastAsia="zh-CN"/>
              </w:rPr>
              <w:t>2.制作学校宣传简介</w:t>
            </w:r>
          </w:p>
          <w:p w14:paraId="486B2C86">
            <w:pPr>
              <w:pStyle w:val="33"/>
              <w:numPr>
                <w:ilvl w:val="0"/>
                <w:numId w:val="0"/>
              </w:numPr>
              <w:bidi w:val="0"/>
              <w:ind w:firstLine="205" w:firstLineChars="100"/>
              <w:jc w:val="both"/>
              <w:rPr>
                <w:rFonts w:hint="eastAsia"/>
                <w:b w:val="0"/>
                <w:bCs w:val="0"/>
                <w:sz w:val="21"/>
                <w:szCs w:val="21"/>
                <w:lang w:val="en-US" w:eastAsia="zh-CN"/>
              </w:rPr>
            </w:pPr>
            <w:r>
              <w:rPr>
                <w:rFonts w:hint="eastAsia"/>
                <w:b w:val="0"/>
                <w:bCs w:val="0"/>
                <w:sz w:val="21"/>
                <w:szCs w:val="21"/>
                <w:lang w:val="en-US" w:eastAsia="zh-CN"/>
              </w:rPr>
              <w:t>3.定制个性化课程表</w:t>
            </w:r>
          </w:p>
          <w:p w14:paraId="0F700D17">
            <w:pPr>
              <w:pStyle w:val="33"/>
              <w:numPr>
                <w:ilvl w:val="0"/>
                <w:numId w:val="0"/>
              </w:numPr>
              <w:bidi w:val="0"/>
              <w:ind w:firstLine="205" w:firstLineChars="100"/>
              <w:jc w:val="both"/>
              <w:rPr>
                <w:rFonts w:hint="eastAsia"/>
                <w:b w:val="0"/>
                <w:bCs w:val="0"/>
                <w:sz w:val="21"/>
                <w:szCs w:val="21"/>
                <w:lang w:val="en-US" w:eastAsia="zh-CN"/>
              </w:rPr>
            </w:pPr>
            <w:r>
              <w:rPr>
                <w:rFonts w:hint="eastAsia"/>
                <w:b w:val="0"/>
                <w:bCs w:val="0"/>
                <w:sz w:val="21"/>
                <w:szCs w:val="21"/>
                <w:lang w:val="en-US" w:eastAsia="zh-CN"/>
              </w:rPr>
              <w:t xml:space="preserve">4.编辑毕业设计文档  </w:t>
            </w:r>
          </w:p>
          <w:p w14:paraId="6488EC86">
            <w:pPr>
              <w:pStyle w:val="33"/>
              <w:numPr>
                <w:ilvl w:val="0"/>
                <w:numId w:val="0"/>
              </w:numPr>
              <w:bidi w:val="0"/>
              <w:jc w:val="both"/>
              <w:rPr>
                <w:rFonts w:hint="eastAsia"/>
                <w:b w:val="0"/>
                <w:bCs w:val="0"/>
                <w:sz w:val="21"/>
                <w:szCs w:val="21"/>
                <w:lang w:val="en-US" w:eastAsia="zh-CN"/>
              </w:rPr>
            </w:pPr>
            <w:r>
              <w:rPr>
                <w:rFonts w:hint="eastAsia"/>
                <w:b w:val="0"/>
                <w:bCs w:val="0"/>
                <w:sz w:val="21"/>
                <w:szCs w:val="21"/>
                <w:lang w:val="en-US" w:eastAsia="zh-CN"/>
              </w:rPr>
              <w:t>模块二：WPS表格数据处理</w:t>
            </w:r>
          </w:p>
          <w:p w14:paraId="548DFFAF">
            <w:pPr>
              <w:pStyle w:val="33"/>
              <w:numPr>
                <w:ilvl w:val="0"/>
                <w:numId w:val="0"/>
              </w:numPr>
              <w:bidi w:val="0"/>
              <w:ind w:firstLine="205" w:firstLineChars="100"/>
              <w:jc w:val="both"/>
              <w:rPr>
                <w:rFonts w:hint="eastAsia"/>
                <w:b w:val="0"/>
                <w:bCs w:val="0"/>
                <w:sz w:val="21"/>
                <w:szCs w:val="21"/>
                <w:lang w:val="en-US" w:eastAsia="zh-CN"/>
              </w:rPr>
            </w:pPr>
            <w:r>
              <w:rPr>
                <w:rFonts w:hint="eastAsia"/>
                <w:b w:val="0"/>
                <w:bCs w:val="0"/>
                <w:sz w:val="21"/>
                <w:szCs w:val="21"/>
                <w:lang w:val="en-US" w:eastAsia="zh-CN"/>
              </w:rPr>
              <w:t xml:space="preserve">1.制作社区健康管理表    </w:t>
            </w:r>
          </w:p>
          <w:p w14:paraId="37C1C3C1">
            <w:pPr>
              <w:pStyle w:val="33"/>
              <w:numPr>
                <w:ilvl w:val="0"/>
                <w:numId w:val="0"/>
              </w:numPr>
              <w:bidi w:val="0"/>
              <w:ind w:firstLine="205" w:firstLineChars="100"/>
              <w:jc w:val="both"/>
              <w:rPr>
                <w:rFonts w:hint="default"/>
                <w:b w:val="0"/>
                <w:bCs w:val="0"/>
                <w:sz w:val="21"/>
                <w:szCs w:val="21"/>
                <w:lang w:val="en-US" w:eastAsia="zh-CN"/>
              </w:rPr>
            </w:pPr>
            <w:r>
              <w:rPr>
                <w:rFonts w:hint="eastAsia"/>
                <w:b w:val="0"/>
                <w:bCs w:val="0"/>
                <w:sz w:val="21"/>
                <w:szCs w:val="21"/>
                <w:lang w:val="en-US" w:eastAsia="zh-CN"/>
              </w:rPr>
              <w:t>2.分析企业运营数据表</w:t>
            </w:r>
          </w:p>
          <w:p w14:paraId="76BF148B">
            <w:pPr>
              <w:pStyle w:val="33"/>
              <w:numPr>
                <w:ilvl w:val="0"/>
                <w:numId w:val="0"/>
              </w:numPr>
              <w:bidi w:val="0"/>
              <w:ind w:firstLine="205" w:firstLineChars="100"/>
              <w:jc w:val="both"/>
              <w:rPr>
                <w:rFonts w:hint="eastAsia"/>
                <w:b w:val="0"/>
                <w:bCs w:val="0"/>
                <w:sz w:val="21"/>
                <w:szCs w:val="21"/>
                <w:lang w:val="en-US" w:eastAsia="zh-CN"/>
              </w:rPr>
            </w:pPr>
            <w:r>
              <w:rPr>
                <w:rFonts w:hint="eastAsia"/>
                <w:b w:val="0"/>
                <w:bCs w:val="0"/>
                <w:sz w:val="21"/>
                <w:szCs w:val="21"/>
                <w:lang w:val="en-US" w:eastAsia="zh-CN"/>
              </w:rPr>
              <w:t>3.制作非遗文化数据图</w:t>
            </w:r>
          </w:p>
          <w:p w14:paraId="53B7311B">
            <w:pPr>
              <w:pStyle w:val="33"/>
              <w:numPr>
                <w:ilvl w:val="0"/>
                <w:numId w:val="0"/>
              </w:numPr>
              <w:bidi w:val="0"/>
              <w:ind w:firstLine="205" w:firstLineChars="100"/>
              <w:jc w:val="both"/>
              <w:rPr>
                <w:rFonts w:hint="eastAsia"/>
                <w:b w:val="0"/>
                <w:bCs w:val="0"/>
                <w:sz w:val="21"/>
                <w:szCs w:val="21"/>
                <w:lang w:val="en-US" w:eastAsia="zh-CN"/>
              </w:rPr>
            </w:pPr>
            <w:r>
              <w:rPr>
                <w:rFonts w:hint="eastAsia"/>
                <w:b w:val="0"/>
                <w:bCs w:val="0"/>
                <w:sz w:val="21"/>
                <w:szCs w:val="21"/>
                <w:lang w:val="en-US" w:eastAsia="zh-CN"/>
              </w:rPr>
              <w:t>4.制作电商销售数据表</w:t>
            </w:r>
          </w:p>
          <w:p w14:paraId="445DDEBF">
            <w:pPr>
              <w:pStyle w:val="33"/>
              <w:numPr>
                <w:ilvl w:val="0"/>
                <w:numId w:val="0"/>
              </w:numPr>
              <w:bidi w:val="0"/>
              <w:jc w:val="both"/>
              <w:rPr>
                <w:rFonts w:hint="eastAsia"/>
                <w:b w:val="0"/>
                <w:bCs w:val="0"/>
                <w:sz w:val="21"/>
                <w:szCs w:val="21"/>
                <w:lang w:val="en-US" w:eastAsia="zh-CN"/>
              </w:rPr>
            </w:pPr>
            <w:r>
              <w:rPr>
                <w:rFonts w:hint="eastAsia"/>
                <w:b w:val="0"/>
                <w:bCs w:val="0"/>
                <w:sz w:val="21"/>
                <w:szCs w:val="21"/>
                <w:lang w:val="en-US" w:eastAsia="zh-CN"/>
              </w:rPr>
              <w:t>模块三：WPS演示文稿制作</w:t>
            </w:r>
          </w:p>
          <w:p w14:paraId="315FED82">
            <w:pPr>
              <w:pStyle w:val="33"/>
              <w:numPr>
                <w:ilvl w:val="0"/>
                <w:numId w:val="0"/>
              </w:numPr>
              <w:bidi w:val="0"/>
              <w:ind w:firstLine="205" w:firstLineChars="100"/>
              <w:jc w:val="both"/>
              <w:rPr>
                <w:rFonts w:hint="eastAsia"/>
                <w:b w:val="0"/>
                <w:bCs w:val="0"/>
                <w:sz w:val="21"/>
                <w:szCs w:val="21"/>
                <w:lang w:val="en-US" w:eastAsia="zh-CN"/>
              </w:rPr>
            </w:pPr>
            <w:r>
              <w:rPr>
                <w:rFonts w:hint="eastAsia"/>
                <w:b w:val="0"/>
                <w:bCs w:val="0"/>
                <w:sz w:val="21"/>
                <w:szCs w:val="21"/>
                <w:lang w:val="en-US" w:eastAsia="zh-CN"/>
              </w:rPr>
              <w:t xml:space="preserve">1.制作湘西文旅演示文稿  </w:t>
            </w:r>
          </w:p>
          <w:p w14:paraId="2A982505">
            <w:pPr>
              <w:pStyle w:val="33"/>
              <w:numPr>
                <w:ilvl w:val="0"/>
                <w:numId w:val="0"/>
              </w:numPr>
              <w:bidi w:val="0"/>
              <w:ind w:firstLine="205" w:firstLineChars="100"/>
              <w:jc w:val="both"/>
              <w:rPr>
                <w:rFonts w:hint="eastAsia"/>
                <w:b w:val="0"/>
                <w:bCs w:val="0"/>
                <w:sz w:val="21"/>
                <w:szCs w:val="21"/>
                <w:lang w:val="en-US" w:eastAsia="zh-CN"/>
              </w:rPr>
            </w:pPr>
            <w:r>
              <w:rPr>
                <w:rFonts w:hint="eastAsia"/>
                <w:b w:val="0"/>
                <w:bCs w:val="0"/>
                <w:sz w:val="21"/>
                <w:szCs w:val="21"/>
                <w:lang w:val="en-US" w:eastAsia="zh-CN"/>
              </w:rPr>
              <w:t>2.制作非遗文化科普手册</w:t>
            </w:r>
          </w:p>
          <w:p w14:paraId="32E57B27">
            <w:pPr>
              <w:pStyle w:val="33"/>
              <w:numPr>
                <w:ilvl w:val="0"/>
                <w:numId w:val="0"/>
              </w:numPr>
              <w:bidi w:val="0"/>
              <w:ind w:firstLine="205" w:firstLineChars="100"/>
              <w:jc w:val="both"/>
              <w:rPr>
                <w:rFonts w:hint="eastAsia"/>
                <w:b w:val="0"/>
                <w:bCs w:val="0"/>
                <w:sz w:val="21"/>
                <w:szCs w:val="21"/>
                <w:lang w:val="en-US" w:eastAsia="zh-CN"/>
              </w:rPr>
            </w:pPr>
            <w:r>
              <w:rPr>
                <w:rFonts w:hint="eastAsia"/>
                <w:b w:val="0"/>
                <w:bCs w:val="0"/>
                <w:sz w:val="21"/>
                <w:szCs w:val="21"/>
                <w:lang w:val="en-US" w:eastAsia="zh-CN"/>
              </w:rPr>
              <w:t>3.制作创新创业路演文稿</w:t>
            </w:r>
          </w:p>
          <w:p w14:paraId="4A6CC5DB">
            <w:pPr>
              <w:pStyle w:val="33"/>
              <w:numPr>
                <w:ilvl w:val="0"/>
                <w:numId w:val="0"/>
              </w:numPr>
              <w:bidi w:val="0"/>
              <w:jc w:val="both"/>
              <w:rPr>
                <w:rFonts w:hint="eastAsia"/>
                <w:b w:val="0"/>
                <w:bCs w:val="0"/>
                <w:sz w:val="21"/>
                <w:szCs w:val="21"/>
                <w:lang w:val="en-US" w:eastAsia="zh-CN"/>
              </w:rPr>
            </w:pPr>
            <w:r>
              <w:rPr>
                <w:rFonts w:hint="eastAsia"/>
                <w:b w:val="0"/>
                <w:bCs w:val="0"/>
                <w:sz w:val="21"/>
                <w:szCs w:val="21"/>
                <w:lang w:val="en-US" w:eastAsia="zh-CN"/>
              </w:rPr>
              <w:t xml:space="preserve">模块四：WPS云协作与管理   </w:t>
            </w:r>
          </w:p>
          <w:p w14:paraId="4DE8D0DA">
            <w:pPr>
              <w:pStyle w:val="33"/>
              <w:numPr>
                <w:ilvl w:val="0"/>
                <w:numId w:val="0"/>
              </w:numPr>
              <w:bidi w:val="0"/>
              <w:ind w:firstLine="205" w:firstLineChars="100"/>
              <w:jc w:val="both"/>
              <w:rPr>
                <w:rFonts w:hint="eastAsia"/>
                <w:b w:val="0"/>
                <w:bCs w:val="0"/>
                <w:sz w:val="21"/>
                <w:szCs w:val="21"/>
                <w:lang w:val="en-US" w:eastAsia="zh-CN"/>
              </w:rPr>
            </w:pPr>
            <w:r>
              <w:rPr>
                <w:rFonts w:hint="eastAsia"/>
                <w:b w:val="0"/>
                <w:bCs w:val="0"/>
                <w:sz w:val="21"/>
                <w:szCs w:val="21"/>
                <w:lang w:val="en-US" w:eastAsia="zh-CN"/>
              </w:rPr>
              <w:t xml:space="preserve">1.小组论文协作撰写 </w:t>
            </w:r>
          </w:p>
          <w:p w14:paraId="331A99F4">
            <w:pPr>
              <w:pStyle w:val="33"/>
              <w:numPr>
                <w:ilvl w:val="0"/>
                <w:numId w:val="0"/>
              </w:numPr>
              <w:bidi w:val="0"/>
              <w:ind w:firstLine="205" w:firstLineChars="100"/>
              <w:jc w:val="both"/>
              <w:rPr>
                <w:rFonts w:hint="eastAsia"/>
                <w:b w:val="0"/>
                <w:bCs w:val="0"/>
                <w:sz w:val="21"/>
                <w:szCs w:val="21"/>
                <w:lang w:val="en-US" w:eastAsia="zh-CN"/>
              </w:rPr>
            </w:pPr>
            <w:r>
              <w:rPr>
                <w:rFonts w:hint="eastAsia"/>
                <w:b w:val="0"/>
                <w:bCs w:val="0"/>
                <w:sz w:val="21"/>
                <w:szCs w:val="21"/>
                <w:lang w:val="en-US" w:eastAsia="zh-CN"/>
              </w:rPr>
              <w:t>2.非遗现状调研问卷</w:t>
            </w:r>
          </w:p>
          <w:p w14:paraId="6711A318">
            <w:pPr>
              <w:pStyle w:val="33"/>
              <w:numPr>
                <w:ilvl w:val="0"/>
                <w:numId w:val="0"/>
              </w:numPr>
              <w:bidi w:val="0"/>
              <w:jc w:val="both"/>
              <w:rPr>
                <w:rFonts w:hint="eastAsia"/>
                <w:b w:val="0"/>
                <w:bCs w:val="0"/>
                <w:sz w:val="21"/>
                <w:szCs w:val="21"/>
                <w:lang w:val="en-US" w:eastAsia="zh-CN"/>
              </w:rPr>
            </w:pPr>
            <w:r>
              <w:rPr>
                <w:rFonts w:hint="eastAsia"/>
                <w:b w:val="0"/>
                <w:bCs w:val="0"/>
                <w:sz w:val="21"/>
                <w:szCs w:val="21"/>
                <w:lang w:val="en-US" w:eastAsia="zh-CN"/>
              </w:rPr>
              <w:t>模块五：智能信息检索</w:t>
            </w:r>
          </w:p>
          <w:p w14:paraId="006B907C">
            <w:pPr>
              <w:pStyle w:val="33"/>
              <w:numPr>
                <w:ilvl w:val="0"/>
                <w:numId w:val="0"/>
              </w:numPr>
              <w:bidi w:val="0"/>
              <w:ind w:firstLine="205" w:firstLineChars="100"/>
              <w:jc w:val="both"/>
              <w:rPr>
                <w:rFonts w:hint="eastAsia"/>
                <w:b w:val="0"/>
                <w:bCs w:val="0"/>
                <w:sz w:val="21"/>
                <w:szCs w:val="21"/>
                <w:lang w:val="en-US" w:eastAsia="zh-CN"/>
              </w:rPr>
            </w:pPr>
            <w:r>
              <w:rPr>
                <w:rFonts w:hint="eastAsia"/>
                <w:b w:val="0"/>
                <w:bCs w:val="0"/>
                <w:sz w:val="21"/>
                <w:szCs w:val="21"/>
                <w:lang w:val="en-US" w:eastAsia="zh-CN"/>
              </w:rPr>
              <w:t xml:space="preserve">1.检索“6G技术”信息   </w:t>
            </w:r>
          </w:p>
          <w:p w14:paraId="4853FF3D">
            <w:pPr>
              <w:pStyle w:val="33"/>
              <w:numPr>
                <w:ilvl w:val="0"/>
                <w:numId w:val="0"/>
              </w:numPr>
              <w:bidi w:val="0"/>
              <w:ind w:firstLine="205" w:firstLineChars="100"/>
              <w:jc w:val="both"/>
              <w:rPr>
                <w:rFonts w:hint="eastAsia"/>
                <w:b w:val="0"/>
                <w:bCs w:val="0"/>
                <w:sz w:val="21"/>
                <w:szCs w:val="21"/>
                <w:lang w:val="en-US" w:eastAsia="zh-CN"/>
              </w:rPr>
            </w:pPr>
            <w:r>
              <w:rPr>
                <w:rFonts w:hint="eastAsia"/>
                <w:b w:val="0"/>
                <w:bCs w:val="0"/>
                <w:sz w:val="21"/>
                <w:szCs w:val="21"/>
                <w:lang w:val="en-US" w:eastAsia="zh-CN"/>
              </w:rPr>
              <w:t>2.检索最新招聘信息</w:t>
            </w:r>
          </w:p>
          <w:p w14:paraId="67488959">
            <w:pPr>
              <w:pStyle w:val="33"/>
              <w:numPr>
                <w:ilvl w:val="0"/>
                <w:numId w:val="0"/>
              </w:numPr>
              <w:bidi w:val="0"/>
              <w:ind w:firstLine="205" w:firstLineChars="100"/>
              <w:jc w:val="both"/>
              <w:rPr>
                <w:rFonts w:hint="default"/>
                <w:b w:val="0"/>
                <w:bCs w:val="0"/>
                <w:sz w:val="21"/>
                <w:szCs w:val="21"/>
                <w:lang w:val="en-US" w:eastAsia="zh-CN"/>
              </w:rPr>
            </w:pPr>
            <w:r>
              <w:rPr>
                <w:rFonts w:hint="eastAsia"/>
                <w:b w:val="0"/>
                <w:bCs w:val="0"/>
                <w:sz w:val="21"/>
                <w:szCs w:val="21"/>
                <w:lang w:val="en-US" w:eastAsia="zh-CN"/>
              </w:rPr>
              <w:t>3.检索“神州十九号”信息</w:t>
            </w:r>
          </w:p>
          <w:p w14:paraId="1206BEEE">
            <w:pPr>
              <w:pStyle w:val="33"/>
              <w:numPr>
                <w:ilvl w:val="0"/>
                <w:numId w:val="0"/>
              </w:numPr>
              <w:bidi w:val="0"/>
              <w:ind w:firstLine="205" w:firstLineChars="100"/>
              <w:jc w:val="both"/>
              <w:rPr>
                <w:rFonts w:hint="default"/>
                <w:b w:val="0"/>
                <w:bCs w:val="0"/>
                <w:sz w:val="21"/>
                <w:szCs w:val="21"/>
                <w:lang w:val="en-US" w:eastAsia="zh-CN"/>
              </w:rPr>
            </w:pPr>
            <w:r>
              <w:rPr>
                <w:rFonts w:hint="eastAsia"/>
                <w:b w:val="0"/>
                <w:bCs w:val="0"/>
                <w:sz w:val="21"/>
                <w:szCs w:val="21"/>
                <w:lang w:val="en-US" w:eastAsia="zh-CN"/>
              </w:rPr>
              <w:t>4.检索文献与专利信息</w:t>
            </w:r>
          </w:p>
          <w:p w14:paraId="3C032624">
            <w:pPr>
              <w:pStyle w:val="33"/>
              <w:numPr>
                <w:ilvl w:val="0"/>
                <w:numId w:val="0"/>
              </w:numPr>
              <w:bidi w:val="0"/>
              <w:jc w:val="both"/>
              <w:rPr>
                <w:rFonts w:hint="eastAsia"/>
                <w:b w:val="0"/>
                <w:bCs w:val="0"/>
                <w:sz w:val="21"/>
                <w:szCs w:val="21"/>
                <w:lang w:val="en-US" w:eastAsia="zh-CN"/>
              </w:rPr>
            </w:pPr>
            <w:r>
              <w:rPr>
                <w:rFonts w:hint="eastAsia"/>
                <w:b w:val="0"/>
                <w:bCs w:val="0"/>
                <w:sz w:val="21"/>
                <w:szCs w:val="21"/>
                <w:lang w:val="en-US" w:eastAsia="zh-CN"/>
              </w:rPr>
              <w:t>模块六：AI工具与行业应用</w:t>
            </w:r>
          </w:p>
          <w:p w14:paraId="538D9660">
            <w:pPr>
              <w:pStyle w:val="33"/>
              <w:numPr>
                <w:ilvl w:val="0"/>
                <w:numId w:val="0"/>
              </w:numPr>
              <w:bidi w:val="0"/>
              <w:ind w:firstLine="205" w:firstLineChars="100"/>
              <w:jc w:val="both"/>
              <w:rPr>
                <w:rFonts w:hint="eastAsia"/>
                <w:b w:val="0"/>
                <w:bCs w:val="0"/>
                <w:sz w:val="21"/>
                <w:szCs w:val="21"/>
                <w:lang w:val="en-US" w:eastAsia="zh-CN"/>
              </w:rPr>
            </w:pPr>
            <w:r>
              <w:rPr>
                <w:rFonts w:hint="eastAsia"/>
                <w:b w:val="0"/>
                <w:bCs w:val="0"/>
                <w:sz w:val="21"/>
                <w:szCs w:val="21"/>
                <w:lang w:val="en-US" w:eastAsia="zh-CN"/>
              </w:rPr>
              <w:t>1.周年庆活动策划生成</w:t>
            </w:r>
          </w:p>
          <w:p w14:paraId="2AF55BB8">
            <w:pPr>
              <w:pStyle w:val="33"/>
              <w:numPr>
                <w:ilvl w:val="0"/>
                <w:numId w:val="0"/>
              </w:numPr>
              <w:bidi w:val="0"/>
              <w:ind w:firstLine="205" w:firstLineChars="100"/>
              <w:jc w:val="both"/>
              <w:rPr>
                <w:rFonts w:hint="eastAsia"/>
                <w:b w:val="0"/>
                <w:bCs w:val="0"/>
                <w:sz w:val="21"/>
                <w:szCs w:val="21"/>
                <w:lang w:val="en-US" w:eastAsia="zh-CN"/>
              </w:rPr>
            </w:pPr>
            <w:r>
              <w:rPr>
                <w:rFonts w:hint="eastAsia"/>
                <w:b w:val="0"/>
                <w:bCs w:val="0"/>
                <w:sz w:val="21"/>
                <w:szCs w:val="21"/>
                <w:lang w:val="en-US" w:eastAsia="zh-CN"/>
              </w:rPr>
              <w:t>2.传统节日海报生成</w:t>
            </w:r>
          </w:p>
          <w:p w14:paraId="11DF5845">
            <w:pPr>
              <w:pStyle w:val="33"/>
              <w:numPr>
                <w:ilvl w:val="0"/>
                <w:numId w:val="0"/>
              </w:numPr>
              <w:bidi w:val="0"/>
              <w:ind w:firstLine="205" w:firstLineChars="100"/>
              <w:jc w:val="both"/>
              <w:rPr>
                <w:rFonts w:hint="eastAsia"/>
                <w:b w:val="0"/>
                <w:bCs w:val="0"/>
                <w:sz w:val="21"/>
                <w:szCs w:val="21"/>
                <w:lang w:val="en-US" w:eastAsia="zh-CN"/>
              </w:rPr>
            </w:pPr>
            <w:r>
              <w:rPr>
                <w:rFonts w:hint="eastAsia"/>
                <w:b w:val="0"/>
                <w:bCs w:val="0"/>
                <w:sz w:val="21"/>
                <w:szCs w:val="21"/>
                <w:lang w:val="en-US" w:eastAsia="zh-CN"/>
              </w:rPr>
              <w:t>3.城市文旅宣传文案</w:t>
            </w:r>
          </w:p>
          <w:p w14:paraId="3378668B">
            <w:pPr>
              <w:pStyle w:val="33"/>
              <w:numPr>
                <w:ilvl w:val="0"/>
                <w:numId w:val="0"/>
              </w:numPr>
              <w:bidi w:val="0"/>
              <w:jc w:val="both"/>
              <w:rPr>
                <w:rFonts w:hint="default"/>
                <w:b w:val="0"/>
                <w:bCs w:val="0"/>
                <w:sz w:val="21"/>
                <w:szCs w:val="21"/>
                <w:lang w:val="en-US" w:eastAsia="zh-CN"/>
              </w:rPr>
            </w:pPr>
            <w:r>
              <w:rPr>
                <w:rFonts w:hint="eastAsia"/>
                <w:b w:val="0"/>
                <w:bCs w:val="0"/>
                <w:sz w:val="21"/>
                <w:szCs w:val="21"/>
                <w:lang w:val="en-US" w:eastAsia="zh-CN"/>
              </w:rPr>
              <w:t>模块</w:t>
            </w:r>
            <w:r>
              <w:rPr>
                <w:rFonts w:hint="default"/>
                <w:b w:val="0"/>
                <w:bCs w:val="0"/>
                <w:sz w:val="21"/>
                <w:szCs w:val="21"/>
                <w:lang w:val="en-US" w:eastAsia="zh-CN"/>
              </w:rPr>
              <w:t>七</w:t>
            </w:r>
            <w:r>
              <w:rPr>
                <w:rFonts w:hint="eastAsia"/>
                <w:b w:val="0"/>
                <w:bCs w:val="0"/>
                <w:sz w:val="21"/>
                <w:szCs w:val="21"/>
                <w:lang w:val="en-US" w:eastAsia="zh-CN"/>
              </w:rPr>
              <w:t>：</w:t>
            </w:r>
            <w:r>
              <w:rPr>
                <w:rFonts w:hint="default"/>
                <w:b w:val="0"/>
                <w:bCs w:val="0"/>
                <w:sz w:val="21"/>
                <w:szCs w:val="21"/>
                <w:lang w:val="en-US" w:eastAsia="zh-CN"/>
              </w:rPr>
              <w:t>信息社会责任与法规</w:t>
            </w:r>
          </w:p>
          <w:p w14:paraId="41FBBED5">
            <w:pPr>
              <w:pStyle w:val="33"/>
              <w:numPr>
                <w:ilvl w:val="0"/>
                <w:numId w:val="0"/>
              </w:numPr>
              <w:bidi w:val="0"/>
              <w:ind w:firstLine="205" w:firstLineChars="100"/>
              <w:jc w:val="both"/>
              <w:rPr>
                <w:rFonts w:hint="default"/>
                <w:b w:val="0"/>
                <w:bCs w:val="0"/>
                <w:sz w:val="21"/>
                <w:szCs w:val="21"/>
                <w:lang w:val="en-US" w:eastAsia="zh-CN"/>
              </w:rPr>
            </w:pPr>
            <w:r>
              <w:rPr>
                <w:rFonts w:hint="eastAsia"/>
                <w:b w:val="0"/>
                <w:bCs w:val="0"/>
                <w:sz w:val="21"/>
                <w:szCs w:val="21"/>
                <w:lang w:val="en-US" w:eastAsia="zh-CN"/>
              </w:rPr>
              <w:t>1.</w:t>
            </w:r>
            <w:r>
              <w:rPr>
                <w:rFonts w:hint="default"/>
                <w:b w:val="0"/>
                <w:bCs w:val="0"/>
                <w:sz w:val="21"/>
                <w:szCs w:val="21"/>
                <w:lang w:val="en-US" w:eastAsia="zh-CN"/>
              </w:rPr>
              <w:t>信息安全法律法规与责任</w:t>
            </w:r>
          </w:p>
          <w:p w14:paraId="1F804712">
            <w:pPr>
              <w:pStyle w:val="33"/>
              <w:numPr>
                <w:ilvl w:val="0"/>
                <w:numId w:val="0"/>
              </w:numPr>
              <w:bidi w:val="0"/>
              <w:ind w:left="0" w:leftChars="0" w:firstLine="205" w:firstLineChars="100"/>
              <w:jc w:val="both"/>
              <w:rPr>
                <w:rFonts w:hint="eastAsia"/>
                <w:b/>
                <w:bCs/>
                <w:lang w:val="en-US" w:eastAsia="zh-CN"/>
              </w:rPr>
            </w:pPr>
            <w:r>
              <w:rPr>
                <w:rFonts w:hint="eastAsia"/>
                <w:b w:val="0"/>
                <w:bCs w:val="0"/>
                <w:sz w:val="21"/>
                <w:szCs w:val="21"/>
                <w:lang w:val="en-US" w:eastAsia="zh-CN"/>
              </w:rPr>
              <w:t>2.</w:t>
            </w:r>
            <w:r>
              <w:rPr>
                <w:rFonts w:hint="default"/>
                <w:b w:val="0"/>
                <w:bCs w:val="0"/>
                <w:sz w:val="21"/>
                <w:szCs w:val="21"/>
                <w:lang w:val="en-US" w:eastAsia="zh-CN"/>
              </w:rPr>
              <w:t>个人与组织防护</w:t>
            </w:r>
          </w:p>
        </w:tc>
        <w:tc>
          <w:tcPr>
            <w:tcW w:w="1806" w:type="dxa"/>
            <w:vAlign w:val="center"/>
          </w:tcPr>
          <w:p w14:paraId="0FB652A8">
            <w:pPr>
              <w:pStyle w:val="33"/>
              <w:bidi w:val="0"/>
              <w:jc w:val="both"/>
              <w:rPr>
                <w:rFonts w:hint="eastAsia"/>
                <w:b/>
                <w:bCs/>
                <w:lang w:val="en-US" w:eastAsia="zh-CN"/>
              </w:rPr>
            </w:pPr>
            <w:r>
              <w:rPr>
                <w:rFonts w:hint="eastAsia"/>
                <w:b/>
                <w:bCs/>
                <w:lang w:val="en-US" w:eastAsia="zh-CN"/>
              </w:rPr>
              <w:t>课程思政：</w:t>
            </w:r>
          </w:p>
          <w:p w14:paraId="2233FE55">
            <w:pPr>
              <w:pStyle w:val="33"/>
              <w:numPr>
                <w:ilvl w:val="0"/>
                <w:numId w:val="0"/>
              </w:numPr>
              <w:bidi w:val="0"/>
              <w:ind w:firstLine="410" w:firstLineChars="200"/>
              <w:jc w:val="both"/>
              <w:rPr>
                <w:rFonts w:hint="eastAsia"/>
                <w:b w:val="0"/>
                <w:bCs w:val="0"/>
                <w:sz w:val="21"/>
                <w:szCs w:val="21"/>
                <w:lang w:val="en-US" w:eastAsia="zh-CN"/>
              </w:rPr>
            </w:pPr>
            <w:r>
              <w:rPr>
                <w:rFonts w:hint="eastAsia"/>
                <w:b w:val="0"/>
                <w:bCs w:val="0"/>
                <w:sz w:val="21"/>
                <w:szCs w:val="21"/>
                <w:lang w:val="en-US" w:eastAsia="zh-CN"/>
              </w:rPr>
              <w:t>课程融入爱国情怀、社会责任，诚信原则、安全责任感，文化自信与传承，创新精神与终身学习贯穿课程始终。</w:t>
            </w:r>
          </w:p>
          <w:p w14:paraId="053320AC">
            <w:pPr>
              <w:pStyle w:val="33"/>
              <w:bidi w:val="0"/>
              <w:ind w:firstLine="410" w:firstLineChars="200"/>
              <w:jc w:val="both"/>
              <w:rPr>
                <w:rFonts w:hint="eastAsia"/>
                <w:b/>
                <w:bCs/>
                <w:lang w:val="en-US" w:eastAsia="zh-CN"/>
              </w:rPr>
            </w:pPr>
          </w:p>
          <w:p w14:paraId="757AB895">
            <w:pPr>
              <w:pStyle w:val="33"/>
              <w:bidi w:val="0"/>
              <w:jc w:val="both"/>
              <w:rPr>
                <w:rFonts w:hint="eastAsia"/>
                <w:b/>
                <w:bCs/>
                <w:lang w:val="en-US" w:eastAsia="zh-CN"/>
              </w:rPr>
            </w:pPr>
            <w:r>
              <w:rPr>
                <w:rFonts w:hint="eastAsia"/>
                <w:b/>
                <w:bCs/>
                <w:lang w:val="en-US" w:eastAsia="zh-CN"/>
              </w:rPr>
              <w:t>教学条件：</w:t>
            </w:r>
          </w:p>
          <w:p w14:paraId="677F2643">
            <w:pPr>
              <w:pStyle w:val="33"/>
              <w:numPr>
                <w:ilvl w:val="0"/>
                <w:numId w:val="0"/>
              </w:numPr>
              <w:bidi w:val="0"/>
              <w:ind w:firstLine="410" w:firstLineChars="200"/>
              <w:jc w:val="both"/>
              <w:rPr>
                <w:rFonts w:hint="eastAsia"/>
                <w:b w:val="0"/>
                <w:bCs w:val="0"/>
                <w:sz w:val="18"/>
                <w:szCs w:val="18"/>
                <w:lang w:val="en-US" w:eastAsia="zh-CN"/>
              </w:rPr>
            </w:pPr>
            <w:r>
              <w:rPr>
                <w:rFonts w:hint="eastAsia"/>
                <w:b w:val="0"/>
                <w:bCs w:val="0"/>
                <w:sz w:val="21"/>
                <w:szCs w:val="21"/>
                <w:lang w:val="en-US" w:eastAsia="zh-CN"/>
              </w:rPr>
              <w:t>配备WPS Office高级版及AI工具，配备投影或纳米黑板演示设备。</w:t>
            </w:r>
          </w:p>
          <w:p w14:paraId="6C4FD077">
            <w:pPr>
              <w:pStyle w:val="33"/>
              <w:bidi w:val="0"/>
              <w:ind w:firstLine="410" w:firstLineChars="200"/>
              <w:jc w:val="both"/>
              <w:rPr>
                <w:rFonts w:hint="eastAsia"/>
                <w:b/>
                <w:bCs/>
                <w:lang w:val="en-US" w:eastAsia="zh-CN"/>
              </w:rPr>
            </w:pPr>
          </w:p>
          <w:p w14:paraId="4E3C262D">
            <w:pPr>
              <w:pStyle w:val="33"/>
              <w:bidi w:val="0"/>
              <w:jc w:val="both"/>
              <w:rPr>
                <w:rFonts w:hint="eastAsia"/>
                <w:b/>
                <w:bCs/>
                <w:lang w:val="en-US" w:eastAsia="zh-CN"/>
              </w:rPr>
            </w:pPr>
            <w:r>
              <w:rPr>
                <w:rFonts w:hint="eastAsia"/>
                <w:b/>
                <w:bCs/>
                <w:lang w:val="en-US" w:eastAsia="zh-CN"/>
              </w:rPr>
              <w:t>教学方法：</w:t>
            </w:r>
          </w:p>
          <w:p w14:paraId="0E3B6C4F">
            <w:pPr>
              <w:pStyle w:val="33"/>
              <w:numPr>
                <w:ilvl w:val="0"/>
                <w:numId w:val="0"/>
              </w:numPr>
              <w:bidi w:val="0"/>
              <w:ind w:firstLine="410" w:firstLineChars="200"/>
              <w:jc w:val="both"/>
              <w:rPr>
                <w:rFonts w:hint="eastAsia"/>
                <w:b w:val="0"/>
                <w:bCs w:val="0"/>
                <w:sz w:val="18"/>
                <w:szCs w:val="18"/>
                <w:lang w:val="en-US" w:eastAsia="zh-CN"/>
              </w:rPr>
            </w:pPr>
            <w:r>
              <w:rPr>
                <w:rFonts w:hint="eastAsia"/>
                <w:b w:val="0"/>
                <w:bCs w:val="0"/>
                <w:sz w:val="21"/>
                <w:szCs w:val="21"/>
                <w:lang w:val="en-US" w:eastAsia="zh-CN"/>
              </w:rPr>
              <w:t>采用讲授法、案例分析法、小组讨论法、实践教学法等多种教学方法，以期将学习领域的知识和行动领域的技能很好的结合。</w:t>
            </w:r>
          </w:p>
          <w:p w14:paraId="5B1BBB68">
            <w:pPr>
              <w:pStyle w:val="33"/>
              <w:bidi w:val="0"/>
              <w:jc w:val="both"/>
              <w:rPr>
                <w:rFonts w:hint="eastAsia"/>
                <w:b/>
                <w:bCs/>
                <w:lang w:val="en-US" w:eastAsia="zh-CN"/>
              </w:rPr>
            </w:pPr>
          </w:p>
          <w:p w14:paraId="7C867FCB">
            <w:pPr>
              <w:pStyle w:val="33"/>
              <w:bidi w:val="0"/>
              <w:jc w:val="both"/>
              <w:rPr>
                <w:rFonts w:hint="eastAsia"/>
                <w:b/>
                <w:bCs/>
                <w:lang w:val="en-US" w:eastAsia="zh-CN"/>
              </w:rPr>
            </w:pPr>
            <w:r>
              <w:rPr>
                <w:rFonts w:hint="eastAsia"/>
                <w:b/>
                <w:bCs/>
                <w:lang w:val="en-US" w:eastAsia="zh-CN"/>
              </w:rPr>
              <w:t>师资要求：</w:t>
            </w:r>
          </w:p>
          <w:p w14:paraId="7183A9A6">
            <w:pPr>
              <w:pStyle w:val="33"/>
              <w:numPr>
                <w:ilvl w:val="0"/>
                <w:numId w:val="0"/>
              </w:numPr>
              <w:bidi w:val="0"/>
              <w:ind w:firstLine="410" w:firstLineChars="200"/>
              <w:jc w:val="both"/>
              <w:rPr>
                <w:rFonts w:hint="eastAsia"/>
                <w:b w:val="0"/>
                <w:bCs w:val="0"/>
                <w:sz w:val="18"/>
                <w:szCs w:val="18"/>
                <w:lang w:val="en-US" w:eastAsia="zh-CN"/>
              </w:rPr>
            </w:pPr>
            <w:r>
              <w:rPr>
                <w:rFonts w:hint="eastAsia"/>
                <w:b w:val="0"/>
                <w:bCs w:val="0"/>
                <w:sz w:val="21"/>
                <w:szCs w:val="21"/>
                <w:lang w:val="en-US" w:eastAsia="zh-CN"/>
              </w:rPr>
              <w:t>主讲教师应具有本科以上学历，有良好的沟通表达能力，具备办公软件应用、熟悉AI工具操作经验。</w:t>
            </w:r>
          </w:p>
          <w:p w14:paraId="560D081D">
            <w:pPr>
              <w:pStyle w:val="33"/>
              <w:bidi w:val="0"/>
              <w:jc w:val="both"/>
              <w:rPr>
                <w:rFonts w:hint="eastAsia"/>
                <w:b/>
                <w:bCs/>
                <w:lang w:val="en-US" w:eastAsia="zh-CN"/>
              </w:rPr>
            </w:pPr>
          </w:p>
          <w:p w14:paraId="02F6F6E6">
            <w:pPr>
              <w:pStyle w:val="33"/>
              <w:bidi w:val="0"/>
              <w:jc w:val="both"/>
              <w:rPr>
                <w:rFonts w:hint="eastAsia"/>
                <w:b/>
                <w:bCs/>
                <w:lang w:val="en-US" w:eastAsia="zh-CN"/>
              </w:rPr>
            </w:pPr>
            <w:r>
              <w:rPr>
                <w:rFonts w:hint="eastAsia"/>
                <w:b/>
                <w:bCs/>
                <w:lang w:val="en-US" w:eastAsia="zh-CN"/>
              </w:rPr>
              <w:t>考核要求：</w:t>
            </w:r>
          </w:p>
          <w:p w14:paraId="0F9604C8">
            <w:pPr>
              <w:pStyle w:val="33"/>
              <w:numPr>
                <w:ilvl w:val="0"/>
                <w:numId w:val="0"/>
              </w:numPr>
              <w:bidi w:val="0"/>
              <w:ind w:firstLine="410" w:firstLineChars="200"/>
              <w:jc w:val="both"/>
              <w:rPr>
                <w:rFonts w:hint="eastAsia"/>
                <w:b w:val="0"/>
                <w:bCs w:val="0"/>
                <w:sz w:val="21"/>
                <w:szCs w:val="21"/>
                <w:lang w:val="en-US" w:eastAsia="zh-CN"/>
              </w:rPr>
            </w:pPr>
            <w:r>
              <w:rPr>
                <w:rFonts w:hint="eastAsia"/>
                <w:b w:val="0"/>
                <w:bCs w:val="0"/>
                <w:sz w:val="21"/>
                <w:szCs w:val="21"/>
                <w:lang w:val="en-US" w:eastAsia="zh-CN"/>
              </w:rPr>
              <w:t>采取过程性评价，终结性评价，思政与职业素养相结合的方式，其中过程考核为50%，终结性考核为40%、思政与素养评价为10%。</w:t>
            </w:r>
          </w:p>
          <w:p w14:paraId="66EBC4A3">
            <w:pPr>
              <w:pStyle w:val="33"/>
              <w:bidi w:val="0"/>
              <w:jc w:val="both"/>
              <w:rPr>
                <w:rFonts w:hint="eastAsia"/>
                <w:b/>
                <w:bCs/>
                <w:lang w:val="en-US" w:eastAsia="zh-CN"/>
              </w:rPr>
            </w:pPr>
          </w:p>
        </w:tc>
      </w:tr>
      <w:tr w14:paraId="3FAE9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82" w:type="dxa"/>
            <w:vAlign w:val="center"/>
          </w:tcPr>
          <w:p w14:paraId="173742B1">
            <w:pPr>
              <w:pStyle w:val="33"/>
              <w:bidi w:val="0"/>
              <w:rPr>
                <w:rFonts w:hint="eastAsia"/>
                <w:lang w:val="en-US" w:eastAsia="zh-CN"/>
              </w:rPr>
            </w:pPr>
            <w:r>
              <w:rPr>
                <w:rFonts w:hint="eastAsia"/>
                <w:lang w:val="en-US" w:eastAsia="zh-CN"/>
              </w:rPr>
              <w:t>11</w:t>
            </w:r>
          </w:p>
        </w:tc>
        <w:tc>
          <w:tcPr>
            <w:tcW w:w="873" w:type="dxa"/>
            <w:vAlign w:val="center"/>
          </w:tcPr>
          <w:p w14:paraId="77C1D124">
            <w:pPr>
              <w:pStyle w:val="33"/>
              <w:bidi w:val="0"/>
              <w:rPr>
                <w:rFonts w:hint="default"/>
                <w:lang w:val="en-US" w:eastAsia="zh-CN"/>
              </w:rPr>
            </w:pPr>
            <w:r>
              <w:rPr>
                <w:rFonts w:hint="eastAsia"/>
                <w:lang w:val="en-US" w:eastAsia="zh-CN"/>
              </w:rPr>
              <w:t>创新创业教育</w:t>
            </w:r>
          </w:p>
        </w:tc>
        <w:tc>
          <w:tcPr>
            <w:tcW w:w="3524" w:type="dxa"/>
            <w:vAlign w:val="center"/>
          </w:tcPr>
          <w:p w14:paraId="3087CFE4">
            <w:pPr>
              <w:pStyle w:val="24"/>
              <w:bidi w:val="0"/>
              <w:jc w:val="both"/>
              <w:rPr>
                <w:rFonts w:hint="eastAsia"/>
              </w:rPr>
            </w:pPr>
            <w:r>
              <w:rPr>
                <w:rFonts w:hint="eastAsia"/>
              </w:rPr>
              <w:t>素质目标：</w:t>
            </w:r>
          </w:p>
          <w:p w14:paraId="17BCFBB6">
            <w:pPr>
              <w:pStyle w:val="24"/>
              <w:bidi w:val="0"/>
              <w:jc w:val="both"/>
              <w:rPr>
                <w:rFonts w:hint="eastAsia"/>
              </w:rPr>
            </w:pPr>
            <w:r>
              <w:rPr>
                <w:rFonts w:hint="eastAsia"/>
              </w:rPr>
              <w:t>树立科学的创业观；培养敢拼会闯的企业家精神；积极投身创业实践。</w:t>
            </w:r>
          </w:p>
          <w:p w14:paraId="4311CE4F">
            <w:pPr>
              <w:pStyle w:val="24"/>
              <w:bidi w:val="0"/>
              <w:jc w:val="both"/>
              <w:rPr>
                <w:rFonts w:hint="eastAsia"/>
              </w:rPr>
            </w:pPr>
            <w:r>
              <w:rPr>
                <w:rFonts w:hint="eastAsia"/>
              </w:rPr>
              <w:t>知识目标：</w:t>
            </w:r>
          </w:p>
          <w:p w14:paraId="5C955DBA">
            <w:pPr>
              <w:pStyle w:val="24"/>
              <w:bidi w:val="0"/>
              <w:jc w:val="both"/>
              <w:rPr>
                <w:rFonts w:hint="eastAsia"/>
              </w:rPr>
            </w:pPr>
            <w:r>
              <w:rPr>
                <w:rFonts w:hint="eastAsia"/>
              </w:rPr>
              <w:t>描述并说明创新创业的基础知识、基本理论和基本流程；能结合本专业识别、选择与评估创新创业机会；辨证地认识和分析创业者、创业机会、创业资源、创业计划和创业项目；</w:t>
            </w:r>
          </w:p>
          <w:p w14:paraId="4D5258C8">
            <w:pPr>
              <w:pStyle w:val="24"/>
              <w:bidi w:val="0"/>
              <w:jc w:val="both"/>
              <w:rPr>
                <w:rFonts w:hint="eastAsia"/>
              </w:rPr>
            </w:pPr>
            <w:r>
              <w:rPr>
                <w:rFonts w:hint="eastAsia"/>
              </w:rPr>
              <w:t>阐述并解释创新创业政策要点。</w:t>
            </w:r>
          </w:p>
          <w:p w14:paraId="635F7A41">
            <w:pPr>
              <w:pStyle w:val="24"/>
              <w:bidi w:val="0"/>
              <w:jc w:val="both"/>
              <w:rPr>
                <w:rFonts w:hint="eastAsia"/>
              </w:rPr>
            </w:pPr>
            <w:r>
              <w:rPr>
                <w:rFonts w:hint="eastAsia"/>
              </w:rPr>
              <w:t>能力目标：</w:t>
            </w:r>
          </w:p>
          <w:p w14:paraId="2E3DDC55">
            <w:pPr>
              <w:pStyle w:val="24"/>
              <w:bidi w:val="0"/>
              <w:jc w:val="both"/>
              <w:rPr>
                <w:rFonts w:hint="eastAsia"/>
                <w:b/>
                <w:bCs/>
                <w:lang w:val="en-US" w:eastAsia="zh-CN"/>
              </w:rPr>
            </w:pPr>
            <w:r>
              <w:rPr>
                <w:rFonts w:hint="eastAsia"/>
              </w:rPr>
              <w:t>应用创新创业知识，组建创业团队、开展项目研究、整合创业资源、撰写创业计划等；熟悉新企业的开办流程与管理，提高创办和管理企业的综合素质和能力。</w:t>
            </w:r>
          </w:p>
        </w:tc>
        <w:tc>
          <w:tcPr>
            <w:tcW w:w="2194" w:type="dxa"/>
            <w:vAlign w:val="center"/>
          </w:tcPr>
          <w:p w14:paraId="796EB676">
            <w:pPr>
              <w:pStyle w:val="24"/>
              <w:bidi w:val="0"/>
              <w:jc w:val="both"/>
              <w:rPr>
                <w:rFonts w:hint="eastAsia"/>
              </w:rPr>
            </w:pPr>
            <w:r>
              <w:rPr>
                <w:rFonts w:hint="eastAsia"/>
              </w:rPr>
              <w:t>主要内容：</w:t>
            </w:r>
          </w:p>
          <w:p w14:paraId="7FADB201">
            <w:pPr>
              <w:pStyle w:val="24"/>
              <w:bidi w:val="0"/>
              <w:jc w:val="both"/>
              <w:rPr>
                <w:rFonts w:hint="eastAsia"/>
              </w:rPr>
            </w:pPr>
            <w:r>
              <w:rPr>
                <w:rFonts w:hint="eastAsia"/>
              </w:rPr>
              <w:t>1.初识创新与创业</w:t>
            </w:r>
          </w:p>
          <w:p w14:paraId="0750DC6A">
            <w:pPr>
              <w:pStyle w:val="24"/>
              <w:bidi w:val="0"/>
              <w:jc w:val="both"/>
              <w:rPr>
                <w:rFonts w:hint="eastAsia"/>
              </w:rPr>
            </w:pPr>
            <w:r>
              <w:rPr>
                <w:rFonts w:hint="eastAsia"/>
              </w:rPr>
              <w:t>2.培养创新素养</w:t>
            </w:r>
          </w:p>
          <w:p w14:paraId="2A4D5AF2">
            <w:pPr>
              <w:pStyle w:val="24"/>
              <w:bidi w:val="0"/>
              <w:jc w:val="both"/>
              <w:rPr>
                <w:rFonts w:hint="eastAsia"/>
              </w:rPr>
            </w:pPr>
            <w:r>
              <w:rPr>
                <w:rFonts w:hint="eastAsia"/>
              </w:rPr>
              <w:t>3.保护创新发明与创新成果</w:t>
            </w:r>
          </w:p>
          <w:p w14:paraId="50736AEF">
            <w:pPr>
              <w:pStyle w:val="24"/>
              <w:bidi w:val="0"/>
              <w:jc w:val="both"/>
              <w:rPr>
                <w:rFonts w:hint="eastAsia"/>
              </w:rPr>
            </w:pPr>
            <w:r>
              <w:rPr>
                <w:rFonts w:hint="eastAsia"/>
              </w:rPr>
              <w:t>4.识别创业机会与创业风险</w:t>
            </w:r>
          </w:p>
          <w:p w14:paraId="66E94064">
            <w:pPr>
              <w:pStyle w:val="24"/>
              <w:bidi w:val="0"/>
              <w:jc w:val="both"/>
              <w:rPr>
                <w:rFonts w:hint="eastAsia"/>
              </w:rPr>
            </w:pPr>
            <w:r>
              <w:rPr>
                <w:rFonts w:hint="eastAsia"/>
              </w:rPr>
              <w:t>5.组建创业团队</w:t>
            </w:r>
          </w:p>
          <w:p w14:paraId="4475A543">
            <w:pPr>
              <w:pStyle w:val="24"/>
              <w:bidi w:val="0"/>
              <w:jc w:val="both"/>
              <w:rPr>
                <w:rFonts w:hint="eastAsia"/>
              </w:rPr>
            </w:pPr>
            <w:r>
              <w:rPr>
                <w:rFonts w:hint="eastAsia"/>
              </w:rPr>
              <w:t>6.管理创业资源，学会创业融资</w:t>
            </w:r>
          </w:p>
          <w:p w14:paraId="75198C08">
            <w:pPr>
              <w:pStyle w:val="24"/>
              <w:bidi w:val="0"/>
              <w:jc w:val="both"/>
              <w:rPr>
                <w:rFonts w:hint="eastAsia"/>
              </w:rPr>
            </w:pPr>
            <w:r>
              <w:rPr>
                <w:rFonts w:hint="eastAsia"/>
              </w:rPr>
              <w:t>7.制订创业计划</w:t>
            </w:r>
          </w:p>
          <w:p w14:paraId="308FEDBB">
            <w:pPr>
              <w:pStyle w:val="24"/>
              <w:bidi w:val="0"/>
              <w:jc w:val="both"/>
              <w:rPr>
                <w:rFonts w:hint="eastAsia"/>
                <w:b/>
                <w:bCs/>
                <w:lang w:val="en-US" w:eastAsia="zh-CN"/>
              </w:rPr>
            </w:pPr>
            <w:r>
              <w:rPr>
                <w:rFonts w:hint="eastAsia"/>
              </w:rPr>
              <w:t>8.管理创新企业</w:t>
            </w:r>
          </w:p>
        </w:tc>
        <w:tc>
          <w:tcPr>
            <w:tcW w:w="1806" w:type="dxa"/>
            <w:vAlign w:val="center"/>
          </w:tcPr>
          <w:p w14:paraId="4F5C8E20">
            <w:pPr>
              <w:pStyle w:val="24"/>
              <w:bidi w:val="0"/>
              <w:jc w:val="both"/>
              <w:rPr>
                <w:rFonts w:hint="eastAsia"/>
              </w:rPr>
            </w:pPr>
            <w:r>
              <w:rPr>
                <w:rFonts w:hint="eastAsia"/>
              </w:rPr>
              <w:t>教学要求：</w:t>
            </w:r>
          </w:p>
          <w:p w14:paraId="3D90BD51">
            <w:pPr>
              <w:pStyle w:val="24"/>
              <w:bidi w:val="0"/>
              <w:jc w:val="both"/>
              <w:rPr>
                <w:rFonts w:hint="eastAsia"/>
              </w:rPr>
            </w:pPr>
            <w:r>
              <w:rPr>
                <w:rFonts w:hint="eastAsia"/>
              </w:rPr>
              <w:t>教学方法：釆用专题式讲座，运用创业案例教学调动学生学习积极性。通过撰写创业计划书，了解创业过程，提升创业能力。</w:t>
            </w:r>
          </w:p>
          <w:p w14:paraId="714F562A">
            <w:pPr>
              <w:pStyle w:val="24"/>
              <w:bidi w:val="0"/>
              <w:jc w:val="both"/>
              <w:rPr>
                <w:rFonts w:hint="eastAsia"/>
              </w:rPr>
            </w:pPr>
            <w:r>
              <w:rPr>
                <w:rFonts w:hint="eastAsia"/>
              </w:rPr>
              <w:t>师资条件：担任本课程的主讲教师应具有良好的师德师风，扎实的理论和实践基础。</w:t>
            </w:r>
          </w:p>
          <w:p w14:paraId="191B639F">
            <w:pPr>
              <w:pStyle w:val="24"/>
              <w:bidi w:val="0"/>
              <w:jc w:val="both"/>
              <w:rPr>
                <w:rFonts w:hint="eastAsia"/>
                <w:b/>
                <w:bCs/>
                <w:lang w:val="en-US" w:eastAsia="zh-CN"/>
              </w:rPr>
            </w:pPr>
            <w:r>
              <w:rPr>
                <w:rFonts w:hint="eastAsia"/>
              </w:rPr>
              <w:t>考核要求：考查。形成性考核 40%+终结性考核60%。</w:t>
            </w:r>
          </w:p>
        </w:tc>
      </w:tr>
      <w:tr w14:paraId="7D4FF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82" w:type="dxa"/>
            <w:vAlign w:val="center"/>
          </w:tcPr>
          <w:p w14:paraId="7D6151D8">
            <w:pPr>
              <w:pStyle w:val="33"/>
              <w:bidi w:val="0"/>
              <w:rPr>
                <w:rFonts w:hint="eastAsia"/>
                <w:lang w:val="en-US" w:eastAsia="zh-CN"/>
              </w:rPr>
            </w:pPr>
            <w:r>
              <w:rPr>
                <w:rFonts w:hint="eastAsia"/>
                <w:lang w:val="en-US" w:eastAsia="zh-CN"/>
              </w:rPr>
              <w:t>12</w:t>
            </w:r>
          </w:p>
        </w:tc>
        <w:tc>
          <w:tcPr>
            <w:tcW w:w="873" w:type="dxa"/>
            <w:vAlign w:val="center"/>
          </w:tcPr>
          <w:p w14:paraId="75640C35">
            <w:pPr>
              <w:pStyle w:val="33"/>
              <w:bidi w:val="0"/>
              <w:rPr>
                <w:rFonts w:hint="eastAsia"/>
                <w:lang w:val="en-US" w:eastAsia="zh-CN"/>
              </w:rPr>
            </w:pPr>
            <w:r>
              <w:rPr>
                <w:rFonts w:hint="eastAsia"/>
                <w:lang w:val="en-US" w:eastAsia="zh-CN"/>
              </w:rPr>
              <w:t>大学生职业发展与就业指导</w:t>
            </w:r>
          </w:p>
        </w:tc>
        <w:tc>
          <w:tcPr>
            <w:tcW w:w="3524" w:type="dxa"/>
            <w:vAlign w:val="center"/>
          </w:tcPr>
          <w:p w14:paraId="7C17EE78">
            <w:pPr>
              <w:pStyle w:val="24"/>
              <w:bidi w:val="0"/>
              <w:jc w:val="both"/>
              <w:rPr>
                <w:rFonts w:hint="eastAsia"/>
              </w:rPr>
            </w:pPr>
            <w:r>
              <w:rPr>
                <w:rFonts w:hint="eastAsia"/>
              </w:rPr>
              <w:t>素质目标：</w:t>
            </w:r>
          </w:p>
          <w:p w14:paraId="3E4DC85E">
            <w:pPr>
              <w:pStyle w:val="24"/>
              <w:bidi w:val="0"/>
              <w:jc w:val="both"/>
              <w:rPr>
                <w:rFonts w:hint="eastAsia"/>
              </w:rPr>
            </w:pPr>
            <w:r>
              <w:rPr>
                <w:rFonts w:hint="eastAsia"/>
              </w:rPr>
              <w:t>培养学生的职业道德、职业意识和职业态度，使学生具备良好的团队合作精神、责任心和敬业精神；</w:t>
            </w:r>
          </w:p>
          <w:p w14:paraId="758D43F8">
            <w:pPr>
              <w:pStyle w:val="24"/>
              <w:bidi w:val="0"/>
              <w:jc w:val="both"/>
              <w:rPr>
                <w:rFonts w:hint="eastAsia"/>
              </w:rPr>
            </w:pPr>
            <w:r>
              <w:rPr>
                <w:rFonts w:hint="eastAsia"/>
              </w:rPr>
              <w:t>增强学生的心理承受能力和抗压能力，帮助学生树立正确的人生观、价值观和就业观，以积极乐观的心态面对职业发展和就业过程中的挑战。</w:t>
            </w:r>
          </w:p>
          <w:p w14:paraId="1C47B810">
            <w:pPr>
              <w:pStyle w:val="24"/>
              <w:bidi w:val="0"/>
              <w:jc w:val="both"/>
              <w:rPr>
                <w:rFonts w:hint="eastAsia"/>
              </w:rPr>
            </w:pPr>
            <w:r>
              <w:rPr>
                <w:rFonts w:hint="eastAsia"/>
              </w:rPr>
              <w:t>知识目标：</w:t>
            </w:r>
          </w:p>
          <w:p w14:paraId="29B26A7D">
            <w:pPr>
              <w:pStyle w:val="24"/>
              <w:bidi w:val="0"/>
              <w:jc w:val="both"/>
              <w:rPr>
                <w:rFonts w:hint="eastAsia"/>
              </w:rPr>
            </w:pPr>
            <w:r>
              <w:rPr>
                <w:rFonts w:hint="eastAsia"/>
              </w:rPr>
              <w:t>了解职业发展的基本概念、理论和模型，如职业锚理论、职业生涯发展阶段理论等；掌握当前的就业形势、就业市场动态以及国家和地方的就业政策、法规；了解求职签约的具体流程和方法，掌握就业相关的法律法规知识、权益维护和社会保险相关知识。</w:t>
            </w:r>
          </w:p>
          <w:p w14:paraId="686CC3E1">
            <w:pPr>
              <w:pStyle w:val="24"/>
              <w:bidi w:val="0"/>
              <w:jc w:val="both"/>
              <w:rPr>
                <w:rFonts w:hint="eastAsia"/>
              </w:rPr>
            </w:pPr>
            <w:r>
              <w:rPr>
                <w:rFonts w:hint="eastAsia"/>
              </w:rPr>
              <w:t>能力目标：</w:t>
            </w:r>
          </w:p>
          <w:p w14:paraId="3B68FE14">
            <w:pPr>
              <w:pStyle w:val="24"/>
              <w:bidi w:val="0"/>
              <w:jc w:val="both"/>
              <w:rPr>
                <w:rFonts w:hint="eastAsia"/>
              </w:rPr>
            </w:pPr>
            <w:r>
              <w:rPr>
                <w:rFonts w:hint="eastAsia"/>
              </w:rPr>
              <w:t>职业规划能力：能根据自身兴趣、能力、价值观等因素进行职业规划，制定合理的职业发展目标和行动计划；</w:t>
            </w:r>
          </w:p>
          <w:p w14:paraId="6AA7DD17">
            <w:pPr>
              <w:pStyle w:val="24"/>
              <w:bidi w:val="0"/>
              <w:jc w:val="both"/>
              <w:rPr>
                <w:rFonts w:hint="eastAsia"/>
              </w:rPr>
            </w:pPr>
            <w:r>
              <w:rPr>
                <w:rFonts w:hint="eastAsia"/>
              </w:rPr>
              <w:t>就业信息收集与处理能力：能够从各种渠道获取有效的就业信息，并根据信息进行合理的职业选择。</w:t>
            </w:r>
          </w:p>
          <w:p w14:paraId="69B8CE42">
            <w:pPr>
              <w:pStyle w:val="24"/>
              <w:bidi w:val="0"/>
              <w:jc w:val="both"/>
              <w:rPr>
                <w:rFonts w:hint="eastAsia"/>
              </w:rPr>
            </w:pPr>
            <w:r>
              <w:rPr>
                <w:rFonts w:hint="eastAsia"/>
              </w:rPr>
              <w:t>求职实践能力：通过模拟面试、简历制作练习等方式，提升学生的求职实践能力。</w:t>
            </w:r>
          </w:p>
          <w:p w14:paraId="7392AFD7">
            <w:pPr>
              <w:pStyle w:val="24"/>
              <w:bidi w:val="0"/>
              <w:jc w:val="both"/>
              <w:rPr>
                <w:rFonts w:hint="eastAsia"/>
                <w:b/>
                <w:bCs/>
                <w:lang w:val="en-US" w:eastAsia="zh-CN"/>
              </w:rPr>
            </w:pPr>
            <w:r>
              <w:rPr>
                <w:rFonts w:hint="eastAsia"/>
              </w:rPr>
              <w:t>职业适应与调整能力：在新环境中快速适应职业要求的能力，以及在职业发展过程中根据实际情况调整职业规划的能力。</w:t>
            </w:r>
          </w:p>
        </w:tc>
        <w:tc>
          <w:tcPr>
            <w:tcW w:w="2194" w:type="dxa"/>
            <w:vAlign w:val="center"/>
          </w:tcPr>
          <w:p w14:paraId="37D26732">
            <w:pPr>
              <w:pStyle w:val="24"/>
              <w:bidi w:val="0"/>
              <w:jc w:val="both"/>
              <w:rPr>
                <w:rFonts w:hint="eastAsia"/>
              </w:rPr>
            </w:pPr>
            <w:r>
              <w:rPr>
                <w:rFonts w:hint="eastAsia"/>
              </w:rPr>
              <w:t>主要内容：</w:t>
            </w:r>
          </w:p>
          <w:p w14:paraId="173AD7E2">
            <w:pPr>
              <w:pStyle w:val="24"/>
              <w:bidi w:val="0"/>
              <w:jc w:val="both"/>
              <w:rPr>
                <w:rFonts w:hint="eastAsia"/>
              </w:rPr>
            </w:pPr>
            <w:r>
              <w:rPr>
                <w:rFonts w:hint="eastAsia"/>
              </w:rPr>
              <w:t>1.自我认知</w:t>
            </w:r>
          </w:p>
          <w:p w14:paraId="5B058C1F">
            <w:pPr>
              <w:pStyle w:val="24"/>
              <w:bidi w:val="0"/>
              <w:jc w:val="both"/>
              <w:rPr>
                <w:rFonts w:hint="eastAsia"/>
              </w:rPr>
            </w:pPr>
            <w:r>
              <w:rPr>
                <w:rFonts w:hint="eastAsia"/>
              </w:rPr>
              <w:t>2.职业认知</w:t>
            </w:r>
          </w:p>
          <w:p w14:paraId="292E73AA">
            <w:pPr>
              <w:pStyle w:val="24"/>
              <w:bidi w:val="0"/>
              <w:jc w:val="both"/>
              <w:rPr>
                <w:rFonts w:hint="eastAsia"/>
              </w:rPr>
            </w:pPr>
            <w:r>
              <w:rPr>
                <w:rFonts w:hint="eastAsia"/>
              </w:rPr>
              <w:t>3.生涯决策与目标设立</w:t>
            </w:r>
          </w:p>
          <w:p w14:paraId="26D9D24F">
            <w:pPr>
              <w:pStyle w:val="24"/>
              <w:bidi w:val="0"/>
              <w:jc w:val="both"/>
              <w:rPr>
                <w:rFonts w:hint="eastAsia"/>
              </w:rPr>
            </w:pPr>
            <w:r>
              <w:rPr>
                <w:rFonts w:hint="eastAsia"/>
              </w:rPr>
              <w:t>4.职业生涯规划的评估、反馈与实施</w:t>
            </w:r>
          </w:p>
          <w:p w14:paraId="55D03A71">
            <w:pPr>
              <w:pStyle w:val="24"/>
              <w:bidi w:val="0"/>
              <w:jc w:val="both"/>
              <w:rPr>
                <w:rFonts w:hint="eastAsia"/>
              </w:rPr>
            </w:pPr>
            <w:r>
              <w:rPr>
                <w:rFonts w:hint="eastAsia"/>
              </w:rPr>
              <w:t>5.就业形势与政策</w:t>
            </w:r>
          </w:p>
          <w:p w14:paraId="70B9B2AF">
            <w:pPr>
              <w:pStyle w:val="24"/>
              <w:bidi w:val="0"/>
              <w:jc w:val="both"/>
              <w:rPr>
                <w:rFonts w:hint="eastAsia"/>
              </w:rPr>
            </w:pPr>
            <w:r>
              <w:rPr>
                <w:rFonts w:hint="eastAsia"/>
              </w:rPr>
              <w:t>6.就业信息的搜集与分析</w:t>
            </w:r>
          </w:p>
          <w:p w14:paraId="784BE2C8">
            <w:pPr>
              <w:pStyle w:val="24"/>
              <w:bidi w:val="0"/>
              <w:jc w:val="both"/>
              <w:rPr>
                <w:rFonts w:hint="eastAsia"/>
              </w:rPr>
            </w:pPr>
            <w:r>
              <w:rPr>
                <w:rFonts w:hint="eastAsia"/>
              </w:rPr>
              <w:t>7.就业选择与求职准备</w:t>
            </w:r>
          </w:p>
          <w:p w14:paraId="28E07EF5">
            <w:pPr>
              <w:pStyle w:val="24"/>
              <w:bidi w:val="0"/>
              <w:jc w:val="both"/>
              <w:rPr>
                <w:rFonts w:hint="eastAsia"/>
              </w:rPr>
            </w:pPr>
            <w:r>
              <w:rPr>
                <w:rFonts w:hint="eastAsia"/>
              </w:rPr>
              <w:t>8.求职材料的准备</w:t>
            </w:r>
          </w:p>
          <w:p w14:paraId="0036D1C5">
            <w:pPr>
              <w:pStyle w:val="24"/>
              <w:bidi w:val="0"/>
              <w:jc w:val="both"/>
              <w:rPr>
                <w:rFonts w:hint="eastAsia"/>
              </w:rPr>
            </w:pPr>
            <w:r>
              <w:rPr>
                <w:rFonts w:hint="eastAsia"/>
              </w:rPr>
              <w:t>9.求职面试技巧</w:t>
            </w:r>
          </w:p>
          <w:p w14:paraId="4E14664A">
            <w:pPr>
              <w:pStyle w:val="24"/>
              <w:bidi w:val="0"/>
              <w:jc w:val="both"/>
              <w:rPr>
                <w:rFonts w:hint="eastAsia"/>
                <w:b/>
                <w:bCs/>
                <w:lang w:val="en-US" w:eastAsia="zh-CN"/>
              </w:rPr>
            </w:pPr>
            <w:r>
              <w:rPr>
                <w:rFonts w:hint="eastAsia"/>
              </w:rPr>
              <w:t>10.就业签约与权益保护</w:t>
            </w:r>
          </w:p>
        </w:tc>
        <w:tc>
          <w:tcPr>
            <w:tcW w:w="1806" w:type="dxa"/>
            <w:vAlign w:val="center"/>
          </w:tcPr>
          <w:p w14:paraId="59C991A8">
            <w:pPr>
              <w:pStyle w:val="24"/>
              <w:bidi w:val="0"/>
              <w:jc w:val="both"/>
              <w:rPr>
                <w:rFonts w:hint="eastAsia"/>
              </w:rPr>
            </w:pPr>
            <w:r>
              <w:rPr>
                <w:rFonts w:hint="eastAsia"/>
              </w:rPr>
              <w:t>教学条件：</w:t>
            </w:r>
          </w:p>
          <w:p w14:paraId="681AE5E5">
            <w:pPr>
              <w:pStyle w:val="24"/>
              <w:bidi w:val="0"/>
              <w:jc w:val="both"/>
              <w:rPr>
                <w:rFonts w:hint="eastAsia"/>
              </w:rPr>
            </w:pPr>
            <w:r>
              <w:rPr>
                <w:rFonts w:hint="eastAsia"/>
              </w:rPr>
              <w:t>多媒体教室，利用视听媒体，将抽象的教学内容，采用图文并茂及视频展示的方式演示出来，教学示范清晰可见。</w:t>
            </w:r>
          </w:p>
          <w:p w14:paraId="23B32B9F">
            <w:pPr>
              <w:pStyle w:val="24"/>
              <w:bidi w:val="0"/>
              <w:jc w:val="both"/>
              <w:rPr>
                <w:rFonts w:hint="eastAsia"/>
              </w:rPr>
            </w:pPr>
            <w:r>
              <w:rPr>
                <w:rFonts w:hint="eastAsia"/>
              </w:rPr>
              <w:t>教学要求：</w:t>
            </w:r>
          </w:p>
          <w:p w14:paraId="188453C0">
            <w:pPr>
              <w:pStyle w:val="24"/>
              <w:bidi w:val="0"/>
              <w:jc w:val="both"/>
              <w:rPr>
                <w:rFonts w:hint="eastAsia"/>
              </w:rPr>
            </w:pPr>
            <w:r>
              <w:rPr>
                <w:rFonts w:hint="eastAsia"/>
              </w:rPr>
              <w:t>教学方法：主要采用讲授法、任务驱动法、案例教学法和小组合作讨论法等。</w:t>
            </w:r>
          </w:p>
          <w:p w14:paraId="7ED16FA3">
            <w:pPr>
              <w:pStyle w:val="24"/>
              <w:bidi w:val="0"/>
              <w:jc w:val="both"/>
              <w:rPr>
                <w:rFonts w:hint="eastAsia"/>
              </w:rPr>
            </w:pPr>
            <w:r>
              <w:rPr>
                <w:rFonts w:hint="eastAsia"/>
              </w:rPr>
              <w:t>师资条件：担任本课程的主讲教师应具有良好的师德师风，扎实的理论和实践基础。</w:t>
            </w:r>
          </w:p>
          <w:p w14:paraId="6AB5CD56">
            <w:pPr>
              <w:pStyle w:val="24"/>
              <w:bidi w:val="0"/>
              <w:jc w:val="both"/>
              <w:rPr>
                <w:rFonts w:hint="default"/>
                <w:b/>
                <w:bCs/>
                <w:lang w:val="en-US" w:eastAsia="zh-CN"/>
              </w:rPr>
            </w:pPr>
            <w:r>
              <w:rPr>
                <w:rFonts w:hint="eastAsia"/>
              </w:rPr>
              <w:t>考核要求：考查。形成性考核40%+终结性考核60%。</w:t>
            </w:r>
          </w:p>
        </w:tc>
      </w:tr>
      <w:tr w14:paraId="601C2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82" w:type="dxa"/>
            <w:vAlign w:val="center"/>
          </w:tcPr>
          <w:p w14:paraId="264F3156">
            <w:pPr>
              <w:pStyle w:val="33"/>
              <w:bidi w:val="0"/>
              <w:rPr>
                <w:rFonts w:hint="eastAsia"/>
                <w:lang w:val="en-US" w:eastAsia="zh-CN"/>
              </w:rPr>
            </w:pPr>
            <w:r>
              <w:rPr>
                <w:rFonts w:hint="eastAsia"/>
                <w:lang w:val="en-US" w:eastAsia="zh-CN"/>
              </w:rPr>
              <w:t>13</w:t>
            </w:r>
          </w:p>
        </w:tc>
        <w:tc>
          <w:tcPr>
            <w:tcW w:w="873" w:type="dxa"/>
            <w:vAlign w:val="center"/>
          </w:tcPr>
          <w:p w14:paraId="3723E7BD">
            <w:pPr>
              <w:pStyle w:val="33"/>
              <w:bidi w:val="0"/>
              <w:rPr>
                <w:rFonts w:hint="eastAsia"/>
                <w:lang w:val="en-US" w:eastAsia="zh-CN"/>
              </w:rPr>
            </w:pPr>
            <w:r>
              <w:rPr>
                <w:rFonts w:hint="eastAsia"/>
                <w:lang w:val="en-US" w:eastAsia="zh-CN"/>
              </w:rPr>
              <w:t>大学</w:t>
            </w:r>
          </w:p>
          <w:p w14:paraId="41BCD317">
            <w:pPr>
              <w:pStyle w:val="33"/>
              <w:bidi w:val="0"/>
              <w:rPr>
                <w:rFonts w:hint="eastAsia"/>
                <w:lang w:val="en-US" w:eastAsia="zh-CN"/>
              </w:rPr>
            </w:pPr>
            <w:r>
              <w:rPr>
                <w:rFonts w:hint="eastAsia"/>
                <w:lang w:val="en-US" w:eastAsia="zh-CN"/>
              </w:rPr>
              <w:t>体育</w:t>
            </w:r>
          </w:p>
        </w:tc>
        <w:tc>
          <w:tcPr>
            <w:tcW w:w="3524" w:type="dxa"/>
            <w:vAlign w:val="center"/>
          </w:tcPr>
          <w:p w14:paraId="5376A3BF">
            <w:pPr>
              <w:pStyle w:val="24"/>
              <w:bidi w:val="0"/>
              <w:jc w:val="both"/>
            </w:pPr>
            <w:r>
              <w:t>素质目标：</w:t>
            </w:r>
          </w:p>
          <w:p w14:paraId="6378C1F9">
            <w:pPr>
              <w:pStyle w:val="24"/>
              <w:bidi w:val="0"/>
              <w:jc w:val="both"/>
            </w:pPr>
            <w:r>
              <w:t>1.具备团结协作的精神。</w:t>
            </w:r>
          </w:p>
          <w:p w14:paraId="6F6BFC92">
            <w:pPr>
              <w:pStyle w:val="24"/>
              <w:bidi w:val="0"/>
              <w:jc w:val="both"/>
            </w:pPr>
            <w:r>
              <w:t>2.具备敢于拼搏的精神。</w:t>
            </w:r>
          </w:p>
          <w:p w14:paraId="2AAA6EC6">
            <w:pPr>
              <w:pStyle w:val="24"/>
              <w:bidi w:val="0"/>
              <w:jc w:val="both"/>
            </w:pPr>
            <w:r>
              <w:t>3.具备终身体育的意识。</w:t>
            </w:r>
          </w:p>
          <w:p w14:paraId="0B8A899F">
            <w:pPr>
              <w:pStyle w:val="24"/>
              <w:bidi w:val="0"/>
              <w:jc w:val="both"/>
            </w:pPr>
            <w:r>
              <w:t>4.具备安全健身的意识。</w:t>
            </w:r>
          </w:p>
          <w:p w14:paraId="623E7A48">
            <w:pPr>
              <w:pStyle w:val="24"/>
              <w:bidi w:val="0"/>
              <w:jc w:val="both"/>
            </w:pPr>
            <w:r>
              <w:t>知识目标：</w:t>
            </w:r>
          </w:p>
          <w:p w14:paraId="372E75F5">
            <w:pPr>
              <w:pStyle w:val="24"/>
              <w:bidi w:val="0"/>
              <w:jc w:val="both"/>
            </w:pPr>
            <w:r>
              <w:t>1.运动项目起源、发展、特点价值等相关理论知识</w:t>
            </w:r>
          </w:p>
          <w:p w14:paraId="736AB983">
            <w:pPr>
              <w:pStyle w:val="24"/>
              <w:bidi w:val="0"/>
              <w:jc w:val="both"/>
            </w:pPr>
            <w:r>
              <w:t>2.了解篮球项目理论知识。</w:t>
            </w:r>
          </w:p>
          <w:p w14:paraId="61E6BF1C">
            <w:pPr>
              <w:pStyle w:val="24"/>
              <w:bidi w:val="0"/>
              <w:jc w:val="both"/>
            </w:pPr>
            <w:r>
              <w:t>3.掌握篮球运球、投篮、传球等基本技术动作。</w:t>
            </w:r>
          </w:p>
          <w:p w14:paraId="7DEA2816">
            <w:pPr>
              <w:pStyle w:val="24"/>
              <w:bidi w:val="0"/>
              <w:jc w:val="both"/>
            </w:pPr>
            <w:r>
              <w:t>4.熟悉田径项目中中长跑的技术要领及锻炼方法。</w:t>
            </w:r>
          </w:p>
          <w:p w14:paraId="52351D83">
            <w:pPr>
              <w:pStyle w:val="24"/>
              <w:bidi w:val="0"/>
              <w:jc w:val="both"/>
            </w:pPr>
            <w:r>
              <w:t>5.了解排球项目理论知识。</w:t>
            </w:r>
          </w:p>
          <w:p w14:paraId="28B0873F">
            <w:pPr>
              <w:pStyle w:val="24"/>
              <w:bidi w:val="0"/>
              <w:jc w:val="both"/>
            </w:pPr>
            <w:r>
              <w:t>6.掌握排球传球、垫球、发球等基本技术动作。</w:t>
            </w:r>
          </w:p>
          <w:p w14:paraId="4A34A6FA">
            <w:pPr>
              <w:pStyle w:val="24"/>
              <w:bidi w:val="0"/>
              <w:jc w:val="both"/>
            </w:pPr>
            <w:r>
              <w:t>7.掌握二十四式太极拳。</w:t>
            </w:r>
          </w:p>
          <w:p w14:paraId="0038A252">
            <w:pPr>
              <w:pStyle w:val="24"/>
              <w:bidi w:val="0"/>
              <w:jc w:val="both"/>
            </w:pPr>
            <w:r>
              <w:t>8.了解足球、羽毛球、乒乓球等项目的运动特点。</w:t>
            </w:r>
          </w:p>
          <w:p w14:paraId="391E4444">
            <w:pPr>
              <w:pStyle w:val="24"/>
              <w:bidi w:val="0"/>
              <w:jc w:val="both"/>
            </w:pPr>
            <w:r>
              <w:t>9.掌握足球传球、停球</w:t>
            </w:r>
            <w:r>
              <w:rPr>
                <w:rFonts w:hint="eastAsia"/>
                <w:lang w:eastAsia="zh-CN"/>
              </w:rPr>
              <w:t>等</w:t>
            </w:r>
            <w:r>
              <w:t>技术动作或者掌握羽毛球发球、后场高远球等技术动作或者掌握乒乓球握拍方法、发球、推挡等技术动作。</w:t>
            </w:r>
          </w:p>
          <w:p w14:paraId="4BBDD8DA">
            <w:pPr>
              <w:pStyle w:val="24"/>
              <w:bidi w:val="0"/>
              <w:jc w:val="both"/>
            </w:pPr>
            <w:r>
              <w:t>10.掌握制定锻炼计划的方法。</w:t>
            </w:r>
          </w:p>
          <w:p w14:paraId="7893FF86">
            <w:pPr>
              <w:pStyle w:val="24"/>
              <w:bidi w:val="0"/>
              <w:jc w:val="both"/>
            </w:pPr>
            <w:r>
              <w:t>能力目标：</w:t>
            </w:r>
          </w:p>
          <w:p w14:paraId="47BA45F1">
            <w:pPr>
              <w:pStyle w:val="24"/>
              <w:bidi w:val="0"/>
              <w:jc w:val="both"/>
            </w:pPr>
            <w:r>
              <w:t>1.能够根据自身情况制定简单可行的自我锻炼计划。</w:t>
            </w:r>
          </w:p>
          <w:p w14:paraId="1F93C83B">
            <w:pPr>
              <w:pStyle w:val="24"/>
              <w:bidi w:val="0"/>
              <w:jc w:val="both"/>
            </w:pPr>
            <w:r>
              <w:t>2.能够组织篮球、排球、羽毛球、乒乓球比赛。</w:t>
            </w:r>
          </w:p>
          <w:p w14:paraId="58345645">
            <w:pPr>
              <w:pStyle w:val="24"/>
              <w:bidi w:val="0"/>
              <w:jc w:val="both"/>
            </w:pPr>
            <w:r>
              <w:t>3.能够欣赏、解读篮球、田径比赛、太极拳、排球、羽毛球、乒乓球比赛。</w:t>
            </w:r>
          </w:p>
          <w:p w14:paraId="2E483356">
            <w:pPr>
              <w:pStyle w:val="24"/>
              <w:bidi w:val="0"/>
              <w:jc w:val="both"/>
              <w:rPr>
                <w:rFonts w:hint="eastAsia"/>
                <w:b/>
                <w:bCs/>
                <w:lang w:val="en-US" w:eastAsia="zh-CN"/>
              </w:rPr>
            </w:pPr>
            <w:r>
              <w:t>4.掌握篮球、足球、羽毛球体育项目中1-2项，并能制定简单可行的自我锻炼计划。</w:t>
            </w:r>
          </w:p>
        </w:tc>
        <w:tc>
          <w:tcPr>
            <w:tcW w:w="2194" w:type="dxa"/>
            <w:vAlign w:val="center"/>
          </w:tcPr>
          <w:p w14:paraId="42B7EF54">
            <w:pPr>
              <w:pStyle w:val="24"/>
              <w:bidi w:val="0"/>
              <w:jc w:val="both"/>
            </w:pPr>
            <w:r>
              <w:t>主要内容：</w:t>
            </w:r>
          </w:p>
          <w:p w14:paraId="58442553">
            <w:pPr>
              <w:pStyle w:val="24"/>
              <w:bidi w:val="0"/>
              <w:jc w:val="both"/>
            </w:pPr>
            <w:r>
              <w:t>1.田径</w:t>
            </w:r>
          </w:p>
          <w:p w14:paraId="357A464E">
            <w:pPr>
              <w:pStyle w:val="24"/>
              <w:bidi w:val="0"/>
              <w:jc w:val="both"/>
            </w:pPr>
            <w:r>
              <w:t>2.篮球</w:t>
            </w:r>
          </w:p>
          <w:p w14:paraId="3A226937">
            <w:pPr>
              <w:pStyle w:val="24"/>
              <w:bidi w:val="0"/>
              <w:jc w:val="both"/>
            </w:pPr>
            <w:r>
              <w:t>3.民族传统体育</w:t>
            </w:r>
          </w:p>
          <w:p w14:paraId="268B555C">
            <w:pPr>
              <w:pStyle w:val="24"/>
              <w:bidi w:val="0"/>
              <w:jc w:val="both"/>
            </w:pPr>
            <w:r>
              <w:t>4.排球</w:t>
            </w:r>
          </w:p>
          <w:p w14:paraId="3546CC48">
            <w:pPr>
              <w:pStyle w:val="24"/>
              <w:bidi w:val="0"/>
              <w:jc w:val="both"/>
            </w:pPr>
            <w:r>
              <w:t>5.武术</w:t>
            </w:r>
          </w:p>
          <w:p w14:paraId="2C9F36BE">
            <w:pPr>
              <w:pStyle w:val="24"/>
              <w:bidi w:val="0"/>
              <w:jc w:val="both"/>
            </w:pPr>
            <w:r>
              <w:t>6.学生健康达标测试：立定跳远、引体向上（男）、仰卧起坐（女）、1000米（男）、800米（女）、身高体重、肺活量、坐位体前屈、50米。</w:t>
            </w:r>
          </w:p>
          <w:p w14:paraId="6ACD0BEE">
            <w:pPr>
              <w:pStyle w:val="24"/>
              <w:bidi w:val="0"/>
              <w:jc w:val="both"/>
            </w:pPr>
            <w:r>
              <w:t>7.羽毛球</w:t>
            </w:r>
          </w:p>
          <w:p w14:paraId="6C11C31A">
            <w:pPr>
              <w:pStyle w:val="24"/>
              <w:bidi w:val="0"/>
              <w:jc w:val="both"/>
              <w:rPr>
                <w:rFonts w:hint="eastAsia"/>
                <w:b/>
                <w:bCs/>
                <w:lang w:val="en-US" w:eastAsia="zh-CN"/>
              </w:rPr>
            </w:pPr>
            <w:r>
              <w:t>8.乒乓球</w:t>
            </w:r>
          </w:p>
        </w:tc>
        <w:tc>
          <w:tcPr>
            <w:tcW w:w="1806" w:type="dxa"/>
            <w:vAlign w:val="center"/>
          </w:tcPr>
          <w:p w14:paraId="3D04FE26">
            <w:pPr>
              <w:pStyle w:val="24"/>
              <w:bidi w:val="0"/>
              <w:jc w:val="both"/>
            </w:pPr>
            <w:r>
              <w:t>教学条件：田径场、篮球场，篮球若干；</w:t>
            </w:r>
          </w:p>
          <w:p w14:paraId="2227F924">
            <w:pPr>
              <w:pStyle w:val="24"/>
              <w:bidi w:val="0"/>
              <w:jc w:val="both"/>
            </w:pPr>
            <w:r>
              <w:t>多媒体教室。</w:t>
            </w:r>
          </w:p>
          <w:p w14:paraId="570DE4C4">
            <w:pPr>
              <w:pStyle w:val="24"/>
              <w:bidi w:val="0"/>
              <w:jc w:val="both"/>
            </w:pPr>
            <w:r>
              <w:t>教学方法：在教学过程中融入加强体育锻炼，努力拼搏等课程思政内容，讲解示范教学法、指导纠错教学法、探究教学法和小组合作学习法等。</w:t>
            </w:r>
          </w:p>
          <w:p w14:paraId="1C38E999">
            <w:pPr>
              <w:pStyle w:val="24"/>
              <w:bidi w:val="0"/>
              <w:jc w:val="both"/>
            </w:pPr>
            <w:r>
              <w:t>师资要求：具有本科以上学历或讲师以上职称，有一定的教学基本功和专业水平，同时应具备较丰富的教学经验。</w:t>
            </w:r>
          </w:p>
          <w:p w14:paraId="410D3998">
            <w:pPr>
              <w:pStyle w:val="24"/>
              <w:bidi w:val="0"/>
              <w:jc w:val="both"/>
            </w:pPr>
            <w:r>
              <w:t>考核要求：考查。</w:t>
            </w:r>
          </w:p>
          <w:p w14:paraId="77FD48F3">
            <w:pPr>
              <w:pStyle w:val="24"/>
              <w:bidi w:val="0"/>
              <w:jc w:val="both"/>
              <w:rPr>
                <w:rFonts w:hint="eastAsia"/>
                <w:b/>
                <w:bCs/>
                <w:lang w:val="en-US" w:eastAsia="zh-CN"/>
              </w:rPr>
            </w:pPr>
            <w:r>
              <w:t>考核采用多元评估体系，形成性考核40%+终结性考核60%。</w:t>
            </w:r>
          </w:p>
        </w:tc>
      </w:tr>
      <w:tr w14:paraId="7A189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682" w:type="dxa"/>
            <w:vAlign w:val="center"/>
          </w:tcPr>
          <w:p w14:paraId="3A0BBC78">
            <w:pPr>
              <w:pStyle w:val="33"/>
              <w:bidi w:val="0"/>
              <w:rPr>
                <w:rFonts w:hint="default"/>
                <w:lang w:val="en-US" w:eastAsia="zh-CN"/>
              </w:rPr>
            </w:pPr>
            <w:bookmarkStart w:id="56" w:name="_GoBack" w:colFirst="1" w:colLast="4"/>
            <w:r>
              <w:rPr>
                <w:rFonts w:hint="eastAsia"/>
                <w:lang w:val="en-US" w:eastAsia="zh-CN"/>
              </w:rPr>
              <w:t>14</w:t>
            </w:r>
          </w:p>
        </w:tc>
        <w:tc>
          <w:tcPr>
            <w:tcW w:w="873" w:type="dxa"/>
            <w:vAlign w:val="center"/>
          </w:tcPr>
          <w:p w14:paraId="032C95A6">
            <w:pPr>
              <w:pStyle w:val="33"/>
              <w:bidi w:val="0"/>
              <w:rPr>
                <w:rFonts w:hint="default"/>
                <w:lang w:val="en-US" w:eastAsia="zh-CN"/>
              </w:rPr>
            </w:pPr>
            <w:r>
              <w:rPr>
                <w:rFonts w:hint="eastAsia"/>
                <w:lang w:val="en-US" w:eastAsia="zh-CN"/>
              </w:rPr>
              <w:t>中华民族共同体概论</w:t>
            </w:r>
          </w:p>
        </w:tc>
        <w:tc>
          <w:tcPr>
            <w:tcW w:w="3524" w:type="dxa"/>
            <w:vAlign w:val="top"/>
          </w:tcPr>
          <w:p w14:paraId="59FD9859">
            <w:pPr>
              <w:pStyle w:val="33"/>
              <w:bidi w:val="0"/>
              <w:jc w:val="both"/>
              <w:rPr>
                <w:rFonts w:hint="default"/>
                <w:lang w:val="en-US" w:eastAsia="zh-CN"/>
              </w:rPr>
            </w:pPr>
            <w:r>
              <w:rPr>
                <w:rFonts w:hint="eastAsia"/>
                <w:b/>
                <w:bCs/>
                <w:lang w:val="zh-TW" w:eastAsia="zh-TW"/>
              </w:rPr>
              <w:t>素质目标：</w:t>
            </w:r>
            <w:r>
              <w:rPr>
                <w:rFonts w:hint="eastAsia"/>
                <w:lang w:val="en-US" w:eastAsia="zh-CN"/>
              </w:rPr>
              <w:t>激发学生对中华民族多元一体格局的自豪感，培养学生珍视民族团结、维护国家统一的责任感。引导学生树立正确的民族观，自觉践行中华民族共同体意识，在日常生活中积极促进各民族交往交流交融。</w:t>
            </w:r>
          </w:p>
          <w:p w14:paraId="77FE0B8B">
            <w:pPr>
              <w:pStyle w:val="33"/>
              <w:bidi w:val="0"/>
              <w:jc w:val="both"/>
              <w:rPr>
                <w:rFonts w:hint="default" w:eastAsia="宋体"/>
                <w:b/>
                <w:bCs/>
                <w:lang w:val="en-US" w:eastAsia="zh-CN"/>
              </w:rPr>
            </w:pPr>
            <w:r>
              <w:rPr>
                <w:rFonts w:hint="eastAsia"/>
                <w:b/>
                <w:bCs/>
                <w:lang w:val="zh-TW" w:eastAsia="zh-TW"/>
              </w:rPr>
              <w:t>知识目标：</w:t>
            </w:r>
            <w:r>
              <w:rPr>
                <w:rFonts w:hint="eastAsia"/>
                <w:lang w:val="en-US" w:eastAsia="zh-CN"/>
              </w:rPr>
              <w:t>学生要深入理解中华民族共同体的基本概念、历史渊源、发展脉络，清晰掌握中华民族多元一体格局的内涵。能准确阐述各民族在长期交流交融中形成的相互依存关系，熟知中华民族共同体意识的核心要义。</w:t>
            </w:r>
          </w:p>
          <w:p w14:paraId="48BC232B">
            <w:pPr>
              <w:pStyle w:val="33"/>
              <w:bidi w:val="0"/>
              <w:jc w:val="both"/>
              <w:rPr>
                <w:rFonts w:hint="default"/>
                <w:lang w:val="en-US" w:eastAsia="zh-CN"/>
              </w:rPr>
            </w:pPr>
            <w:r>
              <w:rPr>
                <w:rFonts w:hint="eastAsia"/>
                <w:b/>
                <w:bCs/>
                <w:lang w:val="zh-TW" w:eastAsia="zh-TW"/>
              </w:rPr>
              <w:t>能力目标：</w:t>
            </w:r>
            <w:r>
              <w:rPr>
                <w:rFonts w:hint="eastAsia"/>
                <w:lang w:val="en-US" w:eastAsia="zh-CN"/>
              </w:rPr>
              <w:t>培养学生运用历史眼光、辩证思维分析中华民族共同体相关问题的能力。提升学生收集、整理和分析民族相关资料的能力，鼓励学生在交流中清晰表达观点，增强逻辑思维与沟通能力。</w:t>
            </w:r>
          </w:p>
          <w:p w14:paraId="095674F2">
            <w:pPr>
              <w:pStyle w:val="33"/>
              <w:bidi w:val="0"/>
              <w:jc w:val="both"/>
              <w:rPr>
                <w:rFonts w:hint="eastAsia"/>
                <w:b/>
                <w:bCs/>
                <w:lang w:val="en-US" w:eastAsia="zh-CN"/>
              </w:rPr>
            </w:pPr>
          </w:p>
        </w:tc>
        <w:tc>
          <w:tcPr>
            <w:tcW w:w="2194" w:type="dxa"/>
            <w:vAlign w:val="top"/>
          </w:tcPr>
          <w:p w14:paraId="3C6399F8">
            <w:pPr>
              <w:pStyle w:val="33"/>
              <w:bidi w:val="0"/>
              <w:jc w:val="both"/>
              <w:rPr>
                <w:rFonts w:hint="eastAsia"/>
                <w:b/>
                <w:bCs/>
                <w:lang w:val="zh-TW" w:eastAsia="zh-TW"/>
              </w:rPr>
            </w:pPr>
            <w:r>
              <w:rPr>
                <w:rFonts w:hint="eastAsia"/>
                <w:b/>
                <w:bCs/>
                <w:lang w:val="en-US" w:eastAsia="zh-CN"/>
              </w:rPr>
              <w:t>主要内容：</w:t>
            </w:r>
          </w:p>
          <w:p w14:paraId="40708BD4">
            <w:pPr>
              <w:pStyle w:val="33"/>
              <w:bidi w:val="0"/>
              <w:jc w:val="both"/>
              <w:rPr>
                <w:rFonts w:hint="eastAsia"/>
                <w:lang w:val="en-US" w:eastAsia="zh-CN"/>
              </w:rPr>
            </w:pPr>
            <w:r>
              <w:rPr>
                <w:rFonts w:hint="eastAsia"/>
                <w:lang w:val="en-US" w:eastAsia="zh-CN"/>
              </w:rPr>
              <w:t>一、中华民族共同体基础理论</w:t>
            </w:r>
          </w:p>
          <w:p w14:paraId="54F73359">
            <w:pPr>
              <w:pStyle w:val="33"/>
              <w:bidi w:val="0"/>
              <w:jc w:val="both"/>
              <w:rPr>
                <w:rFonts w:hint="default"/>
                <w:lang w:val="en-US" w:eastAsia="zh-CN"/>
              </w:rPr>
            </w:pPr>
            <w:r>
              <w:rPr>
                <w:rFonts w:hint="eastAsia"/>
                <w:lang w:val="en-US" w:eastAsia="zh-CN"/>
              </w:rPr>
              <w:t>二、树立正确的中华民族历史观</w:t>
            </w:r>
          </w:p>
          <w:p w14:paraId="3CE3776A">
            <w:pPr>
              <w:pStyle w:val="33"/>
              <w:bidi w:val="0"/>
              <w:jc w:val="both"/>
              <w:rPr>
                <w:rFonts w:hint="default"/>
                <w:lang w:val="en-US" w:eastAsia="zh-CN"/>
              </w:rPr>
            </w:pPr>
            <w:r>
              <w:rPr>
                <w:rFonts w:hint="eastAsia"/>
                <w:lang w:val="en-US" w:eastAsia="zh-CN"/>
              </w:rPr>
              <w:t>三、文明初现与中华民族起源</w:t>
            </w:r>
          </w:p>
          <w:p w14:paraId="19437D41">
            <w:pPr>
              <w:pStyle w:val="33"/>
              <w:bidi w:val="0"/>
              <w:jc w:val="both"/>
              <w:rPr>
                <w:rFonts w:hint="default"/>
                <w:lang w:val="en-US" w:eastAsia="zh-CN"/>
              </w:rPr>
            </w:pPr>
            <w:r>
              <w:rPr>
                <w:rFonts w:hint="eastAsia"/>
                <w:lang w:val="en-US" w:eastAsia="zh-CN"/>
              </w:rPr>
              <w:t>四、天下秩序与华夏共同体演进</w:t>
            </w:r>
          </w:p>
          <w:p w14:paraId="4130A8AF">
            <w:pPr>
              <w:pStyle w:val="33"/>
              <w:bidi w:val="0"/>
              <w:jc w:val="both"/>
              <w:rPr>
                <w:rFonts w:hint="default"/>
                <w:lang w:val="en-US" w:eastAsia="zh-CN"/>
              </w:rPr>
            </w:pPr>
            <w:r>
              <w:rPr>
                <w:rFonts w:hint="eastAsia"/>
                <w:lang w:val="en-US" w:eastAsia="zh-CN"/>
              </w:rPr>
              <w:t>五、大一统与中华民族初步形成</w:t>
            </w:r>
          </w:p>
          <w:p w14:paraId="0346F696">
            <w:pPr>
              <w:pStyle w:val="33"/>
              <w:bidi w:val="0"/>
              <w:jc w:val="both"/>
              <w:rPr>
                <w:rFonts w:hint="default"/>
                <w:lang w:val="en-US" w:eastAsia="zh-CN"/>
              </w:rPr>
            </w:pPr>
            <w:r>
              <w:rPr>
                <w:rFonts w:hint="eastAsia"/>
                <w:lang w:val="en-US" w:eastAsia="zh-CN"/>
              </w:rPr>
              <w:t>六、“五胡”入华与中华民族大交融</w:t>
            </w:r>
          </w:p>
          <w:p w14:paraId="02238E8D">
            <w:pPr>
              <w:pStyle w:val="33"/>
              <w:bidi w:val="0"/>
              <w:jc w:val="both"/>
              <w:rPr>
                <w:rFonts w:hint="default"/>
                <w:lang w:val="en-US" w:eastAsia="zh-CN"/>
              </w:rPr>
            </w:pPr>
            <w:r>
              <w:rPr>
                <w:rFonts w:hint="eastAsia"/>
                <w:lang w:val="en-US" w:eastAsia="zh-CN"/>
              </w:rPr>
              <w:t>七、华夷一体与中华民族空前繁盛</w:t>
            </w:r>
          </w:p>
          <w:p w14:paraId="0702468B">
            <w:pPr>
              <w:pStyle w:val="33"/>
              <w:bidi w:val="0"/>
              <w:jc w:val="both"/>
              <w:rPr>
                <w:rFonts w:hint="default"/>
                <w:lang w:val="en-US" w:eastAsia="zh-CN"/>
              </w:rPr>
            </w:pPr>
            <w:r>
              <w:rPr>
                <w:rFonts w:hint="eastAsia"/>
                <w:lang w:val="en-US" w:eastAsia="zh-CN"/>
              </w:rPr>
              <w:t>八、共奉中国与中华民族内聚发展</w:t>
            </w:r>
          </w:p>
          <w:p w14:paraId="779AD859">
            <w:pPr>
              <w:pStyle w:val="33"/>
              <w:bidi w:val="0"/>
              <w:jc w:val="both"/>
              <w:rPr>
                <w:rFonts w:hint="default"/>
                <w:lang w:val="en-US" w:eastAsia="zh-CN"/>
              </w:rPr>
            </w:pPr>
            <w:r>
              <w:rPr>
                <w:rFonts w:hint="eastAsia"/>
                <w:lang w:val="en-US" w:eastAsia="zh-CN"/>
              </w:rPr>
              <w:t>九、混一南北与中华民族大统合</w:t>
            </w:r>
          </w:p>
          <w:p w14:paraId="223A2064">
            <w:pPr>
              <w:pStyle w:val="33"/>
              <w:bidi w:val="0"/>
              <w:jc w:val="both"/>
              <w:rPr>
                <w:rFonts w:hint="default"/>
                <w:lang w:val="en-US" w:eastAsia="zh-CN"/>
              </w:rPr>
            </w:pPr>
            <w:r>
              <w:rPr>
                <w:rFonts w:hint="eastAsia"/>
                <w:lang w:val="en-US" w:eastAsia="zh-CN"/>
              </w:rPr>
              <w:t>十、中外会通与中华民族延续巩固</w:t>
            </w:r>
          </w:p>
          <w:p w14:paraId="52C4B41D">
            <w:pPr>
              <w:pStyle w:val="33"/>
              <w:bidi w:val="0"/>
              <w:jc w:val="both"/>
              <w:rPr>
                <w:rFonts w:hint="default"/>
                <w:lang w:val="en-US" w:eastAsia="zh-CN"/>
              </w:rPr>
            </w:pPr>
            <w:r>
              <w:rPr>
                <w:rFonts w:hint="eastAsia"/>
                <w:lang w:val="en-US" w:eastAsia="zh-CN"/>
              </w:rPr>
              <w:t>十一、中华一家与中华民族格局底定</w:t>
            </w:r>
          </w:p>
          <w:p w14:paraId="780C82BB">
            <w:pPr>
              <w:pStyle w:val="33"/>
              <w:bidi w:val="0"/>
              <w:jc w:val="both"/>
              <w:rPr>
                <w:rFonts w:hint="default"/>
                <w:lang w:val="en-US" w:eastAsia="zh-CN"/>
              </w:rPr>
            </w:pPr>
            <w:r>
              <w:rPr>
                <w:rFonts w:hint="eastAsia"/>
                <w:lang w:val="en-US" w:eastAsia="zh-CN"/>
              </w:rPr>
              <w:t>十二、民族危亡与中华民族意识觉醒</w:t>
            </w:r>
          </w:p>
          <w:p w14:paraId="7D3EFF1C">
            <w:pPr>
              <w:pStyle w:val="33"/>
              <w:bidi w:val="0"/>
              <w:jc w:val="both"/>
              <w:rPr>
                <w:rFonts w:hint="default"/>
                <w:lang w:val="en-US" w:eastAsia="zh-CN"/>
              </w:rPr>
            </w:pPr>
            <w:r>
              <w:rPr>
                <w:rFonts w:hint="eastAsia"/>
                <w:lang w:val="en-US" w:eastAsia="zh-CN"/>
              </w:rPr>
              <w:t>十三、先锋队与中华民族独立解放</w:t>
            </w:r>
          </w:p>
          <w:p w14:paraId="62BC51BD">
            <w:pPr>
              <w:pStyle w:val="33"/>
              <w:bidi w:val="0"/>
              <w:jc w:val="both"/>
              <w:rPr>
                <w:rFonts w:hint="default"/>
                <w:lang w:val="en-US" w:eastAsia="zh-CN"/>
              </w:rPr>
            </w:pPr>
            <w:r>
              <w:rPr>
                <w:rFonts w:hint="eastAsia"/>
                <w:lang w:val="en-US" w:eastAsia="zh-CN"/>
              </w:rPr>
              <w:t>十四、新中国与中华民族新纪元</w:t>
            </w:r>
          </w:p>
          <w:p w14:paraId="1A48E2CA">
            <w:pPr>
              <w:pStyle w:val="33"/>
              <w:bidi w:val="0"/>
              <w:jc w:val="both"/>
              <w:rPr>
                <w:rFonts w:hint="default"/>
                <w:lang w:val="en-US" w:eastAsia="zh-CN"/>
              </w:rPr>
            </w:pPr>
            <w:r>
              <w:rPr>
                <w:rFonts w:hint="eastAsia"/>
                <w:lang w:val="en-US" w:eastAsia="zh-CN"/>
              </w:rPr>
              <w:t>十五、新时代与中华民族共同体建设</w:t>
            </w:r>
          </w:p>
          <w:p w14:paraId="2CF32EB5">
            <w:pPr>
              <w:pStyle w:val="33"/>
              <w:bidi w:val="0"/>
              <w:jc w:val="both"/>
              <w:rPr>
                <w:rFonts w:hint="eastAsia"/>
                <w:b/>
                <w:bCs/>
                <w:lang w:val="en-US" w:eastAsia="zh-CN"/>
              </w:rPr>
            </w:pPr>
            <w:r>
              <w:rPr>
                <w:rFonts w:hint="eastAsia"/>
                <w:lang w:val="en-US" w:eastAsia="zh-CN"/>
              </w:rPr>
              <w:t>十六、文明新路与人类命运共同体</w:t>
            </w:r>
          </w:p>
        </w:tc>
        <w:tc>
          <w:tcPr>
            <w:tcW w:w="1806" w:type="dxa"/>
            <w:vAlign w:val="top"/>
          </w:tcPr>
          <w:p w14:paraId="5149F7E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b/>
                <w:bCs/>
                <w:lang w:val="en-US" w:eastAsia="zh-CN"/>
              </w:rPr>
            </w:pPr>
            <w:r>
              <w:rPr>
                <w:rFonts w:hint="eastAsia"/>
                <w:b/>
                <w:bCs/>
                <w:lang w:val="en-US" w:eastAsia="zh-CN"/>
              </w:rPr>
              <w:t>教学条件：</w:t>
            </w:r>
            <w:r>
              <w:rPr>
                <w:rFonts w:hint="eastAsia"/>
                <w:sz w:val="20"/>
                <w:szCs w:val="20"/>
                <w:highlight w:val="none"/>
              </w:rPr>
              <w:t>智慧教室、智慧职教课程平台、以及各种信息化手段。</w:t>
            </w:r>
          </w:p>
          <w:p w14:paraId="760B19E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b/>
                <w:bCs/>
                <w:lang w:val="en-US" w:eastAsia="zh-CN"/>
              </w:rPr>
            </w:pPr>
            <w:r>
              <w:rPr>
                <w:rFonts w:hint="eastAsia"/>
                <w:b/>
                <w:bCs/>
                <w:lang w:val="en-US" w:eastAsia="zh-CN"/>
              </w:rPr>
              <w:t>教学方法：</w:t>
            </w:r>
            <w:r>
              <w:rPr>
                <w:rFonts w:hint="eastAsia"/>
                <w:sz w:val="20"/>
                <w:szCs w:val="20"/>
                <w:highlight w:val="none"/>
              </w:rPr>
              <w:t>理论教学（</w:t>
            </w:r>
            <w:r>
              <w:rPr>
                <w:rFonts w:hint="eastAsia" w:eastAsia="宋体"/>
                <w:sz w:val="20"/>
                <w:szCs w:val="20"/>
                <w:highlight w:val="none"/>
                <w:lang w:val="en-US" w:eastAsia="zh-CN"/>
              </w:rPr>
              <w:t>10</w:t>
            </w:r>
            <w:r>
              <w:rPr>
                <w:rFonts w:hint="eastAsia"/>
                <w:sz w:val="20"/>
                <w:szCs w:val="20"/>
                <w:highlight w:val="none"/>
              </w:rPr>
              <w:t>学时）和实践教学（</w:t>
            </w:r>
            <w:r>
              <w:rPr>
                <w:rFonts w:hint="eastAsia" w:eastAsia="宋体"/>
                <w:sz w:val="20"/>
                <w:szCs w:val="20"/>
                <w:highlight w:val="none"/>
                <w:lang w:val="en-US" w:eastAsia="zh-CN"/>
              </w:rPr>
              <w:t>6</w:t>
            </w:r>
            <w:r>
              <w:rPr>
                <w:rFonts w:hint="eastAsia"/>
                <w:sz w:val="20"/>
                <w:szCs w:val="20"/>
                <w:highlight w:val="none"/>
              </w:rPr>
              <w:t>学时）</w:t>
            </w:r>
            <w:r>
              <w:rPr>
                <w:rFonts w:hint="eastAsia"/>
                <w:sz w:val="20"/>
                <w:szCs w:val="20"/>
                <w:highlight w:val="none"/>
                <w:lang w:eastAsia="zh-CN"/>
              </w:rPr>
              <w:t>。</w:t>
            </w:r>
            <w:r>
              <w:rPr>
                <w:rFonts w:hint="eastAsia"/>
                <w:sz w:val="20"/>
                <w:szCs w:val="20"/>
                <w:highlight w:val="none"/>
              </w:rPr>
              <w:t>其中，理论教学形式主要有讲授、视频资料、演讲、辩论、主题研讨等。实践教学主要形式有参观学习、研究性学习、实践调研等。</w:t>
            </w:r>
          </w:p>
          <w:p w14:paraId="5F4E26C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b/>
                <w:bCs/>
                <w:lang w:val="en-US" w:eastAsia="zh-CN"/>
              </w:rPr>
            </w:pPr>
            <w:r>
              <w:rPr>
                <w:rFonts w:hint="eastAsia"/>
                <w:b/>
                <w:bCs/>
                <w:lang w:val="en-US" w:eastAsia="zh-CN"/>
              </w:rPr>
              <w:t>师资要求：</w:t>
            </w:r>
            <w:r>
              <w:rPr>
                <w:rFonts w:hint="eastAsia"/>
                <w:sz w:val="20"/>
                <w:szCs w:val="20"/>
                <w:highlight w:val="none"/>
              </w:rPr>
              <w:t>担任本课程的主讲教师具有良好的师德师风，具有研究生以上学历或讲师以上职称，政治素质过硬、业务能力精湛。</w:t>
            </w:r>
          </w:p>
          <w:p w14:paraId="5D91DA24">
            <w:pPr>
              <w:pStyle w:val="33"/>
              <w:bidi w:val="0"/>
              <w:jc w:val="both"/>
              <w:rPr>
                <w:rFonts w:hint="eastAsia"/>
                <w:b/>
                <w:bCs/>
                <w:lang w:val="en-US" w:eastAsia="zh-CN"/>
              </w:rPr>
            </w:pPr>
            <w:r>
              <w:rPr>
                <w:rFonts w:hint="eastAsia"/>
                <w:b/>
                <w:bCs/>
                <w:lang w:val="en-US" w:eastAsia="zh-CN"/>
              </w:rPr>
              <w:t>考核要求：</w:t>
            </w:r>
            <w:r>
              <w:rPr>
                <w:rFonts w:hint="eastAsia"/>
                <w:sz w:val="20"/>
                <w:szCs w:val="20"/>
                <w:highlight w:val="none"/>
              </w:rPr>
              <w:t>过程性考核与终结性考核相结合：过程考核包括学习态度考核（平时出勤情况、课堂表现），占比20%；学习技能考核（平时作业、调查报告、小测验等），占比30%；期终考试占比50%。</w:t>
            </w:r>
          </w:p>
        </w:tc>
      </w:tr>
      <w:bookmarkEnd w:id="56"/>
    </w:tbl>
    <w:p w14:paraId="53F094EA">
      <w:pPr>
        <w:pStyle w:val="35"/>
        <w:bidi w:val="0"/>
        <w:rPr>
          <w:rFonts w:hint="eastAsia"/>
          <w:lang w:val="en-US" w:eastAsia="zh-CN"/>
        </w:rPr>
      </w:pPr>
      <w:r>
        <w:rPr>
          <w:rFonts w:hint="eastAsia"/>
          <w:lang w:val="en-US" w:eastAsia="zh-CN"/>
        </w:rPr>
        <w:t>（2）公共基础限选课程</w:t>
      </w:r>
    </w:p>
    <w:p w14:paraId="17E54DD8">
      <w:pPr>
        <w:pStyle w:val="35"/>
        <w:bidi w:val="0"/>
        <w:rPr>
          <w:rFonts w:hint="eastAsia"/>
          <w:lang w:val="en-US" w:eastAsia="zh-CN"/>
        </w:rPr>
      </w:pPr>
      <w:r>
        <w:rPr>
          <w:rFonts w:hint="eastAsia"/>
          <w:lang w:val="en-US" w:eastAsia="zh-CN"/>
        </w:rPr>
        <w:t>包括《应用文写作》《大学语文》《高等数学》《美育》《大学英语》《职业素养》共6门课程，278学时，16学分。公共基础限选课程设置及要求如表7所示。</w:t>
      </w:r>
    </w:p>
    <w:p w14:paraId="569B5CC2">
      <w:pPr>
        <w:pStyle w:val="22"/>
        <w:bidi w:val="0"/>
        <w:rPr>
          <w:rFonts w:hint="eastAsia"/>
          <w:lang w:val="en-US" w:eastAsia="zh-CN"/>
        </w:rPr>
      </w:pPr>
      <w:r>
        <w:rPr>
          <w:rFonts w:hint="eastAsia"/>
          <w:lang w:val="en-US" w:eastAsia="zh-CN"/>
        </w:rPr>
        <w:t>表7 公共基础限选课设置及要求</w:t>
      </w:r>
    </w:p>
    <w:tbl>
      <w:tblPr>
        <w:tblStyle w:val="13"/>
        <w:tblW w:w="50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67"/>
        <w:gridCol w:w="661"/>
        <w:gridCol w:w="3580"/>
        <w:gridCol w:w="2182"/>
        <w:gridCol w:w="2087"/>
      </w:tblGrid>
      <w:tr w14:paraId="22CC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6" w:hRule="atLeast"/>
          <w:tblHeader/>
          <w:jc w:val="center"/>
        </w:trPr>
        <w:tc>
          <w:tcPr>
            <w:tcW w:w="260" w:type="pct"/>
            <w:shd w:val="clear" w:color="auto" w:fill="DCE6F2"/>
            <w:noWrap w:val="0"/>
            <w:tcMar>
              <w:top w:w="57" w:type="dxa"/>
              <w:left w:w="57" w:type="dxa"/>
              <w:bottom w:w="57" w:type="dxa"/>
              <w:right w:w="57" w:type="dxa"/>
            </w:tcMar>
            <w:vAlign w:val="center"/>
          </w:tcPr>
          <w:p w14:paraId="6643BE35">
            <w:pPr>
              <w:pStyle w:val="33"/>
              <w:bidi w:val="0"/>
              <w:rPr>
                <w:rFonts w:hint="eastAsia"/>
                <w:b/>
                <w:bCs/>
              </w:rPr>
            </w:pPr>
            <w:r>
              <w:rPr>
                <w:rFonts w:hint="eastAsia"/>
                <w:b/>
                <w:bCs/>
              </w:rPr>
              <w:t>序号</w:t>
            </w:r>
          </w:p>
        </w:tc>
        <w:tc>
          <w:tcPr>
            <w:tcW w:w="368" w:type="pct"/>
            <w:shd w:val="clear" w:color="auto" w:fill="DCE6F2"/>
            <w:noWrap w:val="0"/>
            <w:tcMar>
              <w:top w:w="57" w:type="dxa"/>
              <w:left w:w="57" w:type="dxa"/>
              <w:bottom w:w="57" w:type="dxa"/>
              <w:right w:w="57" w:type="dxa"/>
            </w:tcMar>
            <w:vAlign w:val="center"/>
          </w:tcPr>
          <w:p w14:paraId="560CA9C6">
            <w:pPr>
              <w:pStyle w:val="33"/>
              <w:bidi w:val="0"/>
              <w:rPr>
                <w:rFonts w:hint="eastAsia"/>
                <w:b/>
                <w:bCs/>
              </w:rPr>
            </w:pPr>
            <w:r>
              <w:rPr>
                <w:rFonts w:hint="eastAsia"/>
                <w:b/>
                <w:bCs/>
              </w:rPr>
              <w:t>课程名称</w:t>
            </w:r>
          </w:p>
        </w:tc>
        <w:tc>
          <w:tcPr>
            <w:tcW w:w="1993" w:type="pct"/>
            <w:shd w:val="clear" w:color="auto" w:fill="DCE6F2"/>
            <w:noWrap w:val="0"/>
            <w:tcMar>
              <w:top w:w="57" w:type="dxa"/>
              <w:left w:w="57" w:type="dxa"/>
              <w:bottom w:w="57" w:type="dxa"/>
              <w:right w:w="57" w:type="dxa"/>
            </w:tcMar>
            <w:vAlign w:val="center"/>
          </w:tcPr>
          <w:p w14:paraId="5BD96C14">
            <w:pPr>
              <w:pStyle w:val="33"/>
              <w:bidi w:val="0"/>
              <w:rPr>
                <w:rFonts w:hint="eastAsia"/>
                <w:b/>
                <w:bCs/>
              </w:rPr>
            </w:pPr>
            <w:r>
              <w:rPr>
                <w:rFonts w:hint="eastAsia"/>
                <w:b/>
                <w:bCs/>
              </w:rPr>
              <w:t>课程目标</w:t>
            </w:r>
          </w:p>
        </w:tc>
        <w:tc>
          <w:tcPr>
            <w:tcW w:w="1215" w:type="pct"/>
            <w:shd w:val="clear" w:color="auto" w:fill="DCE6F2"/>
            <w:noWrap w:val="0"/>
            <w:tcMar>
              <w:top w:w="57" w:type="dxa"/>
              <w:left w:w="57" w:type="dxa"/>
              <w:bottom w:w="57" w:type="dxa"/>
              <w:right w:w="57" w:type="dxa"/>
            </w:tcMar>
            <w:vAlign w:val="center"/>
          </w:tcPr>
          <w:p w14:paraId="7D3B15D4">
            <w:pPr>
              <w:pStyle w:val="33"/>
              <w:bidi w:val="0"/>
              <w:rPr>
                <w:rFonts w:hint="eastAsia"/>
                <w:b/>
                <w:bCs/>
              </w:rPr>
            </w:pPr>
            <w:r>
              <w:rPr>
                <w:rFonts w:hint="eastAsia"/>
                <w:b/>
                <w:bCs/>
              </w:rPr>
              <w:t>主要教学内容</w:t>
            </w:r>
          </w:p>
        </w:tc>
        <w:tc>
          <w:tcPr>
            <w:tcW w:w="1162" w:type="pct"/>
            <w:shd w:val="clear" w:color="auto" w:fill="DCE6F2"/>
            <w:noWrap w:val="0"/>
            <w:tcMar>
              <w:top w:w="57" w:type="dxa"/>
              <w:left w:w="57" w:type="dxa"/>
              <w:bottom w:w="57" w:type="dxa"/>
              <w:right w:w="57" w:type="dxa"/>
            </w:tcMar>
            <w:vAlign w:val="center"/>
          </w:tcPr>
          <w:p w14:paraId="74DE3A4F">
            <w:pPr>
              <w:pStyle w:val="33"/>
              <w:bidi w:val="0"/>
              <w:rPr>
                <w:rFonts w:hint="eastAsia"/>
                <w:b/>
                <w:bCs/>
              </w:rPr>
            </w:pPr>
            <w:r>
              <w:rPr>
                <w:rFonts w:hint="eastAsia"/>
                <w:b/>
                <w:bCs/>
              </w:rPr>
              <w:t>教学要求</w:t>
            </w:r>
          </w:p>
        </w:tc>
      </w:tr>
      <w:tr w14:paraId="1CE50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15" w:hRule="atLeast"/>
          <w:jc w:val="center"/>
        </w:trPr>
        <w:tc>
          <w:tcPr>
            <w:tcW w:w="260" w:type="pct"/>
            <w:shd w:val="clear" w:color="auto" w:fill="FFFFFF"/>
            <w:noWrap w:val="0"/>
            <w:tcMar>
              <w:top w:w="57" w:type="dxa"/>
              <w:left w:w="57" w:type="dxa"/>
              <w:bottom w:w="57" w:type="dxa"/>
              <w:right w:w="57" w:type="dxa"/>
            </w:tcMar>
            <w:vAlign w:val="center"/>
          </w:tcPr>
          <w:p w14:paraId="2383F298">
            <w:pPr>
              <w:pStyle w:val="33"/>
              <w:bidi w:val="0"/>
              <w:rPr>
                <w:rFonts w:hint="default"/>
                <w:lang w:val="en-US" w:eastAsia="zh-CN"/>
              </w:rPr>
            </w:pPr>
            <w:r>
              <w:rPr>
                <w:rFonts w:hint="eastAsia"/>
                <w:lang w:val="en-US" w:eastAsia="zh-CN"/>
              </w:rPr>
              <w:t>1</w:t>
            </w:r>
          </w:p>
        </w:tc>
        <w:tc>
          <w:tcPr>
            <w:tcW w:w="368" w:type="pct"/>
            <w:shd w:val="clear" w:color="auto" w:fill="FFFFFF"/>
            <w:noWrap w:val="0"/>
            <w:tcMar>
              <w:top w:w="57" w:type="dxa"/>
              <w:left w:w="57" w:type="dxa"/>
              <w:bottom w:w="57" w:type="dxa"/>
              <w:right w:w="57" w:type="dxa"/>
            </w:tcMar>
            <w:vAlign w:val="center"/>
          </w:tcPr>
          <w:p w14:paraId="3070380B">
            <w:pPr>
              <w:pStyle w:val="33"/>
              <w:bidi w:val="0"/>
              <w:rPr>
                <w:rFonts w:hint="eastAsia"/>
              </w:rPr>
            </w:pPr>
            <w:r>
              <w:rPr>
                <w:rFonts w:hint="eastAsia"/>
                <w:lang w:val="en-US" w:eastAsia="zh-CN"/>
              </w:rPr>
              <w:t>应用文写作</w:t>
            </w:r>
          </w:p>
        </w:tc>
        <w:tc>
          <w:tcPr>
            <w:tcW w:w="3580" w:type="dxa"/>
            <w:shd w:val="clear" w:color="auto" w:fill="FFFFFF"/>
            <w:noWrap w:val="0"/>
            <w:tcMar>
              <w:top w:w="57" w:type="dxa"/>
              <w:left w:w="57" w:type="dxa"/>
              <w:bottom w:w="57" w:type="dxa"/>
              <w:right w:w="57" w:type="dxa"/>
            </w:tcMar>
            <w:vAlign w:val="center"/>
          </w:tcPr>
          <w:p w14:paraId="09C68316">
            <w:pPr>
              <w:pStyle w:val="24"/>
              <w:bidi w:val="0"/>
              <w:jc w:val="both"/>
            </w:pPr>
            <w:r>
              <w:t>素质目标：</w:t>
            </w:r>
          </w:p>
          <w:p w14:paraId="1030CE04">
            <w:pPr>
              <w:pStyle w:val="24"/>
              <w:bidi w:val="0"/>
              <w:jc w:val="both"/>
            </w:pPr>
            <w:r>
              <w:t>1.为今后继续学习相关专业应用文和走向社会的写作实践打下良好的基础；2.明确自己在中华民族伟大复兴中担当的历史重任和使命，使命呼唤担当，激发学生自主学习能力；</w:t>
            </w:r>
          </w:p>
          <w:p w14:paraId="410E2841">
            <w:pPr>
              <w:pStyle w:val="24"/>
              <w:bidi w:val="0"/>
              <w:jc w:val="both"/>
            </w:pPr>
            <w:r>
              <w:t>3.根据课程内容穿插国内外实事案例，帮助树立正确的世界观、人生观与价值观；</w:t>
            </w:r>
          </w:p>
          <w:p w14:paraId="2538AE93">
            <w:pPr>
              <w:pStyle w:val="24"/>
              <w:bidi w:val="0"/>
              <w:jc w:val="both"/>
            </w:pPr>
            <w:r>
              <w:t>4.在应用文中写作教学中渗透职业意识、职业素养和职业情感教育。</w:t>
            </w:r>
          </w:p>
          <w:p w14:paraId="09DA5E50">
            <w:pPr>
              <w:pStyle w:val="24"/>
              <w:bidi w:val="0"/>
              <w:jc w:val="both"/>
            </w:pPr>
            <w:r>
              <w:t>知识目标：</w:t>
            </w:r>
          </w:p>
          <w:p w14:paraId="1291B64D">
            <w:pPr>
              <w:pStyle w:val="24"/>
              <w:bidi w:val="0"/>
              <w:jc w:val="both"/>
            </w:pPr>
            <w:r>
              <w:t>1.理解与礼仪应用、事业单位、行政公文、产品营销、个人求职、新闻宣传等实际情境密切相关的常用应用文种类；掌握应用文写作基础知识和应用文常识；</w:t>
            </w:r>
          </w:p>
          <w:p w14:paraId="4D7BD914">
            <w:pPr>
              <w:pStyle w:val="24"/>
              <w:bidi w:val="0"/>
              <w:jc w:val="both"/>
            </w:pPr>
            <w:r>
              <w:t>2.了解应用文写作的材料搜集方法和写作规律；</w:t>
            </w:r>
          </w:p>
          <w:p w14:paraId="577D9D2B">
            <w:pPr>
              <w:pStyle w:val="24"/>
              <w:bidi w:val="0"/>
              <w:jc w:val="both"/>
            </w:pPr>
            <w:r>
              <w:t>3.掌握各类应用文写作的基本格式、写作要求和方法技巧，能熟练地写好与自己所学专业密切相关的常用应用文。</w:t>
            </w:r>
          </w:p>
          <w:p w14:paraId="116C1BEF">
            <w:pPr>
              <w:pStyle w:val="24"/>
              <w:bidi w:val="0"/>
              <w:jc w:val="both"/>
            </w:pPr>
            <w:r>
              <w:t>能力目标：</w:t>
            </w:r>
          </w:p>
          <w:p w14:paraId="3FE8A034">
            <w:pPr>
              <w:pStyle w:val="24"/>
              <w:bidi w:val="0"/>
              <w:jc w:val="both"/>
            </w:pPr>
            <w:r>
              <w:t>1.能根据日常生活和工作的需要，撰写主题明确、材料准备详实、结构完整恰当、表达通顺合理的实用文书；</w:t>
            </w:r>
          </w:p>
          <w:p w14:paraId="4D918D60">
            <w:pPr>
              <w:pStyle w:val="24"/>
              <w:bidi w:val="0"/>
              <w:jc w:val="both"/>
            </w:pPr>
            <w:r>
              <w:t>2.能根据具体材料撰写相关的通知、通报、请示、报告和函等常用公文；</w:t>
            </w:r>
          </w:p>
          <w:p w14:paraId="08EAA720">
            <w:pPr>
              <w:pStyle w:val="24"/>
              <w:bidi w:val="0"/>
              <w:jc w:val="both"/>
            </w:pPr>
            <w:r>
              <w:t>3.能撰写个人简历、自荐信、求职信和应聘书等职业文书；</w:t>
            </w:r>
          </w:p>
          <w:p w14:paraId="65E676D0">
            <w:pPr>
              <w:pStyle w:val="24"/>
              <w:bidi w:val="0"/>
              <w:jc w:val="both"/>
              <w:rPr>
                <w:rFonts w:hint="eastAsia"/>
                <w:b/>
                <w:bCs/>
                <w:lang w:eastAsia="zh-CN"/>
              </w:rPr>
            </w:pPr>
            <w:r>
              <w:t>4.能设计调查问卷、撰写市场调查报告，能设计产品策划书、广告词等。</w:t>
            </w:r>
          </w:p>
        </w:tc>
        <w:tc>
          <w:tcPr>
            <w:tcW w:w="2182" w:type="dxa"/>
            <w:shd w:val="clear" w:color="auto" w:fill="FFFFFF"/>
            <w:noWrap w:val="0"/>
            <w:tcMar>
              <w:top w:w="57" w:type="dxa"/>
              <w:left w:w="57" w:type="dxa"/>
              <w:bottom w:w="57" w:type="dxa"/>
              <w:right w:w="57" w:type="dxa"/>
            </w:tcMar>
            <w:vAlign w:val="center"/>
          </w:tcPr>
          <w:p w14:paraId="0E9D5729">
            <w:pPr>
              <w:pStyle w:val="24"/>
              <w:bidi w:val="0"/>
              <w:jc w:val="both"/>
            </w:pPr>
            <w:r>
              <w:t>主要内容：</w:t>
            </w:r>
          </w:p>
          <w:p w14:paraId="255D8546">
            <w:pPr>
              <w:pStyle w:val="24"/>
              <w:bidi w:val="0"/>
              <w:jc w:val="both"/>
            </w:pPr>
            <w:r>
              <w:t>1.应用文写作概论；2.日常文书；</w:t>
            </w:r>
          </w:p>
          <w:p w14:paraId="6AC379D1">
            <w:pPr>
              <w:pStyle w:val="24"/>
              <w:bidi w:val="0"/>
              <w:jc w:val="both"/>
            </w:pPr>
            <w:r>
              <w:t>3.事务文书；</w:t>
            </w:r>
          </w:p>
          <w:p w14:paraId="085C173B">
            <w:pPr>
              <w:pStyle w:val="24"/>
              <w:bidi w:val="0"/>
              <w:jc w:val="both"/>
            </w:pPr>
            <w:r>
              <w:t>4.公务文书；</w:t>
            </w:r>
          </w:p>
          <w:p w14:paraId="65AA29AC">
            <w:pPr>
              <w:pStyle w:val="24"/>
              <w:bidi w:val="0"/>
              <w:jc w:val="both"/>
            </w:pPr>
            <w:r>
              <w:t>5.经济文书；</w:t>
            </w:r>
          </w:p>
          <w:p w14:paraId="2A5AD49F">
            <w:pPr>
              <w:pStyle w:val="24"/>
              <w:bidi w:val="0"/>
              <w:jc w:val="both"/>
            </w:pPr>
            <w:r>
              <w:t>6.大学生实用文书；7.司法文书；</w:t>
            </w:r>
          </w:p>
          <w:p w14:paraId="5490F5C2">
            <w:pPr>
              <w:pStyle w:val="24"/>
              <w:bidi w:val="0"/>
              <w:jc w:val="both"/>
            </w:pPr>
            <w:r>
              <w:t>8.调研文书；</w:t>
            </w:r>
          </w:p>
          <w:p w14:paraId="4CA78328">
            <w:pPr>
              <w:pStyle w:val="24"/>
              <w:bidi w:val="0"/>
              <w:jc w:val="both"/>
            </w:pPr>
            <w:r>
              <w:t>9.洽谈文书；</w:t>
            </w:r>
          </w:p>
          <w:p w14:paraId="4BF182F3">
            <w:pPr>
              <w:pStyle w:val="24"/>
              <w:bidi w:val="0"/>
              <w:jc w:val="both"/>
            </w:pPr>
            <w:r>
              <w:t>10.传播文书；</w:t>
            </w:r>
          </w:p>
          <w:p w14:paraId="0EFED5EF">
            <w:pPr>
              <w:pStyle w:val="24"/>
              <w:bidi w:val="0"/>
              <w:jc w:val="both"/>
              <w:rPr>
                <w:rFonts w:hint="default"/>
                <w:b/>
                <w:bCs/>
              </w:rPr>
            </w:pPr>
            <w:r>
              <w:t>11.党政机关公文。</w:t>
            </w:r>
          </w:p>
        </w:tc>
        <w:tc>
          <w:tcPr>
            <w:tcW w:w="2087" w:type="dxa"/>
            <w:shd w:val="clear" w:color="auto" w:fill="FFFFFF"/>
            <w:noWrap w:val="0"/>
            <w:tcMar>
              <w:top w:w="57" w:type="dxa"/>
              <w:left w:w="57" w:type="dxa"/>
              <w:bottom w:w="57" w:type="dxa"/>
              <w:right w:w="57" w:type="dxa"/>
            </w:tcMar>
            <w:vAlign w:val="center"/>
          </w:tcPr>
          <w:p w14:paraId="29403EF6">
            <w:pPr>
              <w:pStyle w:val="24"/>
              <w:bidi w:val="0"/>
              <w:jc w:val="both"/>
            </w:pPr>
            <w:r>
              <w:t>教学条件：授课使用多媒体教室，在线课程。</w:t>
            </w:r>
          </w:p>
          <w:p w14:paraId="49057C2E">
            <w:pPr>
              <w:pStyle w:val="24"/>
              <w:bidi w:val="0"/>
              <w:jc w:val="both"/>
            </w:pPr>
            <w:r>
              <w:t>教学方法：在教学过程中融入文化自信发扬光大中国传统文化等课程思政内容，主要采用讲授教学法、翻转教学法、任务驱动法、案例教学法和小组合作学习法等教学方法。</w:t>
            </w:r>
          </w:p>
          <w:p w14:paraId="204C506F">
            <w:pPr>
              <w:pStyle w:val="24"/>
              <w:bidi w:val="0"/>
              <w:jc w:val="both"/>
              <w:rPr>
                <w:rFonts w:hint="eastAsia"/>
                <w:b/>
                <w:bCs/>
              </w:rPr>
            </w:pPr>
            <w:r>
              <w:t>师资要求：担任本课程的主讲教师应具有良好的师德师风，具有较为深厚的文字写作能力，同时应具备较丰富的教学经验。考核要求：考查，形成性考核50%+终结性考核50%。</w:t>
            </w:r>
          </w:p>
        </w:tc>
      </w:tr>
      <w:tr w14:paraId="1B19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15" w:hRule="atLeast"/>
          <w:jc w:val="center"/>
        </w:trPr>
        <w:tc>
          <w:tcPr>
            <w:tcW w:w="260" w:type="pct"/>
            <w:shd w:val="clear" w:color="auto" w:fill="FFFFFF"/>
            <w:noWrap w:val="0"/>
            <w:tcMar>
              <w:top w:w="57" w:type="dxa"/>
              <w:left w:w="57" w:type="dxa"/>
              <w:bottom w:w="57" w:type="dxa"/>
              <w:right w:w="57" w:type="dxa"/>
            </w:tcMar>
            <w:vAlign w:val="center"/>
          </w:tcPr>
          <w:p w14:paraId="08984FB8">
            <w:pPr>
              <w:pStyle w:val="33"/>
              <w:bidi w:val="0"/>
              <w:rPr>
                <w:rFonts w:hint="eastAsia"/>
                <w:lang w:val="en-US" w:eastAsia="zh-CN"/>
              </w:rPr>
            </w:pPr>
            <w:r>
              <w:rPr>
                <w:rFonts w:hint="eastAsia"/>
                <w:lang w:val="en-US" w:eastAsia="zh-CN"/>
              </w:rPr>
              <w:t>2</w:t>
            </w:r>
          </w:p>
        </w:tc>
        <w:tc>
          <w:tcPr>
            <w:tcW w:w="368" w:type="pct"/>
            <w:shd w:val="clear" w:color="auto" w:fill="FFFFFF"/>
            <w:noWrap w:val="0"/>
            <w:tcMar>
              <w:top w:w="57" w:type="dxa"/>
              <w:left w:w="57" w:type="dxa"/>
              <w:bottom w:w="57" w:type="dxa"/>
              <w:right w:w="57" w:type="dxa"/>
            </w:tcMar>
            <w:vAlign w:val="center"/>
          </w:tcPr>
          <w:p w14:paraId="061DFED2">
            <w:pPr>
              <w:pStyle w:val="33"/>
              <w:bidi w:val="0"/>
              <w:rPr>
                <w:rFonts w:hint="eastAsia"/>
                <w:lang w:val="en-US" w:eastAsia="zh-CN"/>
              </w:rPr>
            </w:pPr>
            <w:r>
              <w:rPr>
                <w:rFonts w:hint="eastAsia"/>
                <w:lang w:val="en-US" w:eastAsia="zh-CN"/>
              </w:rPr>
              <w:t>大学语文</w:t>
            </w:r>
          </w:p>
        </w:tc>
        <w:tc>
          <w:tcPr>
            <w:tcW w:w="3580" w:type="dxa"/>
            <w:shd w:val="clear" w:color="auto" w:fill="FFFFFF"/>
            <w:noWrap w:val="0"/>
            <w:tcMar>
              <w:top w:w="57" w:type="dxa"/>
              <w:left w:w="57" w:type="dxa"/>
              <w:bottom w:w="57" w:type="dxa"/>
              <w:right w:w="57" w:type="dxa"/>
            </w:tcMar>
            <w:vAlign w:val="center"/>
          </w:tcPr>
          <w:p w14:paraId="4657F1FF">
            <w:pPr>
              <w:pStyle w:val="24"/>
              <w:bidi w:val="0"/>
              <w:jc w:val="both"/>
            </w:pPr>
            <w:r>
              <w:t>素质目标：</w:t>
            </w:r>
          </w:p>
          <w:p w14:paraId="7392C856">
            <w:pPr>
              <w:pStyle w:val="24"/>
              <w:bidi w:val="0"/>
              <w:jc w:val="both"/>
            </w:pPr>
            <w:r>
              <w:t>1.树立正确世界观、人生观、价值观；培育学生的创新批判性思维和工匠精神；培养学生的职业道德、合作意识和敬业精神等职业素养；</w:t>
            </w:r>
          </w:p>
          <w:p w14:paraId="72AA7675">
            <w:pPr>
              <w:pStyle w:val="24"/>
              <w:bidi w:val="0"/>
              <w:jc w:val="both"/>
            </w:pPr>
            <w:r>
              <w:t>2.培养仁爱、孝悌等人文情怀，诚信、刚毅的品格和豁达、乐观、积极的人生态度；弘扬爱国主义为核心的民族精神和自主创新为核心的时代精神，树立文化自信。</w:t>
            </w:r>
          </w:p>
          <w:p w14:paraId="2BAE48B0">
            <w:pPr>
              <w:pStyle w:val="24"/>
              <w:bidi w:val="0"/>
              <w:jc w:val="both"/>
            </w:pPr>
            <w:r>
              <w:t>知识目标：</w:t>
            </w:r>
          </w:p>
          <w:p w14:paraId="1C6DAFA7">
            <w:pPr>
              <w:pStyle w:val="24"/>
              <w:bidi w:val="0"/>
              <w:jc w:val="both"/>
            </w:pPr>
            <w:r>
              <w:t>1.掌握基本语文常识；掌握散文、诗词、小说、戏剧四大文学体裁特点；</w:t>
            </w:r>
          </w:p>
          <w:p w14:paraId="7C563593">
            <w:pPr>
              <w:pStyle w:val="24"/>
              <w:bidi w:val="0"/>
              <w:jc w:val="both"/>
            </w:pPr>
            <w:r>
              <w:t>2.了解文学鉴赏的基本原理，掌握阅读、分析和欣赏文学作品的基本方法；</w:t>
            </w:r>
          </w:p>
          <w:p w14:paraId="29175DF7">
            <w:pPr>
              <w:pStyle w:val="24"/>
              <w:bidi w:val="0"/>
              <w:jc w:val="both"/>
            </w:pPr>
            <w:r>
              <w:t>3.了解中国文学发展基本脉络，尤其是课文所涉及的重要作家作品。</w:t>
            </w:r>
          </w:p>
          <w:p w14:paraId="5F8A2B50">
            <w:pPr>
              <w:pStyle w:val="24"/>
              <w:bidi w:val="0"/>
              <w:jc w:val="both"/>
            </w:pPr>
            <w:r>
              <w:t>能力目标：</w:t>
            </w:r>
          </w:p>
          <w:p w14:paraId="6BAA3DA5">
            <w:pPr>
              <w:pStyle w:val="24"/>
              <w:bidi w:val="0"/>
              <w:jc w:val="both"/>
            </w:pPr>
            <w:r>
              <w:t>1.具备较强的阅读理解能力；具备较好的口头表达和书面表达能力；具备较强的信息处理和解决实际问题的能力；</w:t>
            </w:r>
          </w:p>
          <w:p w14:paraId="6C00FD9E">
            <w:pPr>
              <w:pStyle w:val="24"/>
              <w:bidi w:val="0"/>
              <w:jc w:val="both"/>
              <w:rPr>
                <w:rFonts w:hint="eastAsia"/>
                <w:b/>
                <w:bCs/>
              </w:rPr>
            </w:pPr>
            <w:r>
              <w:t>2.具备良好的文学作品鉴赏和审美能力；具备较强的自主学习能力和团队协作能力。</w:t>
            </w:r>
          </w:p>
        </w:tc>
        <w:tc>
          <w:tcPr>
            <w:tcW w:w="2182" w:type="dxa"/>
            <w:shd w:val="clear" w:color="auto" w:fill="FFFFFF"/>
            <w:noWrap w:val="0"/>
            <w:tcMar>
              <w:top w:w="57" w:type="dxa"/>
              <w:left w:w="57" w:type="dxa"/>
              <w:bottom w:w="57" w:type="dxa"/>
              <w:right w:w="57" w:type="dxa"/>
            </w:tcMar>
            <w:vAlign w:val="center"/>
          </w:tcPr>
          <w:p w14:paraId="5BB026F8">
            <w:pPr>
              <w:pStyle w:val="24"/>
              <w:bidi w:val="0"/>
              <w:jc w:val="both"/>
            </w:pPr>
            <w:r>
              <w:t>主要内容：</w:t>
            </w:r>
          </w:p>
          <w:p w14:paraId="62140446">
            <w:pPr>
              <w:pStyle w:val="24"/>
              <w:bidi w:val="0"/>
              <w:jc w:val="both"/>
            </w:pPr>
            <w:r>
              <w:t>1.基本语文常识；</w:t>
            </w:r>
          </w:p>
          <w:p w14:paraId="1DA01A7A">
            <w:pPr>
              <w:pStyle w:val="24"/>
              <w:bidi w:val="0"/>
              <w:jc w:val="both"/>
            </w:pPr>
            <w:r>
              <w:t>2.散文、诗词、小说、戏剧四大文学体裁特点；</w:t>
            </w:r>
          </w:p>
          <w:p w14:paraId="0E4E3927">
            <w:pPr>
              <w:pStyle w:val="24"/>
              <w:bidi w:val="0"/>
              <w:jc w:val="both"/>
            </w:pPr>
            <w:r>
              <w:t>3.文学鉴赏的基本原理，掌握阅读、分析和欣赏文学作品的基本方法；</w:t>
            </w:r>
          </w:p>
          <w:p w14:paraId="084A6031">
            <w:pPr>
              <w:pStyle w:val="24"/>
              <w:bidi w:val="0"/>
              <w:jc w:val="both"/>
            </w:pPr>
            <w:r>
              <w:t>4.中国文学发展基本脉络；</w:t>
            </w:r>
          </w:p>
          <w:p w14:paraId="1E0165D9">
            <w:pPr>
              <w:pStyle w:val="24"/>
              <w:bidi w:val="0"/>
              <w:jc w:val="both"/>
            </w:pPr>
            <w:r>
              <w:t>5.经典文学作品阅读与欣赏；</w:t>
            </w:r>
          </w:p>
          <w:p w14:paraId="2AF6B8EE">
            <w:pPr>
              <w:pStyle w:val="24"/>
              <w:bidi w:val="0"/>
              <w:jc w:val="both"/>
            </w:pPr>
            <w:r>
              <w:t>6.延伸阅读；</w:t>
            </w:r>
          </w:p>
          <w:p w14:paraId="5BB88F74">
            <w:pPr>
              <w:pStyle w:val="24"/>
              <w:bidi w:val="0"/>
              <w:jc w:val="both"/>
            </w:pPr>
            <w:r>
              <w:t>7.知识广角；</w:t>
            </w:r>
          </w:p>
          <w:p w14:paraId="262EC879">
            <w:pPr>
              <w:pStyle w:val="24"/>
              <w:bidi w:val="0"/>
              <w:jc w:val="both"/>
              <w:rPr>
                <w:rFonts w:hint="eastAsia"/>
                <w:b/>
                <w:bCs/>
              </w:rPr>
            </w:pPr>
            <w:r>
              <w:t>8.语文综合实践。</w:t>
            </w:r>
          </w:p>
        </w:tc>
        <w:tc>
          <w:tcPr>
            <w:tcW w:w="2087" w:type="dxa"/>
            <w:shd w:val="clear" w:color="auto" w:fill="FFFFFF"/>
            <w:noWrap w:val="0"/>
            <w:tcMar>
              <w:top w:w="57" w:type="dxa"/>
              <w:left w:w="57" w:type="dxa"/>
              <w:bottom w:w="57" w:type="dxa"/>
              <w:right w:w="57" w:type="dxa"/>
            </w:tcMar>
            <w:vAlign w:val="center"/>
          </w:tcPr>
          <w:p w14:paraId="5CD035F6">
            <w:pPr>
              <w:pStyle w:val="24"/>
              <w:bidi w:val="0"/>
              <w:jc w:val="both"/>
            </w:pPr>
            <w:r>
              <w:t>教学条件：智慧教室、智慧职教课程平台</w:t>
            </w:r>
            <w:r>
              <w:rPr>
                <w:rFonts w:hint="eastAsia"/>
                <w:lang w:eastAsia="zh-CN"/>
              </w:rPr>
              <w:t>以及</w:t>
            </w:r>
            <w:r>
              <w:t>各种信息化手段。</w:t>
            </w:r>
          </w:p>
          <w:p w14:paraId="6A7643EA">
            <w:pPr>
              <w:pStyle w:val="24"/>
              <w:bidi w:val="0"/>
              <w:jc w:val="both"/>
            </w:pPr>
            <w:r>
              <w:t>教学方法：在教学过程中融入文化自信课程思政内容，采用自主探究、情境教学、思维导图、小组协作、角色扮演、任务驱动等，充分利用现代网络技术，通过智慧树等学习平台，加强课后线上学习充实学生课余学习内容。</w:t>
            </w:r>
          </w:p>
          <w:p w14:paraId="6D0AEC42">
            <w:pPr>
              <w:pStyle w:val="24"/>
              <w:bidi w:val="0"/>
              <w:jc w:val="both"/>
            </w:pPr>
            <w:r>
              <w:t>师资要求：具备汉语言文学专业背景，硕士研究生及以上学历背景。能深入挖掘该课程思政元素，并融入教学过程，强调“三全育人、立德树人”贯穿课程始终实现立德树人根本目标。</w:t>
            </w:r>
          </w:p>
          <w:p w14:paraId="477F580E">
            <w:pPr>
              <w:pStyle w:val="24"/>
              <w:bidi w:val="0"/>
              <w:jc w:val="both"/>
            </w:pPr>
            <w:r>
              <w:t>考核要求：考试。</w:t>
            </w:r>
          </w:p>
          <w:p w14:paraId="640780F0">
            <w:pPr>
              <w:pStyle w:val="24"/>
              <w:bidi w:val="0"/>
              <w:jc w:val="both"/>
              <w:rPr>
                <w:rFonts w:hint="eastAsia"/>
                <w:b/>
                <w:bCs/>
              </w:rPr>
            </w:pPr>
            <w:r>
              <w:t>过程评价考核占30%+总结性考核占70%。</w:t>
            </w:r>
          </w:p>
        </w:tc>
      </w:tr>
      <w:tr w14:paraId="4A5EB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15" w:hRule="atLeast"/>
          <w:jc w:val="center"/>
        </w:trPr>
        <w:tc>
          <w:tcPr>
            <w:tcW w:w="260" w:type="pct"/>
            <w:shd w:val="clear" w:color="auto" w:fill="FFFFFF"/>
            <w:noWrap w:val="0"/>
            <w:tcMar>
              <w:top w:w="57" w:type="dxa"/>
              <w:left w:w="57" w:type="dxa"/>
              <w:bottom w:w="57" w:type="dxa"/>
              <w:right w:w="57" w:type="dxa"/>
            </w:tcMar>
            <w:vAlign w:val="center"/>
          </w:tcPr>
          <w:p w14:paraId="5C8B333B">
            <w:pPr>
              <w:pStyle w:val="33"/>
              <w:bidi w:val="0"/>
              <w:rPr>
                <w:rFonts w:hint="default"/>
                <w:lang w:val="en-US" w:eastAsia="zh-CN"/>
              </w:rPr>
            </w:pPr>
            <w:r>
              <w:rPr>
                <w:rFonts w:hint="eastAsia"/>
                <w:lang w:val="en-US" w:eastAsia="zh-CN"/>
              </w:rPr>
              <w:t>3</w:t>
            </w:r>
          </w:p>
        </w:tc>
        <w:tc>
          <w:tcPr>
            <w:tcW w:w="368" w:type="pct"/>
            <w:shd w:val="clear" w:color="auto" w:fill="FFFFFF"/>
            <w:noWrap w:val="0"/>
            <w:tcMar>
              <w:top w:w="57" w:type="dxa"/>
              <w:left w:w="57" w:type="dxa"/>
              <w:bottom w:w="57" w:type="dxa"/>
              <w:right w:w="57" w:type="dxa"/>
            </w:tcMar>
            <w:vAlign w:val="center"/>
          </w:tcPr>
          <w:p w14:paraId="0326D4D1">
            <w:pPr>
              <w:pStyle w:val="33"/>
              <w:bidi w:val="0"/>
              <w:rPr>
                <w:rFonts w:hint="default"/>
                <w:lang w:val="en-US" w:eastAsia="zh-CN"/>
              </w:rPr>
            </w:pPr>
            <w:r>
              <w:rPr>
                <w:rFonts w:hint="eastAsia"/>
                <w:lang w:val="en-US" w:eastAsia="zh-CN"/>
              </w:rPr>
              <w:t>高等数学</w:t>
            </w:r>
          </w:p>
        </w:tc>
        <w:tc>
          <w:tcPr>
            <w:tcW w:w="3580" w:type="dxa"/>
            <w:shd w:val="clear" w:color="auto" w:fill="FFFFFF"/>
            <w:noWrap w:val="0"/>
            <w:tcMar>
              <w:top w:w="57" w:type="dxa"/>
              <w:left w:w="57" w:type="dxa"/>
              <w:bottom w:w="57" w:type="dxa"/>
              <w:right w:w="57" w:type="dxa"/>
            </w:tcMar>
            <w:vAlign w:val="center"/>
          </w:tcPr>
          <w:p w14:paraId="7202B88B">
            <w:pPr>
              <w:pStyle w:val="24"/>
              <w:bidi w:val="0"/>
              <w:jc w:val="both"/>
            </w:pPr>
            <w:r>
              <w:t>素质目标：</w:t>
            </w:r>
          </w:p>
          <w:p w14:paraId="31C51F17">
            <w:pPr>
              <w:pStyle w:val="24"/>
              <w:bidi w:val="0"/>
              <w:jc w:val="both"/>
            </w:pPr>
            <w:r>
              <w:t>1.培养学生的创新意识和</w:t>
            </w:r>
            <w:r>
              <w:rPr>
                <w:rFonts w:hint="eastAsia"/>
                <w:lang w:eastAsia="zh-CN"/>
              </w:rPr>
              <w:t>辩证</w:t>
            </w:r>
            <w:r>
              <w:t>思考意识；</w:t>
            </w:r>
          </w:p>
          <w:p w14:paraId="3A533EAE">
            <w:pPr>
              <w:pStyle w:val="24"/>
              <w:bidi w:val="0"/>
              <w:jc w:val="both"/>
            </w:pPr>
            <w:r>
              <w:t>2.学生形成严谨务实的生活态度、学习习惯、工作作风和良好的职业素养。</w:t>
            </w:r>
          </w:p>
          <w:p w14:paraId="6BD7B556">
            <w:pPr>
              <w:pStyle w:val="24"/>
              <w:bidi w:val="0"/>
              <w:jc w:val="both"/>
            </w:pPr>
            <w:r>
              <w:t>知识目标：</w:t>
            </w:r>
          </w:p>
          <w:p w14:paraId="39C56681">
            <w:pPr>
              <w:pStyle w:val="24"/>
              <w:bidi w:val="0"/>
              <w:jc w:val="both"/>
            </w:pPr>
            <w:r>
              <w:t>1.掌握大学数学（理工类）的基本概念及其性质、基本理论和基本运算技能；2.理解函数、极限、导数、微分、积分等知识，为后续课程学习和职业长远发展奠定必要的数学知识基础。</w:t>
            </w:r>
          </w:p>
          <w:p w14:paraId="2E53F1EC">
            <w:pPr>
              <w:pStyle w:val="24"/>
              <w:bidi w:val="0"/>
              <w:jc w:val="both"/>
            </w:pPr>
            <w:r>
              <w:t>能力目标：</w:t>
            </w:r>
          </w:p>
          <w:p w14:paraId="7B36F0B0">
            <w:pPr>
              <w:pStyle w:val="24"/>
              <w:bidi w:val="0"/>
              <w:jc w:val="both"/>
            </w:pPr>
            <w:r>
              <w:t>1.培养学生在专业学习中应用数学的“专项能力”；</w:t>
            </w:r>
          </w:p>
          <w:p w14:paraId="70B8E963">
            <w:pPr>
              <w:pStyle w:val="24"/>
              <w:bidi w:val="0"/>
              <w:jc w:val="both"/>
              <w:rPr>
                <w:rFonts w:hint="eastAsia"/>
                <w:b/>
                <w:bCs/>
                <w:lang w:val="en-US" w:eastAsia="zh-CN"/>
              </w:rPr>
            </w:pPr>
            <w:r>
              <w:t>2.具备完成某项任务或工作所应有的方案计划、信息收集、数据处理和总结报告等职业岗位“通识能力”。</w:t>
            </w:r>
          </w:p>
        </w:tc>
        <w:tc>
          <w:tcPr>
            <w:tcW w:w="2182" w:type="dxa"/>
            <w:shd w:val="clear" w:color="auto" w:fill="FFFFFF"/>
            <w:noWrap w:val="0"/>
            <w:tcMar>
              <w:top w:w="57" w:type="dxa"/>
              <w:left w:w="57" w:type="dxa"/>
              <w:bottom w:w="57" w:type="dxa"/>
              <w:right w:w="57" w:type="dxa"/>
            </w:tcMar>
            <w:vAlign w:val="center"/>
          </w:tcPr>
          <w:p w14:paraId="77BB55E1">
            <w:pPr>
              <w:pStyle w:val="24"/>
              <w:bidi w:val="0"/>
              <w:jc w:val="both"/>
            </w:pPr>
            <w:r>
              <w:t>主要内容：</w:t>
            </w:r>
          </w:p>
          <w:p w14:paraId="59DEFDF2">
            <w:pPr>
              <w:pStyle w:val="24"/>
              <w:bidi w:val="0"/>
              <w:jc w:val="both"/>
            </w:pPr>
            <w:r>
              <w:t>1.函数、极限与连续——解决一些简单的无穷数列求和、求图形面积等问题；</w:t>
            </w:r>
          </w:p>
          <w:p w14:paraId="31AEB94A">
            <w:pPr>
              <w:pStyle w:val="24"/>
              <w:bidi w:val="0"/>
              <w:jc w:val="both"/>
            </w:pPr>
            <w:r>
              <w:t>2.导数与微分——建立实际问题的模型；</w:t>
            </w:r>
          </w:p>
          <w:p w14:paraId="464547F0">
            <w:pPr>
              <w:pStyle w:val="24"/>
              <w:bidi w:val="0"/>
              <w:jc w:val="both"/>
            </w:pPr>
            <w:r>
              <w:t>3.导数的应用——解决最值问题；</w:t>
            </w:r>
          </w:p>
          <w:p w14:paraId="45966CDA">
            <w:pPr>
              <w:pStyle w:val="24"/>
              <w:bidi w:val="0"/>
              <w:jc w:val="both"/>
            </w:pPr>
            <w:r>
              <w:t>4.不定积分——应用在工程领域；</w:t>
            </w:r>
          </w:p>
          <w:p w14:paraId="78C51743">
            <w:pPr>
              <w:pStyle w:val="24"/>
              <w:bidi w:val="0"/>
              <w:jc w:val="both"/>
              <w:rPr>
                <w:rFonts w:hint="eastAsia"/>
                <w:b/>
                <w:bCs/>
                <w:lang w:val="en-US" w:eastAsia="zh-CN"/>
              </w:rPr>
            </w:pPr>
            <w:r>
              <w:t>5.定积分及其应用——解决一些简单的几何量与物理量，如：求面积、求体积、求变力做功的计算等问题。</w:t>
            </w:r>
          </w:p>
        </w:tc>
        <w:tc>
          <w:tcPr>
            <w:tcW w:w="2087" w:type="dxa"/>
            <w:shd w:val="clear" w:color="auto" w:fill="FFFFFF"/>
            <w:noWrap w:val="0"/>
            <w:tcMar>
              <w:top w:w="57" w:type="dxa"/>
              <w:left w:w="57" w:type="dxa"/>
              <w:bottom w:w="57" w:type="dxa"/>
              <w:right w:w="57" w:type="dxa"/>
            </w:tcMar>
            <w:vAlign w:val="center"/>
          </w:tcPr>
          <w:p w14:paraId="54FF3111">
            <w:pPr>
              <w:pStyle w:val="24"/>
              <w:bidi w:val="0"/>
              <w:jc w:val="both"/>
            </w:pPr>
            <w:r>
              <w:t>教学条件：使用多媒体教室，将抽象复杂的教学内容图文并茂地演示。</w:t>
            </w:r>
          </w:p>
          <w:p w14:paraId="6367A29A">
            <w:pPr>
              <w:pStyle w:val="24"/>
              <w:bidi w:val="0"/>
              <w:jc w:val="both"/>
            </w:pPr>
            <w:r>
              <w:t>教学方法：在教学过程中融入文化自信等课程思政内容，依托云平台、智慧树，采用案例教学、问题探究教学、小组合作式学习、讲授结合等学习方法。</w:t>
            </w:r>
          </w:p>
          <w:p w14:paraId="14D0653F">
            <w:pPr>
              <w:pStyle w:val="24"/>
              <w:bidi w:val="0"/>
              <w:jc w:val="both"/>
            </w:pPr>
            <w:r>
              <w:t>师资要求：应具有研究生以上学历或讲师以上职称，具备较丰富的大学数学（理工类）教学经验和较高的思想道德素质。</w:t>
            </w:r>
          </w:p>
          <w:p w14:paraId="54CDCD9E">
            <w:pPr>
              <w:pStyle w:val="24"/>
              <w:bidi w:val="0"/>
              <w:jc w:val="both"/>
            </w:pPr>
            <w:r>
              <w:t>考核要求：考试。</w:t>
            </w:r>
          </w:p>
          <w:p w14:paraId="4BC4E0C4">
            <w:pPr>
              <w:pStyle w:val="24"/>
              <w:bidi w:val="0"/>
              <w:jc w:val="both"/>
              <w:rPr>
                <w:rFonts w:hint="eastAsia"/>
                <w:b/>
                <w:bCs/>
                <w:lang w:val="en-US" w:eastAsia="zh-CN"/>
              </w:rPr>
            </w:pPr>
            <w:r>
              <w:t>过程评价考核占50%+终结性考核占50%权重比的考核方式。</w:t>
            </w:r>
          </w:p>
        </w:tc>
      </w:tr>
      <w:tr w14:paraId="68887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15" w:hRule="atLeast"/>
          <w:jc w:val="center"/>
        </w:trPr>
        <w:tc>
          <w:tcPr>
            <w:tcW w:w="260" w:type="pct"/>
            <w:shd w:val="clear" w:color="auto" w:fill="FFFFFF"/>
            <w:noWrap w:val="0"/>
            <w:tcMar>
              <w:top w:w="57" w:type="dxa"/>
              <w:left w:w="57" w:type="dxa"/>
              <w:bottom w:w="57" w:type="dxa"/>
              <w:right w:w="57" w:type="dxa"/>
            </w:tcMar>
            <w:vAlign w:val="center"/>
          </w:tcPr>
          <w:p w14:paraId="142E5305">
            <w:pPr>
              <w:pStyle w:val="33"/>
              <w:bidi w:val="0"/>
              <w:rPr>
                <w:rFonts w:hint="default"/>
                <w:lang w:val="en-US" w:eastAsia="zh-CN"/>
              </w:rPr>
            </w:pPr>
            <w:r>
              <w:rPr>
                <w:rFonts w:hint="eastAsia"/>
                <w:lang w:val="en-US" w:eastAsia="zh-CN"/>
              </w:rPr>
              <w:t>4</w:t>
            </w:r>
          </w:p>
        </w:tc>
        <w:tc>
          <w:tcPr>
            <w:tcW w:w="368" w:type="pct"/>
            <w:shd w:val="clear" w:color="auto" w:fill="FFFFFF"/>
            <w:noWrap w:val="0"/>
            <w:tcMar>
              <w:top w:w="57" w:type="dxa"/>
              <w:left w:w="57" w:type="dxa"/>
              <w:bottom w:w="57" w:type="dxa"/>
              <w:right w:w="57" w:type="dxa"/>
            </w:tcMar>
            <w:vAlign w:val="center"/>
          </w:tcPr>
          <w:p w14:paraId="71231E66">
            <w:pPr>
              <w:pStyle w:val="33"/>
              <w:bidi w:val="0"/>
              <w:rPr>
                <w:rFonts w:hint="default"/>
                <w:lang w:val="en-US" w:eastAsia="zh-CN"/>
              </w:rPr>
            </w:pPr>
            <w:r>
              <w:rPr>
                <w:rFonts w:hint="eastAsia"/>
                <w:lang w:val="en-US" w:eastAsia="zh-CN"/>
              </w:rPr>
              <w:t>美育</w:t>
            </w:r>
          </w:p>
        </w:tc>
        <w:tc>
          <w:tcPr>
            <w:tcW w:w="3580" w:type="dxa"/>
            <w:shd w:val="clear" w:color="auto" w:fill="FFFFFF"/>
            <w:noWrap w:val="0"/>
            <w:tcMar>
              <w:top w:w="57" w:type="dxa"/>
              <w:left w:w="57" w:type="dxa"/>
              <w:bottom w:w="57" w:type="dxa"/>
              <w:right w:w="57" w:type="dxa"/>
            </w:tcMar>
            <w:vAlign w:val="center"/>
          </w:tcPr>
          <w:p w14:paraId="625652CE">
            <w:pPr>
              <w:pStyle w:val="24"/>
              <w:bidi w:val="0"/>
              <w:jc w:val="both"/>
            </w:pPr>
            <w:r>
              <w:t>素质目标：</w:t>
            </w:r>
          </w:p>
          <w:p w14:paraId="6546226B">
            <w:pPr>
              <w:pStyle w:val="24"/>
              <w:bidi w:val="0"/>
              <w:jc w:val="both"/>
            </w:pPr>
            <w:r>
              <w:t>1.促进学生的人文素质全面发展。2.提高学生的艺术审美鉴赏能力。</w:t>
            </w:r>
          </w:p>
          <w:p w14:paraId="5F231092">
            <w:pPr>
              <w:pStyle w:val="24"/>
              <w:bidi w:val="0"/>
              <w:jc w:val="both"/>
            </w:pPr>
            <w:r>
              <w:t>3.弘扬民族艺术，培养爱国主义精神。4.尊重艺术，理解多元文化。</w:t>
            </w:r>
          </w:p>
          <w:p w14:paraId="299E3F5E">
            <w:pPr>
              <w:pStyle w:val="24"/>
              <w:bidi w:val="0"/>
              <w:jc w:val="both"/>
            </w:pPr>
            <w:r>
              <w:t>知识目标：</w:t>
            </w:r>
          </w:p>
          <w:p w14:paraId="4CC00044">
            <w:pPr>
              <w:pStyle w:val="24"/>
              <w:bidi w:val="0"/>
              <w:jc w:val="both"/>
            </w:pPr>
            <w:r>
              <w:t>1.理解美的基本概念。</w:t>
            </w:r>
          </w:p>
          <w:p w14:paraId="4CE012B9">
            <w:pPr>
              <w:pStyle w:val="24"/>
              <w:bidi w:val="0"/>
              <w:jc w:val="both"/>
            </w:pPr>
            <w:r>
              <w:t>2.学会辨别美与丑，了解美丑的区别。</w:t>
            </w:r>
          </w:p>
          <w:p w14:paraId="3DB15C3A">
            <w:pPr>
              <w:pStyle w:val="24"/>
              <w:bidi w:val="0"/>
              <w:jc w:val="both"/>
            </w:pPr>
            <w:r>
              <w:t>能力目标：</w:t>
            </w:r>
          </w:p>
          <w:p w14:paraId="1181FC28">
            <w:pPr>
              <w:pStyle w:val="24"/>
              <w:bidi w:val="0"/>
              <w:jc w:val="both"/>
            </w:pPr>
            <w:r>
              <w:t>1.提高学生对美的观察能力、感受能力、认知能力、创造能力。</w:t>
            </w:r>
          </w:p>
          <w:p w14:paraId="35912CB1">
            <w:pPr>
              <w:pStyle w:val="24"/>
              <w:bidi w:val="0"/>
              <w:jc w:val="both"/>
              <w:rPr>
                <w:rFonts w:hint="default"/>
                <w:b/>
                <w:bCs/>
                <w:lang w:val="en-US" w:eastAsia="zh-CN"/>
              </w:rPr>
            </w:pPr>
            <w:r>
              <w:t>2.学会用自然美、生活美、艺术美、科技美来感受事物。</w:t>
            </w:r>
          </w:p>
        </w:tc>
        <w:tc>
          <w:tcPr>
            <w:tcW w:w="2182" w:type="dxa"/>
            <w:shd w:val="clear" w:color="auto" w:fill="FFFFFF"/>
            <w:noWrap w:val="0"/>
            <w:tcMar>
              <w:top w:w="57" w:type="dxa"/>
              <w:left w:w="57" w:type="dxa"/>
              <w:bottom w:w="57" w:type="dxa"/>
              <w:right w:w="57" w:type="dxa"/>
            </w:tcMar>
            <w:vAlign w:val="center"/>
          </w:tcPr>
          <w:p w14:paraId="5649D145">
            <w:pPr>
              <w:pStyle w:val="24"/>
              <w:bidi w:val="0"/>
              <w:jc w:val="both"/>
            </w:pPr>
            <w:r>
              <w:t>主要内容：</w:t>
            </w:r>
          </w:p>
          <w:p w14:paraId="52435165">
            <w:pPr>
              <w:pStyle w:val="24"/>
              <w:bidi w:val="0"/>
              <w:jc w:val="both"/>
            </w:pPr>
            <w:r>
              <w:t>模块一：诗意的栖居：大学美育</w:t>
            </w:r>
          </w:p>
          <w:p w14:paraId="433F15A0">
            <w:pPr>
              <w:pStyle w:val="24"/>
              <w:bidi w:val="0"/>
              <w:jc w:val="both"/>
            </w:pPr>
            <w:r>
              <w:t>什么是美</w:t>
            </w:r>
          </w:p>
          <w:p w14:paraId="00AD5A58">
            <w:pPr>
              <w:pStyle w:val="24"/>
              <w:bidi w:val="0"/>
              <w:jc w:val="both"/>
            </w:pPr>
            <w:r>
              <w:t>模块二：曼妙的世界：</w:t>
            </w:r>
          </w:p>
          <w:p w14:paraId="3031202B">
            <w:pPr>
              <w:pStyle w:val="24"/>
              <w:bidi w:val="0"/>
              <w:jc w:val="both"/>
            </w:pPr>
            <w:r>
              <w:t>自然美</w:t>
            </w:r>
          </w:p>
          <w:p w14:paraId="6E1FFA65">
            <w:pPr>
              <w:pStyle w:val="24"/>
              <w:bidi w:val="0"/>
              <w:jc w:val="both"/>
            </w:pPr>
            <w:r>
              <w:t>了解自然美——培养学生审美能力</w:t>
            </w:r>
          </w:p>
          <w:p w14:paraId="1AC531AB">
            <w:pPr>
              <w:pStyle w:val="24"/>
              <w:bidi w:val="0"/>
              <w:jc w:val="both"/>
            </w:pPr>
            <w:r>
              <w:t>模块三：极致的追求：生活美</w:t>
            </w:r>
          </w:p>
          <w:p w14:paraId="791DE991">
            <w:pPr>
              <w:pStyle w:val="24"/>
              <w:bidi w:val="0"/>
              <w:jc w:val="both"/>
            </w:pPr>
            <w:r>
              <w:t>服饰之美、器皿之美、饮食之美</w:t>
            </w:r>
          </w:p>
          <w:p w14:paraId="309AC838">
            <w:pPr>
              <w:pStyle w:val="24"/>
              <w:bidi w:val="0"/>
              <w:jc w:val="both"/>
            </w:pPr>
            <w:r>
              <w:t>模块四：心灵的旋律：艺术美</w:t>
            </w:r>
          </w:p>
          <w:p w14:paraId="6EACB71E">
            <w:pPr>
              <w:pStyle w:val="24"/>
              <w:bidi w:val="0"/>
              <w:jc w:val="both"/>
            </w:pPr>
            <w:r>
              <w:t>音乐之美、舞蹈之美、绘画之美、雕塑之美、建筑之美、戏剧之美、影视之美、诗词之美</w:t>
            </w:r>
          </w:p>
          <w:p w14:paraId="7B3C0FED">
            <w:pPr>
              <w:pStyle w:val="24"/>
              <w:bidi w:val="0"/>
              <w:jc w:val="both"/>
            </w:pPr>
            <w:r>
              <w:t>模块五：智慧的火花：科技美</w:t>
            </w:r>
          </w:p>
          <w:p w14:paraId="270146FB">
            <w:pPr>
              <w:pStyle w:val="24"/>
              <w:bidi w:val="0"/>
              <w:jc w:val="both"/>
              <w:rPr>
                <w:rFonts w:hint="default"/>
                <w:b/>
                <w:bCs/>
                <w:lang w:val="en-US" w:eastAsia="zh-CN"/>
              </w:rPr>
            </w:pPr>
            <w:r>
              <w:t>科学之美、技术之美</w:t>
            </w:r>
          </w:p>
        </w:tc>
        <w:tc>
          <w:tcPr>
            <w:tcW w:w="2087" w:type="dxa"/>
            <w:shd w:val="clear" w:color="auto" w:fill="FFFFFF"/>
            <w:noWrap w:val="0"/>
            <w:tcMar>
              <w:top w:w="57" w:type="dxa"/>
              <w:left w:w="57" w:type="dxa"/>
              <w:bottom w:w="57" w:type="dxa"/>
              <w:right w:w="57" w:type="dxa"/>
            </w:tcMar>
            <w:vAlign w:val="center"/>
          </w:tcPr>
          <w:p w14:paraId="4F2F5215">
            <w:pPr>
              <w:pStyle w:val="24"/>
              <w:bidi w:val="0"/>
              <w:jc w:val="both"/>
            </w:pPr>
            <w:r>
              <w:t>教学条件：使用智慧教室，运用多媒体课件教学；</w:t>
            </w:r>
          </w:p>
          <w:p w14:paraId="53A01AF0">
            <w:pPr>
              <w:pStyle w:val="24"/>
              <w:bidi w:val="0"/>
              <w:jc w:val="both"/>
            </w:pPr>
            <w:r>
              <w:t>教学方法：教学过程中融入民族艺术，尊重艺术，正确审美等课程思政内容，通过“线上+线下”混合式教学模式，线下课堂运用启发式讲授、任务教学法、情景交际法等教学方法相融合；</w:t>
            </w:r>
          </w:p>
          <w:p w14:paraId="62B630E0">
            <w:pPr>
              <w:pStyle w:val="24"/>
              <w:bidi w:val="0"/>
              <w:jc w:val="both"/>
            </w:pPr>
            <w:r>
              <w:t>师资要求：应具有研究生以上学历或讲师以上职称，有较丰富的教学经验。</w:t>
            </w:r>
          </w:p>
          <w:p w14:paraId="0D32A3B3">
            <w:pPr>
              <w:pStyle w:val="24"/>
              <w:bidi w:val="0"/>
              <w:jc w:val="both"/>
              <w:rPr>
                <w:rFonts w:hint="eastAsia"/>
                <w:b/>
                <w:bCs/>
                <w:lang w:val="en-US" w:eastAsia="zh-CN"/>
              </w:rPr>
            </w:pPr>
            <w:r>
              <w:t>考核要求：本课程为考试课程，形成性考核占60%与终结性考核占40%权重比的考核方式。</w:t>
            </w:r>
          </w:p>
        </w:tc>
      </w:tr>
      <w:tr w14:paraId="7C760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12" w:hRule="atLeast"/>
          <w:jc w:val="center"/>
        </w:trPr>
        <w:tc>
          <w:tcPr>
            <w:tcW w:w="260" w:type="pct"/>
            <w:shd w:val="clear" w:color="auto" w:fill="FFFFFF"/>
            <w:noWrap w:val="0"/>
            <w:tcMar>
              <w:top w:w="57" w:type="dxa"/>
              <w:left w:w="57" w:type="dxa"/>
              <w:bottom w:w="57" w:type="dxa"/>
              <w:right w:w="57" w:type="dxa"/>
            </w:tcMar>
            <w:vAlign w:val="center"/>
          </w:tcPr>
          <w:p w14:paraId="621A23EC">
            <w:pPr>
              <w:pStyle w:val="33"/>
              <w:bidi w:val="0"/>
              <w:rPr>
                <w:rFonts w:hint="default"/>
                <w:lang w:val="en-US" w:eastAsia="zh-CN"/>
              </w:rPr>
            </w:pPr>
            <w:r>
              <w:rPr>
                <w:rFonts w:hint="eastAsia"/>
                <w:lang w:val="en-US" w:eastAsia="zh-CN"/>
              </w:rPr>
              <w:t>5</w:t>
            </w:r>
          </w:p>
        </w:tc>
        <w:tc>
          <w:tcPr>
            <w:tcW w:w="368" w:type="pct"/>
            <w:shd w:val="clear" w:color="auto" w:fill="FFFFFF"/>
            <w:noWrap w:val="0"/>
            <w:tcMar>
              <w:top w:w="57" w:type="dxa"/>
              <w:left w:w="57" w:type="dxa"/>
              <w:bottom w:w="57" w:type="dxa"/>
              <w:right w:w="57" w:type="dxa"/>
            </w:tcMar>
            <w:vAlign w:val="center"/>
          </w:tcPr>
          <w:p w14:paraId="1486D4C8">
            <w:pPr>
              <w:pStyle w:val="33"/>
              <w:bidi w:val="0"/>
              <w:rPr>
                <w:rFonts w:hint="default"/>
                <w:lang w:val="en-US" w:eastAsia="zh-CN"/>
              </w:rPr>
            </w:pPr>
            <w:r>
              <w:rPr>
                <w:rFonts w:hint="eastAsia"/>
                <w:lang w:val="en-US" w:eastAsia="zh-CN"/>
              </w:rPr>
              <w:t>大学英语</w:t>
            </w:r>
          </w:p>
        </w:tc>
        <w:tc>
          <w:tcPr>
            <w:tcW w:w="3580" w:type="dxa"/>
            <w:shd w:val="clear" w:color="auto" w:fill="FFFFFF"/>
            <w:noWrap w:val="0"/>
            <w:tcMar>
              <w:top w:w="57" w:type="dxa"/>
              <w:left w:w="57" w:type="dxa"/>
              <w:bottom w:w="57" w:type="dxa"/>
              <w:right w:w="57" w:type="dxa"/>
            </w:tcMar>
            <w:vAlign w:val="center"/>
          </w:tcPr>
          <w:p w14:paraId="26D6734D">
            <w:pPr>
              <w:pStyle w:val="24"/>
              <w:bidi w:val="0"/>
              <w:jc w:val="both"/>
            </w:pPr>
            <w:r>
              <w:t>素质目标：</w:t>
            </w:r>
          </w:p>
          <w:p w14:paraId="580DFD7D">
            <w:pPr>
              <w:pStyle w:val="24"/>
              <w:bidi w:val="0"/>
              <w:jc w:val="both"/>
            </w:pPr>
            <w:r>
              <w:t>1.树立良好的学习习惯并形成有效的学习方法；</w:t>
            </w:r>
          </w:p>
          <w:p w14:paraId="28FB8A1E">
            <w:pPr>
              <w:pStyle w:val="24"/>
              <w:bidi w:val="0"/>
              <w:jc w:val="both"/>
            </w:pPr>
            <w:r>
              <w:t>2.提高学习兴趣和自主学习能力；</w:t>
            </w:r>
          </w:p>
          <w:p w14:paraId="037CDCF0">
            <w:pPr>
              <w:pStyle w:val="24"/>
              <w:bidi w:val="0"/>
              <w:jc w:val="both"/>
            </w:pPr>
            <w:r>
              <w:t>3.提高综合文化素养和跨文化交际能力；</w:t>
            </w:r>
          </w:p>
          <w:p w14:paraId="34A4BE6A">
            <w:pPr>
              <w:pStyle w:val="24"/>
              <w:bidi w:val="0"/>
              <w:jc w:val="both"/>
            </w:pPr>
            <w:r>
              <w:t>4.树立人类命运共同体意识，形成正确的世界观、人生观、价值观，增强文化自信；</w:t>
            </w:r>
          </w:p>
          <w:p w14:paraId="5D54D5E4">
            <w:pPr>
              <w:pStyle w:val="24"/>
              <w:bidi w:val="0"/>
              <w:jc w:val="both"/>
            </w:pPr>
            <w:r>
              <w:t>知识目标：</w:t>
            </w:r>
          </w:p>
          <w:p w14:paraId="5ED7793A">
            <w:pPr>
              <w:pStyle w:val="24"/>
              <w:bidi w:val="0"/>
              <w:jc w:val="both"/>
            </w:pPr>
            <w:r>
              <w:t>1.了解英语语音、语调、语法等语言基础知识；2.了解英语国家的社会文化背景；</w:t>
            </w:r>
          </w:p>
          <w:p w14:paraId="673CBF67">
            <w:pPr>
              <w:pStyle w:val="24"/>
              <w:bidi w:val="0"/>
              <w:jc w:val="both"/>
            </w:pPr>
            <w:r>
              <w:t>3.掌握高职阶段所需词汇量；</w:t>
            </w:r>
          </w:p>
          <w:p w14:paraId="7D2F0E2D">
            <w:pPr>
              <w:pStyle w:val="24"/>
              <w:bidi w:val="0"/>
              <w:jc w:val="both"/>
            </w:pPr>
            <w:r>
              <w:t>4.掌握基本的听、说、读、写、译技巧；</w:t>
            </w:r>
          </w:p>
          <w:p w14:paraId="7917ED10">
            <w:pPr>
              <w:pStyle w:val="24"/>
              <w:bidi w:val="0"/>
              <w:jc w:val="both"/>
            </w:pPr>
            <w:r>
              <w:t>能力目标：</w:t>
            </w:r>
          </w:p>
          <w:p w14:paraId="3F103CA4">
            <w:pPr>
              <w:pStyle w:val="24"/>
              <w:bidi w:val="0"/>
              <w:jc w:val="both"/>
            </w:pPr>
            <w:r>
              <w:t>1.具备基本应用英语听说读写译的能力；</w:t>
            </w:r>
          </w:p>
          <w:p w14:paraId="5A6253F5">
            <w:pPr>
              <w:pStyle w:val="24"/>
              <w:bidi w:val="0"/>
              <w:jc w:val="both"/>
            </w:pPr>
            <w:r>
              <w:t>2.具备熟练运用英语进行口头表达及跨文化交流的能力；</w:t>
            </w:r>
          </w:p>
          <w:p w14:paraId="1618374D">
            <w:pPr>
              <w:pStyle w:val="24"/>
              <w:bidi w:val="0"/>
              <w:jc w:val="both"/>
            </w:pPr>
            <w:r>
              <w:t>3.具备生活与职业所需的阅读能力；4.具备基础的日常短文及应用文书写能力；</w:t>
            </w:r>
          </w:p>
          <w:p w14:paraId="10F3EBC9">
            <w:pPr>
              <w:pStyle w:val="24"/>
              <w:bidi w:val="0"/>
              <w:jc w:val="both"/>
            </w:pPr>
            <w:r>
              <w:t>5.具备英语实用技能和应试能力；</w:t>
            </w:r>
          </w:p>
          <w:p w14:paraId="47249B58">
            <w:pPr>
              <w:pStyle w:val="24"/>
              <w:bidi w:val="0"/>
              <w:jc w:val="both"/>
              <w:rPr>
                <w:rFonts w:hint="eastAsia"/>
                <w:b/>
                <w:bCs/>
                <w:lang w:val="en-US" w:eastAsia="zh-CN"/>
              </w:rPr>
            </w:pPr>
            <w:r>
              <w:t>6.具备探究学习、终身学习的意识，以及分析问题和解决问题的能力。</w:t>
            </w:r>
          </w:p>
        </w:tc>
        <w:tc>
          <w:tcPr>
            <w:tcW w:w="2182" w:type="dxa"/>
            <w:shd w:val="clear" w:color="auto" w:fill="FFFFFF"/>
            <w:noWrap w:val="0"/>
            <w:tcMar>
              <w:top w:w="57" w:type="dxa"/>
              <w:left w:w="57" w:type="dxa"/>
              <w:bottom w:w="57" w:type="dxa"/>
              <w:right w:w="57" w:type="dxa"/>
            </w:tcMar>
            <w:vAlign w:val="center"/>
          </w:tcPr>
          <w:p w14:paraId="279ED74B">
            <w:pPr>
              <w:pStyle w:val="24"/>
              <w:bidi w:val="0"/>
              <w:jc w:val="both"/>
            </w:pPr>
            <w:r>
              <w:t>主要内容：</w:t>
            </w:r>
          </w:p>
          <w:p w14:paraId="6A974310">
            <w:pPr>
              <w:pStyle w:val="24"/>
              <w:bidi w:val="0"/>
              <w:jc w:val="both"/>
            </w:pPr>
            <w:r>
              <w:t>模块一：社会文化背景知识</w:t>
            </w:r>
          </w:p>
          <w:p w14:paraId="5F72D7F4">
            <w:pPr>
              <w:pStyle w:val="24"/>
              <w:bidi w:val="0"/>
              <w:jc w:val="both"/>
            </w:pPr>
            <w:r>
              <w:t>中外传统节日、民俗、文明礼仪等诸差异；</w:t>
            </w:r>
          </w:p>
          <w:p w14:paraId="0CAC3CAA">
            <w:pPr>
              <w:pStyle w:val="24"/>
              <w:bidi w:val="0"/>
              <w:jc w:val="both"/>
            </w:pPr>
            <w:r>
              <w:t>模块二：英语语言知识1</w:t>
            </w:r>
            <w:r>
              <w:rPr>
                <w:rFonts w:hint="eastAsia"/>
                <w:lang w:eastAsia="zh-CN"/>
              </w:rPr>
              <w:t>。</w:t>
            </w:r>
            <w:r>
              <w:t>词汇：2300--2600词；</w:t>
            </w:r>
          </w:p>
          <w:p w14:paraId="4892AF99">
            <w:pPr>
              <w:pStyle w:val="24"/>
              <w:bidi w:val="0"/>
              <w:jc w:val="both"/>
            </w:pPr>
            <w:r>
              <w:t>2.语法：基本语法知识规则；</w:t>
            </w:r>
          </w:p>
          <w:p w14:paraId="011F0CB7">
            <w:pPr>
              <w:pStyle w:val="24"/>
              <w:bidi w:val="0"/>
              <w:jc w:val="both"/>
            </w:pPr>
            <w:r>
              <w:t>3.语篇：与学生生活、学习、择业关联的类型；</w:t>
            </w:r>
          </w:p>
          <w:p w14:paraId="37857C6A">
            <w:pPr>
              <w:pStyle w:val="24"/>
              <w:bidi w:val="0"/>
              <w:jc w:val="both"/>
            </w:pPr>
            <w:r>
              <w:t>模块三：英语基本技能1</w:t>
            </w:r>
            <w:r>
              <w:rPr>
                <w:rFonts w:hint="eastAsia"/>
                <w:lang w:eastAsia="zh-CN"/>
              </w:rPr>
              <w:t>。</w:t>
            </w:r>
            <w:r>
              <w:t>听：一般场景会话的听力技巧；</w:t>
            </w:r>
          </w:p>
          <w:p w14:paraId="5DB25280">
            <w:pPr>
              <w:pStyle w:val="24"/>
              <w:bidi w:val="0"/>
              <w:jc w:val="both"/>
            </w:pPr>
            <w:r>
              <w:t>2.说：日常交际下的口语表达技巧；</w:t>
            </w:r>
          </w:p>
          <w:p w14:paraId="5E0A6090">
            <w:pPr>
              <w:pStyle w:val="24"/>
              <w:bidi w:val="0"/>
              <w:jc w:val="both"/>
            </w:pPr>
            <w:r>
              <w:t>3.读：文章主旨、细节综合分析、推测判断</w:t>
            </w:r>
            <w:r>
              <w:rPr>
                <w:rFonts w:hint="eastAsia"/>
                <w:lang w:eastAsia="zh-CN"/>
              </w:rPr>
              <w:t>及</w:t>
            </w:r>
            <w:r>
              <w:t>根据语境推测词义等阅读理解技能；</w:t>
            </w:r>
          </w:p>
          <w:p w14:paraId="7FA767BB">
            <w:pPr>
              <w:pStyle w:val="24"/>
              <w:bidi w:val="0"/>
              <w:jc w:val="both"/>
            </w:pPr>
            <w:r>
              <w:t>4.写：50-100词的应用文写作技巧；</w:t>
            </w:r>
          </w:p>
          <w:p w14:paraId="43345959">
            <w:pPr>
              <w:pStyle w:val="24"/>
              <w:bidi w:val="0"/>
              <w:jc w:val="both"/>
              <w:rPr>
                <w:rFonts w:hint="eastAsia"/>
                <w:b/>
                <w:bCs/>
                <w:lang w:val="en-US" w:eastAsia="zh-CN"/>
              </w:rPr>
            </w:pPr>
            <w:r>
              <w:t>5.译：历史文化、经济社会发展等语句的翻译技巧；</w:t>
            </w:r>
          </w:p>
        </w:tc>
        <w:tc>
          <w:tcPr>
            <w:tcW w:w="2087" w:type="dxa"/>
            <w:shd w:val="clear" w:color="auto" w:fill="FFFFFF"/>
            <w:noWrap w:val="0"/>
            <w:tcMar>
              <w:top w:w="57" w:type="dxa"/>
              <w:left w:w="57" w:type="dxa"/>
              <w:bottom w:w="57" w:type="dxa"/>
              <w:right w:w="57" w:type="dxa"/>
            </w:tcMar>
            <w:vAlign w:val="center"/>
          </w:tcPr>
          <w:p w14:paraId="46914F75">
            <w:pPr>
              <w:pStyle w:val="24"/>
              <w:bidi w:val="0"/>
              <w:jc w:val="both"/>
            </w:pPr>
            <w:r>
              <w:t>教学条件：使用智慧教室，运用多媒体课件教学；</w:t>
            </w:r>
          </w:p>
          <w:p w14:paraId="3585F04C">
            <w:pPr>
              <w:pStyle w:val="24"/>
              <w:bidi w:val="0"/>
              <w:jc w:val="both"/>
            </w:pPr>
            <w:r>
              <w:t>教学方法：在教学过程中融入文化自信等课程思政内容，通过“线上+线下”混合式教学模式，线下课堂运用启发式讲授、任务教学法、情景交际法等教学方法相融</w:t>
            </w:r>
          </w:p>
          <w:p w14:paraId="1EBF569F">
            <w:pPr>
              <w:pStyle w:val="24"/>
              <w:bidi w:val="0"/>
              <w:jc w:val="both"/>
            </w:pPr>
            <w:r>
              <w:t>合；</w:t>
            </w:r>
          </w:p>
          <w:p w14:paraId="446E7F80">
            <w:pPr>
              <w:pStyle w:val="24"/>
              <w:bidi w:val="0"/>
              <w:jc w:val="both"/>
            </w:pPr>
            <w:r>
              <w:t>师资要求：应具有研究生以上学历或讲师以上职称，英语专业毕业，有较</w:t>
            </w:r>
          </w:p>
          <w:p w14:paraId="143F4980">
            <w:pPr>
              <w:pStyle w:val="24"/>
              <w:bidi w:val="0"/>
              <w:jc w:val="both"/>
            </w:pPr>
            <w:r>
              <w:t>丰富的教学经验。</w:t>
            </w:r>
          </w:p>
          <w:p w14:paraId="0641871B">
            <w:pPr>
              <w:pStyle w:val="24"/>
              <w:bidi w:val="0"/>
              <w:jc w:val="both"/>
              <w:rPr>
                <w:rFonts w:hint="eastAsia"/>
                <w:b/>
                <w:bCs/>
                <w:lang w:val="zh-TW" w:eastAsia="zh-CN"/>
              </w:rPr>
            </w:pPr>
            <w:r>
              <w:t>考核要求：本课程为考试课程，形成性考核占40%与终结性考核占60%权重比的考核方式。</w:t>
            </w:r>
          </w:p>
        </w:tc>
      </w:tr>
      <w:tr w14:paraId="3580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26" w:hRule="atLeast"/>
          <w:jc w:val="center"/>
        </w:trPr>
        <w:tc>
          <w:tcPr>
            <w:tcW w:w="260" w:type="pct"/>
            <w:shd w:val="clear" w:color="auto" w:fill="FFFFFF"/>
            <w:noWrap w:val="0"/>
            <w:tcMar>
              <w:top w:w="57" w:type="dxa"/>
              <w:left w:w="57" w:type="dxa"/>
              <w:bottom w:w="57" w:type="dxa"/>
              <w:right w:w="57" w:type="dxa"/>
            </w:tcMar>
            <w:vAlign w:val="center"/>
          </w:tcPr>
          <w:p w14:paraId="7079DDAF">
            <w:pPr>
              <w:pStyle w:val="33"/>
              <w:bidi w:val="0"/>
              <w:rPr>
                <w:rFonts w:hint="default"/>
                <w:lang w:val="en-US" w:eastAsia="zh-CN"/>
              </w:rPr>
            </w:pPr>
            <w:r>
              <w:rPr>
                <w:rFonts w:hint="eastAsia"/>
                <w:lang w:val="en-US" w:eastAsia="zh-CN"/>
              </w:rPr>
              <w:t>6</w:t>
            </w:r>
          </w:p>
        </w:tc>
        <w:tc>
          <w:tcPr>
            <w:tcW w:w="368" w:type="pct"/>
            <w:shd w:val="clear" w:color="auto" w:fill="FFFFFF"/>
            <w:noWrap w:val="0"/>
            <w:tcMar>
              <w:top w:w="57" w:type="dxa"/>
              <w:left w:w="57" w:type="dxa"/>
              <w:bottom w:w="57" w:type="dxa"/>
              <w:right w:w="57" w:type="dxa"/>
            </w:tcMar>
            <w:vAlign w:val="center"/>
          </w:tcPr>
          <w:p w14:paraId="174C2CE3">
            <w:pPr>
              <w:pStyle w:val="33"/>
              <w:bidi w:val="0"/>
              <w:rPr>
                <w:rFonts w:hint="default"/>
                <w:lang w:val="en-US" w:eastAsia="zh-CN"/>
              </w:rPr>
            </w:pPr>
            <w:r>
              <w:rPr>
                <w:rFonts w:hint="eastAsia"/>
                <w:lang w:val="en-US" w:eastAsia="zh-CN"/>
              </w:rPr>
              <w:t>职业素养</w:t>
            </w:r>
          </w:p>
        </w:tc>
        <w:tc>
          <w:tcPr>
            <w:tcW w:w="3580" w:type="dxa"/>
            <w:shd w:val="clear" w:color="auto" w:fill="FFFFFF"/>
            <w:noWrap w:val="0"/>
            <w:tcMar>
              <w:top w:w="57" w:type="dxa"/>
              <w:left w:w="57" w:type="dxa"/>
              <w:bottom w:w="57" w:type="dxa"/>
              <w:right w:w="57" w:type="dxa"/>
            </w:tcMar>
            <w:vAlign w:val="center"/>
          </w:tcPr>
          <w:p w14:paraId="1CDA85FF">
            <w:pPr>
              <w:pStyle w:val="24"/>
              <w:bidi w:val="0"/>
              <w:jc w:val="both"/>
            </w:pPr>
            <w:r>
              <w:t>素质目标：</w:t>
            </w:r>
          </w:p>
          <w:p w14:paraId="6FCFF59A">
            <w:pPr>
              <w:pStyle w:val="24"/>
              <w:bidi w:val="0"/>
              <w:jc w:val="both"/>
            </w:pPr>
            <w:r>
              <w:t>1.通过职业素养习得与养成，培养学生成为有理想、守规矩、讲诚信。</w:t>
            </w:r>
          </w:p>
          <w:p w14:paraId="28B727E7">
            <w:pPr>
              <w:pStyle w:val="24"/>
              <w:bidi w:val="0"/>
              <w:jc w:val="both"/>
            </w:pPr>
            <w:r>
              <w:t>2.爱劳动、善团结、具匠心、思进取的新时代高素质劳动和技术技能人才。</w:t>
            </w:r>
          </w:p>
          <w:p w14:paraId="3549C61E">
            <w:pPr>
              <w:pStyle w:val="24"/>
              <w:bidi w:val="0"/>
              <w:jc w:val="both"/>
              <w:rPr>
                <w:rFonts w:hint="eastAsia" w:eastAsia="宋体"/>
                <w:lang w:eastAsia="zh-CN"/>
              </w:rPr>
            </w:pPr>
            <w:r>
              <w:t>知识目标</w:t>
            </w:r>
            <w:r>
              <w:rPr>
                <w:rFonts w:hint="eastAsia"/>
                <w:lang w:eastAsia="zh-CN"/>
              </w:rPr>
              <w:t>：</w:t>
            </w:r>
          </w:p>
          <w:p w14:paraId="33E06894">
            <w:pPr>
              <w:pStyle w:val="24"/>
              <w:bidi w:val="0"/>
              <w:jc w:val="both"/>
            </w:pPr>
            <w:r>
              <w:t>1.系统掌握职业目标、职业行为、职业品格、职业情怀、职业潜能、职业精神、职业梦想等7个方面28个有代表性的</w:t>
            </w:r>
          </w:p>
          <w:p w14:paraId="59214776">
            <w:pPr>
              <w:pStyle w:val="24"/>
              <w:bidi w:val="0"/>
              <w:jc w:val="both"/>
            </w:pPr>
            <w:r>
              <w:t>2.素养点的核心内容，深刻理解职业素养习得与养成对于实现自我完善和发展、成就职业生涯的重要意义。</w:t>
            </w:r>
          </w:p>
          <w:p w14:paraId="345599B9">
            <w:pPr>
              <w:pStyle w:val="24"/>
              <w:bidi w:val="0"/>
              <w:jc w:val="both"/>
            </w:pPr>
            <w:r>
              <w:t>能力目标</w:t>
            </w:r>
            <w:r>
              <w:rPr>
                <w:rFonts w:hint="eastAsia"/>
                <w:lang w:eastAsia="zh-CN"/>
              </w:rPr>
              <w:t>：</w:t>
            </w:r>
          </w:p>
          <w:p w14:paraId="72AA604C">
            <w:pPr>
              <w:pStyle w:val="24"/>
              <w:bidi w:val="0"/>
              <w:jc w:val="both"/>
              <w:rPr>
                <w:rFonts w:hint="eastAsia"/>
                <w:b/>
                <w:bCs/>
                <w:lang w:val="en-US" w:eastAsia="zh-CN"/>
              </w:rPr>
            </w:pPr>
            <w:r>
              <w:t>能够在学习、生活和实践中自觉培育和践行职业素养。</w:t>
            </w:r>
          </w:p>
        </w:tc>
        <w:tc>
          <w:tcPr>
            <w:tcW w:w="2182" w:type="dxa"/>
            <w:shd w:val="clear" w:color="auto" w:fill="FFFFFF"/>
            <w:noWrap w:val="0"/>
            <w:tcMar>
              <w:top w:w="57" w:type="dxa"/>
              <w:left w:w="57" w:type="dxa"/>
              <w:bottom w:w="57" w:type="dxa"/>
              <w:right w:w="57" w:type="dxa"/>
            </w:tcMar>
            <w:vAlign w:val="center"/>
          </w:tcPr>
          <w:p w14:paraId="74D4E090">
            <w:pPr>
              <w:pStyle w:val="24"/>
              <w:bidi w:val="0"/>
              <w:jc w:val="both"/>
            </w:pPr>
            <w:r>
              <w:t>主要内容：</w:t>
            </w:r>
          </w:p>
          <w:p w14:paraId="3E94CF67">
            <w:pPr>
              <w:pStyle w:val="24"/>
              <w:bidi w:val="0"/>
              <w:jc w:val="both"/>
              <w:rPr>
                <w:rFonts w:hint="eastAsia"/>
                <w:b/>
                <w:bCs/>
                <w:lang w:val="en-US" w:eastAsia="zh-CN"/>
              </w:rPr>
            </w:pPr>
            <w:r>
              <w:t>本课程遵循职业教育规律、技术技能人才成长规律和学生身心发展规律。按照新时代职业教育学生职业素养培养总体要求内容，</w:t>
            </w:r>
            <w:r>
              <w:rPr>
                <w:rFonts w:hint="eastAsia"/>
                <w:lang w:eastAsia="zh-CN"/>
              </w:rPr>
              <w:t>秉承</w:t>
            </w:r>
            <w:r>
              <w:t>立德树人、文化育人理念，结合“箴言警句、素养感知、知识学习、现实考量、引申讨论、认知强化、实践活动”等环节，引导学生学习理想信念、规矩意识、诚信品质、劳动品德、团队精神、工匠精神、进取意识等内容，帮助学生坚定职业理想、规范职业行为和养成良好品德。</w:t>
            </w:r>
          </w:p>
        </w:tc>
        <w:tc>
          <w:tcPr>
            <w:tcW w:w="2087" w:type="dxa"/>
            <w:shd w:val="clear" w:color="auto" w:fill="FFFFFF"/>
            <w:noWrap w:val="0"/>
            <w:tcMar>
              <w:top w:w="57" w:type="dxa"/>
              <w:left w:w="57" w:type="dxa"/>
              <w:bottom w:w="57" w:type="dxa"/>
              <w:right w:w="57" w:type="dxa"/>
            </w:tcMar>
            <w:vAlign w:val="center"/>
          </w:tcPr>
          <w:p w14:paraId="485CCB98">
            <w:pPr>
              <w:pStyle w:val="24"/>
              <w:bidi w:val="0"/>
              <w:jc w:val="both"/>
            </w:pPr>
            <w:r>
              <w:t>教学条件：使用多媒体教学。</w:t>
            </w:r>
          </w:p>
          <w:p w14:paraId="449C95FB">
            <w:pPr>
              <w:pStyle w:val="24"/>
              <w:bidi w:val="0"/>
              <w:jc w:val="both"/>
            </w:pPr>
            <w:r>
              <w:t>教学方法：教学过程中融入职业素养，培养学生成为有理想、守规矩、讲诚信、爱劳动、善团结、具匠心、思进取思政内容，采用讲授法，练习法，分析法。教学注重以学生为本，内容设计强调教学内容的针对性、学生活动的主体性和教学案例的时效性。通过案例教学、分组研讨、线上学习平台等，不断更新教学方法、创新教学手段，强化学生职业素养的习得与养成。</w:t>
            </w:r>
          </w:p>
          <w:p w14:paraId="5A2A6B33">
            <w:pPr>
              <w:pStyle w:val="24"/>
              <w:bidi w:val="0"/>
              <w:jc w:val="both"/>
            </w:pPr>
            <w:r>
              <w:t>师资要求：任课教师应具有扎实的理论和实践基础。</w:t>
            </w:r>
          </w:p>
          <w:p w14:paraId="16667F35">
            <w:pPr>
              <w:pStyle w:val="24"/>
              <w:bidi w:val="0"/>
              <w:jc w:val="both"/>
            </w:pPr>
            <w:r>
              <w:t>考核要求：</w:t>
            </w:r>
          </w:p>
          <w:p w14:paraId="78BB18CD">
            <w:pPr>
              <w:pStyle w:val="24"/>
              <w:bidi w:val="0"/>
              <w:jc w:val="both"/>
              <w:rPr>
                <w:rFonts w:hint="eastAsia"/>
                <w:b/>
                <w:bCs/>
                <w:lang w:val="zh-TW" w:eastAsia="zh-CN"/>
              </w:rPr>
            </w:pPr>
            <w:r>
              <w:t>采取过程考核50%+期末考核50%权重比的形式进行课程考核与评价。</w:t>
            </w:r>
          </w:p>
        </w:tc>
      </w:tr>
    </w:tbl>
    <w:p w14:paraId="045764B3">
      <w:pPr>
        <w:pStyle w:val="35"/>
        <w:bidi w:val="0"/>
        <w:rPr>
          <w:b/>
          <w:bCs/>
        </w:rPr>
      </w:pPr>
      <w:r>
        <w:rPr>
          <w:b/>
          <w:bCs/>
        </w:rPr>
        <w:t>2.</w:t>
      </w:r>
      <w:r>
        <w:rPr>
          <w:rFonts w:hint="eastAsia"/>
          <w:b/>
          <w:bCs/>
        </w:rPr>
        <w:t>专业课程设置及要求</w:t>
      </w:r>
    </w:p>
    <w:p w14:paraId="190DC83E">
      <w:pPr>
        <w:pStyle w:val="35"/>
        <w:bidi w:val="0"/>
      </w:pPr>
      <w:r>
        <w:rPr>
          <w:rFonts w:hint="eastAsia"/>
        </w:rPr>
        <w:t>（</w:t>
      </w:r>
      <w:r>
        <w:t>1</w:t>
      </w:r>
      <w:r>
        <w:rPr>
          <w:rFonts w:hint="eastAsia"/>
        </w:rPr>
        <w:t>）专业基础课程设置及要求</w:t>
      </w:r>
    </w:p>
    <w:p w14:paraId="4AEF5D7E">
      <w:pPr>
        <w:pStyle w:val="35"/>
        <w:bidi w:val="0"/>
        <w:rPr>
          <w:rFonts w:hint="eastAsia"/>
          <w:lang w:val="en-US" w:eastAsia="zh-CN"/>
        </w:rPr>
      </w:pPr>
      <w:r>
        <w:rPr>
          <w:rFonts w:hint="eastAsia"/>
          <w:lang w:val="en-US" w:eastAsia="zh-CN"/>
        </w:rPr>
        <w:t>专业基础课程设置及要求如表8所示。</w:t>
      </w:r>
    </w:p>
    <w:p w14:paraId="65E3DC31">
      <w:pPr>
        <w:pStyle w:val="22"/>
        <w:bidi w:val="0"/>
        <w:rPr>
          <w:rFonts w:hint="eastAsia"/>
          <w:lang w:val="en-US" w:eastAsia="zh-CN"/>
        </w:rPr>
      </w:pPr>
      <w:r>
        <w:rPr>
          <w:rFonts w:hint="eastAsia"/>
          <w:lang w:val="en-US" w:eastAsia="zh-CN"/>
        </w:rPr>
        <w:t>表8 专业基础课程设置及要求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193"/>
        <w:gridCol w:w="2143"/>
        <w:gridCol w:w="2108"/>
        <w:gridCol w:w="2859"/>
      </w:tblGrid>
      <w:tr w14:paraId="3E7F0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74" w:type="dxa"/>
            <w:shd w:val="clear" w:color="auto" w:fill="DBE5F1"/>
            <w:tcMar>
              <w:top w:w="57" w:type="dxa"/>
              <w:left w:w="108" w:type="dxa"/>
              <w:bottom w:w="57" w:type="dxa"/>
              <w:right w:w="108" w:type="dxa"/>
            </w:tcMar>
            <w:vAlign w:val="center"/>
          </w:tcPr>
          <w:p w14:paraId="0FA7416A">
            <w:pPr>
              <w:pStyle w:val="33"/>
              <w:bidi w:val="0"/>
              <w:rPr>
                <w:b/>
                <w:bCs/>
              </w:rPr>
            </w:pPr>
            <w:r>
              <w:rPr>
                <w:rFonts w:hint="eastAsia"/>
                <w:b/>
                <w:bCs/>
              </w:rPr>
              <w:t>序号</w:t>
            </w:r>
          </w:p>
        </w:tc>
        <w:tc>
          <w:tcPr>
            <w:tcW w:w="1193" w:type="dxa"/>
            <w:shd w:val="clear" w:color="auto" w:fill="DBE5F1"/>
            <w:tcMar>
              <w:top w:w="57" w:type="dxa"/>
              <w:left w:w="108" w:type="dxa"/>
              <w:bottom w:w="57" w:type="dxa"/>
              <w:right w:w="108" w:type="dxa"/>
            </w:tcMar>
            <w:vAlign w:val="center"/>
          </w:tcPr>
          <w:p w14:paraId="7B453D03">
            <w:pPr>
              <w:pStyle w:val="33"/>
              <w:bidi w:val="0"/>
              <w:rPr>
                <w:b/>
                <w:bCs/>
              </w:rPr>
            </w:pPr>
            <w:r>
              <w:rPr>
                <w:rFonts w:hint="eastAsia"/>
                <w:b/>
                <w:bCs/>
              </w:rPr>
              <w:t>课程名称</w:t>
            </w:r>
          </w:p>
        </w:tc>
        <w:tc>
          <w:tcPr>
            <w:tcW w:w="2143" w:type="dxa"/>
            <w:shd w:val="clear" w:color="auto" w:fill="DBE5F1"/>
            <w:tcMar>
              <w:top w:w="57" w:type="dxa"/>
              <w:left w:w="108" w:type="dxa"/>
              <w:bottom w:w="57" w:type="dxa"/>
              <w:right w:w="108" w:type="dxa"/>
            </w:tcMar>
            <w:vAlign w:val="center"/>
          </w:tcPr>
          <w:p w14:paraId="758055C9">
            <w:pPr>
              <w:pStyle w:val="33"/>
              <w:bidi w:val="0"/>
              <w:rPr>
                <w:b/>
                <w:bCs/>
              </w:rPr>
            </w:pPr>
            <w:r>
              <w:rPr>
                <w:rFonts w:hint="eastAsia"/>
                <w:b/>
                <w:bCs/>
              </w:rPr>
              <w:t>课程目标</w:t>
            </w:r>
          </w:p>
        </w:tc>
        <w:tc>
          <w:tcPr>
            <w:tcW w:w="2108" w:type="dxa"/>
            <w:shd w:val="clear" w:color="auto" w:fill="DBE5F1"/>
            <w:tcMar>
              <w:top w:w="57" w:type="dxa"/>
              <w:left w:w="108" w:type="dxa"/>
              <w:bottom w:w="57" w:type="dxa"/>
              <w:right w:w="108" w:type="dxa"/>
            </w:tcMar>
            <w:vAlign w:val="center"/>
          </w:tcPr>
          <w:p w14:paraId="389BF35E">
            <w:pPr>
              <w:pStyle w:val="33"/>
              <w:bidi w:val="0"/>
              <w:rPr>
                <w:b/>
                <w:bCs/>
              </w:rPr>
            </w:pPr>
            <w:r>
              <w:rPr>
                <w:rFonts w:hint="eastAsia"/>
                <w:b/>
                <w:bCs/>
              </w:rPr>
              <w:t>主要内容</w:t>
            </w:r>
          </w:p>
        </w:tc>
        <w:tc>
          <w:tcPr>
            <w:tcW w:w="2859" w:type="dxa"/>
            <w:shd w:val="clear" w:color="auto" w:fill="DBE5F1"/>
            <w:tcMar>
              <w:top w:w="57" w:type="dxa"/>
              <w:left w:w="108" w:type="dxa"/>
              <w:bottom w:w="57" w:type="dxa"/>
              <w:right w:w="108" w:type="dxa"/>
            </w:tcMar>
            <w:vAlign w:val="center"/>
          </w:tcPr>
          <w:p w14:paraId="7D73B652">
            <w:pPr>
              <w:pStyle w:val="33"/>
              <w:bidi w:val="0"/>
              <w:rPr>
                <w:b/>
                <w:bCs/>
              </w:rPr>
            </w:pPr>
            <w:r>
              <w:rPr>
                <w:rFonts w:hint="eastAsia"/>
                <w:b/>
                <w:bCs/>
              </w:rPr>
              <w:t>教学要求</w:t>
            </w:r>
          </w:p>
        </w:tc>
      </w:tr>
      <w:tr w14:paraId="7A6F9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674" w:type="dxa"/>
            <w:tcMar>
              <w:top w:w="57" w:type="dxa"/>
              <w:left w:w="108" w:type="dxa"/>
              <w:bottom w:w="57" w:type="dxa"/>
              <w:right w:w="108" w:type="dxa"/>
            </w:tcMar>
            <w:vAlign w:val="center"/>
          </w:tcPr>
          <w:p w14:paraId="1044CC4A">
            <w:pPr>
              <w:pStyle w:val="33"/>
              <w:bidi w:val="0"/>
              <w:rPr>
                <w:rFonts w:hint="eastAsia"/>
                <w:lang w:val="en-US" w:eastAsia="zh-CN"/>
              </w:rPr>
            </w:pPr>
            <w:r>
              <w:rPr>
                <w:rFonts w:hint="eastAsia"/>
                <w:lang w:val="en-US" w:eastAsia="zh-CN"/>
              </w:rPr>
              <w:t>1</w:t>
            </w:r>
          </w:p>
        </w:tc>
        <w:tc>
          <w:tcPr>
            <w:tcW w:w="1193" w:type="dxa"/>
            <w:tcMar>
              <w:top w:w="57" w:type="dxa"/>
              <w:left w:w="108" w:type="dxa"/>
              <w:bottom w:w="57" w:type="dxa"/>
              <w:right w:w="108" w:type="dxa"/>
            </w:tcMar>
            <w:vAlign w:val="center"/>
          </w:tcPr>
          <w:p w14:paraId="6226B714">
            <w:pPr>
              <w:pStyle w:val="24"/>
              <w:bidi w:val="0"/>
              <w:jc w:val="center"/>
            </w:pPr>
            <w:r>
              <w:t>1</w:t>
            </w:r>
          </w:p>
        </w:tc>
        <w:tc>
          <w:tcPr>
            <w:tcW w:w="2143" w:type="dxa"/>
            <w:tcMar>
              <w:top w:w="57" w:type="dxa"/>
              <w:left w:w="108" w:type="dxa"/>
              <w:bottom w:w="57" w:type="dxa"/>
              <w:right w:w="108" w:type="dxa"/>
            </w:tcMar>
            <w:vAlign w:val="center"/>
          </w:tcPr>
          <w:p w14:paraId="147C6B27">
            <w:pPr>
              <w:pStyle w:val="24"/>
              <w:bidi w:val="0"/>
              <w:jc w:val="center"/>
              <w:rPr>
                <w:b/>
                <w:bCs/>
              </w:rPr>
            </w:pPr>
            <w:r>
              <w:rPr>
                <w:rFonts w:hint="eastAsia"/>
              </w:rPr>
              <w:t>机械工程概论</w:t>
            </w:r>
          </w:p>
        </w:tc>
        <w:tc>
          <w:tcPr>
            <w:tcW w:w="2108" w:type="dxa"/>
            <w:tcMar>
              <w:top w:w="57" w:type="dxa"/>
              <w:left w:w="108" w:type="dxa"/>
              <w:bottom w:w="57" w:type="dxa"/>
              <w:right w:w="108" w:type="dxa"/>
            </w:tcMar>
            <w:vAlign w:val="center"/>
          </w:tcPr>
          <w:p w14:paraId="3B6E725F">
            <w:pPr>
              <w:pStyle w:val="24"/>
              <w:bidi w:val="0"/>
              <w:jc w:val="both"/>
              <w:rPr>
                <w:rFonts w:hint="eastAsia"/>
              </w:rPr>
            </w:pPr>
            <w:r>
              <w:rPr>
                <w:rFonts w:hint="eastAsia"/>
              </w:rPr>
              <w:t>一、素质目标</w:t>
            </w:r>
          </w:p>
          <w:p w14:paraId="0FF2485F">
            <w:pPr>
              <w:pStyle w:val="24"/>
              <w:bidi w:val="0"/>
              <w:jc w:val="both"/>
              <w:rPr>
                <w:rFonts w:hint="eastAsia"/>
              </w:rPr>
            </w:pPr>
            <w:r>
              <w:rPr>
                <w:rFonts w:hint="eastAsia"/>
                <w:lang w:val="en-US" w:eastAsia="zh-CN"/>
              </w:rPr>
              <w:t>1.</w:t>
            </w:r>
            <w:r>
              <w:rPr>
                <w:rFonts w:hint="eastAsia"/>
              </w:rPr>
              <w:t>学习态度与习惯：培养严谨的学习态度和良好的学习习惯。</w:t>
            </w:r>
          </w:p>
          <w:p w14:paraId="401C072D">
            <w:pPr>
              <w:pStyle w:val="24"/>
              <w:bidi w:val="0"/>
              <w:jc w:val="both"/>
              <w:rPr>
                <w:rFonts w:hint="eastAsia"/>
              </w:rPr>
            </w:pPr>
            <w:r>
              <w:rPr>
                <w:rFonts w:hint="eastAsia"/>
                <w:lang w:val="en-US" w:eastAsia="zh-CN"/>
              </w:rPr>
              <w:t>2.</w:t>
            </w:r>
            <w:r>
              <w:rPr>
                <w:rFonts w:hint="eastAsia"/>
              </w:rPr>
              <w:t>资料查阅与应用：具备正确查阅标准、规范、手册、图册等技术资料的能力。</w:t>
            </w:r>
          </w:p>
          <w:p w14:paraId="68EEE613">
            <w:pPr>
              <w:pStyle w:val="24"/>
              <w:bidi w:val="0"/>
              <w:jc w:val="both"/>
              <w:rPr>
                <w:rFonts w:hint="eastAsia"/>
              </w:rPr>
            </w:pPr>
            <w:r>
              <w:rPr>
                <w:rFonts w:hint="eastAsia"/>
                <w:lang w:val="en-US" w:eastAsia="zh-CN"/>
              </w:rPr>
              <w:t>3.</w:t>
            </w:r>
            <w:r>
              <w:rPr>
                <w:rFonts w:hint="eastAsia"/>
              </w:rPr>
              <w:t>沟通与表达：培养较好的语言表达和沟通能力，能够清晰阐述工程问题。</w:t>
            </w:r>
          </w:p>
          <w:p w14:paraId="3C32FB2A">
            <w:pPr>
              <w:pStyle w:val="24"/>
              <w:bidi w:val="0"/>
              <w:jc w:val="both"/>
              <w:rPr>
                <w:rFonts w:hint="eastAsia"/>
              </w:rPr>
            </w:pPr>
            <w:r>
              <w:rPr>
                <w:rFonts w:hint="eastAsia"/>
                <w:lang w:val="en-US" w:eastAsia="zh-CN"/>
              </w:rPr>
              <w:t>4.</w:t>
            </w:r>
            <w:r>
              <w:rPr>
                <w:rFonts w:hint="eastAsia"/>
              </w:rPr>
              <w:t>团队合作精神：增强团队协作意识和协同解决问题的能力。</w:t>
            </w:r>
          </w:p>
          <w:p w14:paraId="6943FD9A">
            <w:pPr>
              <w:pStyle w:val="24"/>
              <w:bidi w:val="0"/>
              <w:jc w:val="both"/>
              <w:rPr>
                <w:rFonts w:hint="eastAsia"/>
              </w:rPr>
            </w:pPr>
            <w:r>
              <w:rPr>
                <w:rFonts w:hint="eastAsia"/>
                <w:lang w:val="en-US" w:eastAsia="zh-CN"/>
              </w:rPr>
              <w:t>5.</w:t>
            </w:r>
            <w:r>
              <w:rPr>
                <w:rFonts w:hint="eastAsia"/>
              </w:rPr>
              <w:t>思维与实践能力：培养学生的工程思维、动手能力和知识应用能力。</w:t>
            </w:r>
          </w:p>
          <w:p w14:paraId="1E40F965">
            <w:pPr>
              <w:pStyle w:val="24"/>
              <w:bidi w:val="0"/>
              <w:jc w:val="both"/>
              <w:rPr>
                <w:rFonts w:hint="eastAsia"/>
              </w:rPr>
            </w:pPr>
            <w:r>
              <w:rPr>
                <w:rFonts w:hint="eastAsia"/>
                <w:lang w:val="en-US" w:eastAsia="zh-CN"/>
              </w:rPr>
              <w:t>6.</w:t>
            </w:r>
            <w:r>
              <w:rPr>
                <w:rFonts w:hint="eastAsia"/>
              </w:rPr>
              <w:t>分析与归纳能力：提升学生的认知、归纳分析和迁移能力，能够综合运用所学知识。</w:t>
            </w:r>
          </w:p>
          <w:p w14:paraId="31F3B382">
            <w:pPr>
              <w:pStyle w:val="24"/>
              <w:bidi w:val="0"/>
              <w:jc w:val="both"/>
              <w:rPr>
                <w:rFonts w:hint="eastAsia"/>
              </w:rPr>
            </w:pPr>
            <w:r>
              <w:rPr>
                <w:rFonts w:hint="eastAsia"/>
                <w:lang w:val="en-US" w:eastAsia="zh-CN"/>
              </w:rPr>
              <w:t>7.</w:t>
            </w:r>
            <w:r>
              <w:rPr>
                <w:rFonts w:hint="eastAsia"/>
              </w:rPr>
              <w:t>测量与检测能力：能够正确使用常用测量工具和仪表，具备基本的尺寸误差检测能力。</w:t>
            </w:r>
          </w:p>
          <w:p w14:paraId="5CBD8331">
            <w:pPr>
              <w:pStyle w:val="24"/>
              <w:bidi w:val="0"/>
              <w:jc w:val="both"/>
              <w:rPr>
                <w:rFonts w:hint="eastAsia"/>
              </w:rPr>
            </w:pPr>
            <w:r>
              <w:rPr>
                <w:rFonts w:hint="eastAsia"/>
              </w:rPr>
              <w:t>二、知识目标</w:t>
            </w:r>
          </w:p>
          <w:p w14:paraId="7593C4A5">
            <w:pPr>
              <w:pStyle w:val="24"/>
              <w:bidi w:val="0"/>
              <w:jc w:val="both"/>
              <w:rPr>
                <w:rFonts w:hint="eastAsia"/>
              </w:rPr>
            </w:pPr>
            <w:r>
              <w:rPr>
                <w:rFonts w:hint="eastAsia"/>
                <w:lang w:val="en-US" w:eastAsia="zh-CN"/>
              </w:rPr>
              <w:t>1.</w:t>
            </w:r>
            <w:r>
              <w:rPr>
                <w:rFonts w:hint="eastAsia"/>
              </w:rPr>
              <w:t>机械工程基础：掌握机械工程的基本概念、发展历程和应用领域。</w:t>
            </w:r>
          </w:p>
          <w:p w14:paraId="17620B00">
            <w:pPr>
              <w:pStyle w:val="24"/>
              <w:bidi w:val="0"/>
              <w:jc w:val="both"/>
              <w:rPr>
                <w:rFonts w:hint="eastAsia"/>
              </w:rPr>
            </w:pPr>
            <w:r>
              <w:rPr>
                <w:rFonts w:hint="eastAsia"/>
                <w:lang w:val="en-US" w:eastAsia="zh-CN"/>
              </w:rPr>
              <w:t>2.</w:t>
            </w:r>
            <w:r>
              <w:rPr>
                <w:rFonts w:hint="eastAsia"/>
              </w:rPr>
              <w:t>零部件与机构关系：理解零件、构件、机构之间的关系及其相互作用。</w:t>
            </w:r>
          </w:p>
          <w:p w14:paraId="6E21FEBB">
            <w:pPr>
              <w:pStyle w:val="24"/>
              <w:bidi w:val="0"/>
              <w:jc w:val="both"/>
              <w:rPr>
                <w:rFonts w:hint="eastAsia"/>
              </w:rPr>
            </w:pPr>
            <w:r>
              <w:rPr>
                <w:rFonts w:hint="eastAsia"/>
                <w:lang w:val="en-US" w:eastAsia="zh-CN"/>
              </w:rPr>
              <w:t>3.</w:t>
            </w:r>
            <w:r>
              <w:rPr>
                <w:rFonts w:hint="eastAsia"/>
              </w:rPr>
              <w:t>平面机构与运动分析：掌握平面机构的类型、工作原理及应用情况，能进行简单的运动分析。</w:t>
            </w:r>
          </w:p>
          <w:p w14:paraId="5C1668CD">
            <w:pPr>
              <w:pStyle w:val="24"/>
              <w:bidi w:val="0"/>
              <w:jc w:val="both"/>
              <w:rPr>
                <w:rFonts w:hint="eastAsia"/>
              </w:rPr>
            </w:pPr>
            <w:r>
              <w:rPr>
                <w:rFonts w:hint="eastAsia"/>
                <w:lang w:val="en-US" w:eastAsia="zh-CN"/>
              </w:rPr>
              <w:t>4.</w:t>
            </w:r>
            <w:r>
              <w:rPr>
                <w:rFonts w:hint="eastAsia"/>
              </w:rPr>
              <w:t>掌握带传动、链传动、齿轮传动的结构特点、工作原理和应用范围。理解常用动力传动系统的组成和工作方式。</w:t>
            </w:r>
          </w:p>
          <w:p w14:paraId="2921927B">
            <w:pPr>
              <w:pStyle w:val="24"/>
              <w:bidi w:val="0"/>
              <w:jc w:val="both"/>
              <w:rPr>
                <w:rFonts w:hint="eastAsia"/>
              </w:rPr>
            </w:pPr>
            <w:r>
              <w:rPr>
                <w:rFonts w:hint="eastAsia"/>
                <w:lang w:val="en-US" w:eastAsia="zh-CN"/>
              </w:rPr>
              <w:t>5.</w:t>
            </w:r>
            <w:r>
              <w:rPr>
                <w:rFonts w:hint="eastAsia"/>
              </w:rPr>
              <w:t>掌握典型机械零件（如轴、轴承、齿轮、联轴器）的结构特性和功能。</w:t>
            </w:r>
          </w:p>
          <w:p w14:paraId="1CA9308D">
            <w:pPr>
              <w:pStyle w:val="24"/>
              <w:bidi w:val="0"/>
              <w:jc w:val="both"/>
              <w:rPr>
                <w:rFonts w:hint="eastAsia"/>
              </w:rPr>
            </w:pPr>
            <w:r>
              <w:rPr>
                <w:rFonts w:hint="eastAsia"/>
                <w:lang w:val="en-US" w:eastAsia="zh-CN"/>
              </w:rPr>
              <w:t>6.</w:t>
            </w:r>
            <w:r>
              <w:rPr>
                <w:rFonts w:hint="eastAsia"/>
              </w:rPr>
              <w:t>理解标准件（如螺栓、螺母、销钉）的类型和应用场景。</w:t>
            </w:r>
          </w:p>
          <w:p w14:paraId="6F4866E2">
            <w:pPr>
              <w:pStyle w:val="24"/>
              <w:bidi w:val="0"/>
              <w:jc w:val="both"/>
              <w:rPr>
                <w:rFonts w:hint="eastAsia"/>
              </w:rPr>
            </w:pPr>
            <w:r>
              <w:rPr>
                <w:rFonts w:hint="eastAsia"/>
                <w:lang w:val="en-US" w:eastAsia="zh-CN"/>
              </w:rPr>
              <w:t>7.</w:t>
            </w:r>
            <w:r>
              <w:rPr>
                <w:rFonts w:hint="eastAsia"/>
              </w:rPr>
              <w:t>掌握常用工程材料的种类、性能及应用场景。</w:t>
            </w:r>
          </w:p>
          <w:p w14:paraId="35D4C68E">
            <w:pPr>
              <w:pStyle w:val="24"/>
              <w:bidi w:val="0"/>
              <w:jc w:val="both"/>
              <w:rPr>
                <w:rFonts w:hint="eastAsia"/>
              </w:rPr>
            </w:pPr>
            <w:r>
              <w:rPr>
                <w:rFonts w:hint="eastAsia"/>
                <w:lang w:val="en-US" w:eastAsia="zh-CN"/>
              </w:rPr>
              <w:t>8.</w:t>
            </w:r>
            <w:r>
              <w:rPr>
                <w:rFonts w:hint="eastAsia"/>
              </w:rPr>
              <w:t>了解基本的机械加工工艺和制造方法，如铸造、锻造、切削加工等。</w:t>
            </w:r>
          </w:p>
          <w:p w14:paraId="4015E513">
            <w:pPr>
              <w:pStyle w:val="24"/>
              <w:bidi w:val="0"/>
              <w:jc w:val="both"/>
              <w:rPr>
                <w:rFonts w:hint="eastAsia"/>
              </w:rPr>
            </w:pPr>
            <w:r>
              <w:rPr>
                <w:rFonts w:hint="eastAsia"/>
                <w:lang w:val="en-US" w:eastAsia="zh-CN"/>
              </w:rPr>
              <w:t>9.</w:t>
            </w:r>
            <w:r>
              <w:rPr>
                <w:rFonts w:hint="eastAsia"/>
              </w:rPr>
              <w:t>液压与气动系统：掌握常用液压元器件的功能、典型液压回路的组成和工作原理。</w:t>
            </w:r>
          </w:p>
          <w:p w14:paraId="38583A20">
            <w:pPr>
              <w:pStyle w:val="24"/>
              <w:bidi w:val="0"/>
              <w:jc w:val="both"/>
              <w:rPr>
                <w:rFonts w:hint="eastAsia"/>
              </w:rPr>
            </w:pPr>
            <w:r>
              <w:rPr>
                <w:rFonts w:hint="eastAsia"/>
              </w:rPr>
              <w:t>三、能力目标</w:t>
            </w:r>
          </w:p>
          <w:p w14:paraId="28C53B65">
            <w:pPr>
              <w:pStyle w:val="24"/>
              <w:bidi w:val="0"/>
              <w:jc w:val="both"/>
              <w:rPr>
                <w:rFonts w:hint="eastAsia"/>
              </w:rPr>
            </w:pPr>
            <w:r>
              <w:rPr>
                <w:rFonts w:hint="eastAsia"/>
                <w:lang w:val="en-US" w:eastAsia="zh-CN"/>
              </w:rPr>
              <w:t>1.</w:t>
            </w:r>
            <w:r>
              <w:rPr>
                <w:rFonts w:hint="eastAsia"/>
              </w:rPr>
              <w:t>能够对常用机构的运动形式及运动转换进行简单分析。</w:t>
            </w:r>
          </w:p>
          <w:p w14:paraId="2109214F">
            <w:pPr>
              <w:pStyle w:val="24"/>
              <w:bidi w:val="0"/>
              <w:jc w:val="both"/>
              <w:rPr>
                <w:rFonts w:hint="eastAsia"/>
              </w:rPr>
            </w:pPr>
            <w:r>
              <w:rPr>
                <w:rFonts w:hint="eastAsia"/>
                <w:lang w:val="en-US" w:eastAsia="zh-CN"/>
              </w:rPr>
              <w:t>2.</w:t>
            </w:r>
            <w:r>
              <w:rPr>
                <w:rFonts w:hint="eastAsia"/>
              </w:rPr>
              <w:t>能够分析带传动、链传动、齿轮传动的工作特性。具备对带传动、链传动、齿轮传动进行简单维护和调试的能力。</w:t>
            </w:r>
          </w:p>
          <w:p w14:paraId="6EF9B65A">
            <w:pPr>
              <w:pStyle w:val="24"/>
              <w:bidi w:val="0"/>
              <w:jc w:val="both"/>
              <w:rPr>
                <w:rFonts w:hint="eastAsia"/>
              </w:rPr>
            </w:pPr>
            <w:r>
              <w:rPr>
                <w:rFonts w:hint="eastAsia"/>
                <w:lang w:val="en-US" w:eastAsia="zh-CN"/>
              </w:rPr>
              <w:t>3.</w:t>
            </w:r>
            <w:r>
              <w:rPr>
                <w:rFonts w:hint="eastAsia"/>
              </w:rPr>
              <w:t>具备分析典型零件和机构工作特性的能力。</w:t>
            </w:r>
          </w:p>
          <w:p w14:paraId="22352EC1">
            <w:pPr>
              <w:pStyle w:val="24"/>
              <w:bidi w:val="0"/>
              <w:jc w:val="both"/>
              <w:rPr>
                <w:rFonts w:hint="eastAsia"/>
              </w:rPr>
            </w:pPr>
            <w:r>
              <w:rPr>
                <w:rFonts w:hint="eastAsia"/>
                <w:lang w:val="en-US" w:eastAsia="zh-CN"/>
              </w:rPr>
              <w:t>4.</w:t>
            </w:r>
            <w:r>
              <w:rPr>
                <w:rFonts w:hint="eastAsia"/>
              </w:rPr>
              <w:t>具备齿轮减速器的基本拆装和维护能力。能进行简单机械系统的装配、调试和操作。</w:t>
            </w:r>
          </w:p>
          <w:p w14:paraId="49A27532">
            <w:pPr>
              <w:pStyle w:val="24"/>
              <w:bidi w:val="0"/>
              <w:jc w:val="both"/>
              <w:rPr>
                <w:b/>
                <w:bCs/>
              </w:rPr>
            </w:pPr>
            <w:r>
              <w:rPr>
                <w:rFonts w:hint="eastAsia"/>
                <w:lang w:val="en-US" w:eastAsia="zh-CN"/>
              </w:rPr>
              <w:t>5.</w:t>
            </w:r>
            <w:r>
              <w:rPr>
                <w:rFonts w:hint="eastAsia"/>
              </w:rPr>
              <w:t>综合应用与创新：能够综合运用所学知识和技能进行简单机构的设计与改造。</w:t>
            </w:r>
          </w:p>
        </w:tc>
        <w:tc>
          <w:tcPr>
            <w:tcW w:w="2859" w:type="dxa"/>
            <w:tcMar>
              <w:top w:w="57" w:type="dxa"/>
              <w:left w:w="108" w:type="dxa"/>
              <w:bottom w:w="57" w:type="dxa"/>
              <w:right w:w="108" w:type="dxa"/>
            </w:tcMar>
            <w:vAlign w:val="center"/>
          </w:tcPr>
          <w:p w14:paraId="716CC446">
            <w:pPr>
              <w:pStyle w:val="24"/>
              <w:bidi w:val="0"/>
              <w:jc w:val="both"/>
              <w:rPr>
                <w:rFonts w:hint="eastAsia"/>
              </w:rPr>
            </w:pPr>
            <w:r>
              <w:rPr>
                <w:rFonts w:hint="eastAsia"/>
              </w:rPr>
              <w:t>主要教学内容</w:t>
            </w:r>
          </w:p>
          <w:p w14:paraId="24BBD810">
            <w:pPr>
              <w:pStyle w:val="24"/>
              <w:bidi w:val="0"/>
              <w:jc w:val="both"/>
              <w:rPr>
                <w:rFonts w:hint="eastAsia"/>
              </w:rPr>
            </w:pPr>
            <w:r>
              <w:rPr>
                <w:rFonts w:hint="eastAsia"/>
                <w:lang w:val="en-US" w:eastAsia="zh-CN"/>
              </w:rPr>
              <w:t>1.</w:t>
            </w:r>
            <w:r>
              <w:rPr>
                <w:rFonts w:hint="eastAsia"/>
              </w:rPr>
              <w:t>机械工程概述：</w:t>
            </w:r>
          </w:p>
          <w:p w14:paraId="2E8BD3C1">
            <w:pPr>
              <w:pStyle w:val="24"/>
              <w:bidi w:val="0"/>
              <w:jc w:val="both"/>
              <w:rPr>
                <w:rFonts w:hint="eastAsia"/>
              </w:rPr>
            </w:pPr>
            <w:r>
              <w:rPr>
                <w:rFonts w:hint="eastAsia"/>
              </w:rPr>
              <w:t>机械工程的定义、发展历程及应用领域。</w:t>
            </w:r>
          </w:p>
          <w:p w14:paraId="19C66DEF">
            <w:pPr>
              <w:pStyle w:val="24"/>
              <w:bidi w:val="0"/>
              <w:jc w:val="both"/>
              <w:rPr>
                <w:rFonts w:hint="eastAsia"/>
              </w:rPr>
            </w:pPr>
            <w:r>
              <w:rPr>
                <w:rFonts w:hint="eastAsia"/>
              </w:rPr>
              <w:t>机械工程在各行业中的作用与前景。</w:t>
            </w:r>
          </w:p>
          <w:p w14:paraId="2F673723">
            <w:pPr>
              <w:pStyle w:val="24"/>
              <w:bidi w:val="0"/>
              <w:jc w:val="both"/>
              <w:rPr>
                <w:rFonts w:hint="eastAsia"/>
              </w:rPr>
            </w:pPr>
            <w:r>
              <w:rPr>
                <w:rFonts w:hint="eastAsia"/>
                <w:lang w:val="en-US" w:eastAsia="zh-CN"/>
              </w:rPr>
              <w:t>2.</w:t>
            </w:r>
            <w:r>
              <w:rPr>
                <w:rFonts w:hint="eastAsia"/>
              </w:rPr>
              <w:t>机械设计基础：</w:t>
            </w:r>
          </w:p>
          <w:p w14:paraId="4BFEBB3E">
            <w:pPr>
              <w:pStyle w:val="24"/>
              <w:bidi w:val="0"/>
              <w:jc w:val="both"/>
              <w:rPr>
                <w:rFonts w:hint="eastAsia"/>
              </w:rPr>
            </w:pPr>
            <w:r>
              <w:rPr>
                <w:rFonts w:hint="eastAsia"/>
              </w:rPr>
              <w:t>机械设计的基本原理和步骤。</w:t>
            </w:r>
          </w:p>
          <w:p w14:paraId="6B155131">
            <w:pPr>
              <w:pStyle w:val="24"/>
              <w:bidi w:val="0"/>
              <w:jc w:val="both"/>
              <w:rPr>
                <w:rFonts w:hint="eastAsia"/>
              </w:rPr>
            </w:pPr>
            <w:r>
              <w:rPr>
                <w:rFonts w:hint="eastAsia"/>
              </w:rPr>
              <w:t>常用机械零部件的功能和结构。</w:t>
            </w:r>
          </w:p>
          <w:p w14:paraId="429B6F9E">
            <w:pPr>
              <w:pStyle w:val="24"/>
              <w:bidi w:val="0"/>
              <w:jc w:val="both"/>
              <w:rPr>
                <w:rFonts w:hint="eastAsia"/>
              </w:rPr>
            </w:pPr>
            <w:r>
              <w:rPr>
                <w:rFonts w:hint="eastAsia"/>
              </w:rPr>
              <w:t>机械制图基础，培养识图和绘制简单机械图纸的能力。</w:t>
            </w:r>
          </w:p>
          <w:p w14:paraId="18B0AE73">
            <w:pPr>
              <w:pStyle w:val="24"/>
              <w:bidi w:val="0"/>
              <w:jc w:val="both"/>
              <w:rPr>
                <w:rFonts w:hint="eastAsia"/>
              </w:rPr>
            </w:pPr>
            <w:r>
              <w:rPr>
                <w:rFonts w:hint="eastAsia"/>
                <w:lang w:val="en-US" w:eastAsia="zh-CN"/>
              </w:rPr>
              <w:t>3.</w:t>
            </w:r>
            <w:r>
              <w:rPr>
                <w:rFonts w:hint="eastAsia"/>
              </w:rPr>
              <w:t>动力与传动系统：</w:t>
            </w:r>
          </w:p>
          <w:p w14:paraId="0C3C10B2">
            <w:pPr>
              <w:pStyle w:val="24"/>
              <w:bidi w:val="0"/>
              <w:jc w:val="both"/>
              <w:rPr>
                <w:rFonts w:hint="eastAsia"/>
              </w:rPr>
            </w:pPr>
            <w:r>
              <w:rPr>
                <w:rFonts w:hint="eastAsia"/>
              </w:rPr>
              <w:t>动力系统类型及工作原理。</w:t>
            </w:r>
          </w:p>
          <w:p w14:paraId="4985780A">
            <w:pPr>
              <w:pStyle w:val="24"/>
              <w:bidi w:val="0"/>
              <w:jc w:val="both"/>
              <w:rPr>
                <w:rFonts w:hint="eastAsia"/>
              </w:rPr>
            </w:pPr>
            <w:r>
              <w:rPr>
                <w:rFonts w:hint="eastAsia"/>
              </w:rPr>
              <w:t>机械传动方式：带传动、链传动、齿轮传动、联轴器等。</w:t>
            </w:r>
          </w:p>
          <w:p w14:paraId="0292C1AA">
            <w:pPr>
              <w:pStyle w:val="24"/>
              <w:bidi w:val="0"/>
              <w:jc w:val="both"/>
              <w:rPr>
                <w:rFonts w:hint="eastAsia"/>
              </w:rPr>
            </w:pPr>
            <w:r>
              <w:rPr>
                <w:rFonts w:hint="eastAsia"/>
              </w:rPr>
              <w:t>液压与气动系统的基本原理及应用。</w:t>
            </w:r>
          </w:p>
          <w:p w14:paraId="6A5A6354">
            <w:pPr>
              <w:pStyle w:val="24"/>
              <w:bidi w:val="0"/>
              <w:jc w:val="both"/>
              <w:rPr>
                <w:rFonts w:hint="eastAsia"/>
              </w:rPr>
            </w:pPr>
            <w:r>
              <w:rPr>
                <w:rFonts w:hint="eastAsia"/>
                <w:lang w:val="en-US" w:eastAsia="zh-CN"/>
              </w:rPr>
              <w:t>4.</w:t>
            </w:r>
            <w:r>
              <w:rPr>
                <w:rFonts w:hint="eastAsia"/>
              </w:rPr>
              <w:t>典型零件与标准件：</w:t>
            </w:r>
          </w:p>
          <w:p w14:paraId="3E88B45E">
            <w:pPr>
              <w:pStyle w:val="24"/>
              <w:bidi w:val="0"/>
              <w:jc w:val="both"/>
              <w:rPr>
                <w:rFonts w:hint="eastAsia"/>
              </w:rPr>
            </w:pPr>
            <w:r>
              <w:rPr>
                <w:rFonts w:hint="eastAsia"/>
              </w:rPr>
              <w:t>螺栓、螺母、键、销钉等标准件的结构特点和应用。</w:t>
            </w:r>
          </w:p>
          <w:p w14:paraId="47547459">
            <w:pPr>
              <w:pStyle w:val="24"/>
              <w:bidi w:val="0"/>
              <w:jc w:val="both"/>
              <w:rPr>
                <w:rFonts w:hint="eastAsia"/>
              </w:rPr>
            </w:pPr>
            <w:r>
              <w:rPr>
                <w:rFonts w:hint="eastAsia"/>
              </w:rPr>
              <w:t>齿轮、轴承、联轴器等典型零件的功能和工作原理。</w:t>
            </w:r>
          </w:p>
          <w:p w14:paraId="590719FE">
            <w:pPr>
              <w:pStyle w:val="24"/>
              <w:bidi w:val="0"/>
              <w:jc w:val="both"/>
              <w:rPr>
                <w:rFonts w:hint="eastAsia"/>
              </w:rPr>
            </w:pPr>
            <w:r>
              <w:rPr>
                <w:rFonts w:hint="eastAsia"/>
                <w:lang w:val="en-US" w:eastAsia="zh-CN"/>
              </w:rPr>
              <w:t>5.</w:t>
            </w:r>
            <w:r>
              <w:rPr>
                <w:rFonts w:hint="eastAsia"/>
              </w:rPr>
              <w:t>工程材料与制造工艺：</w:t>
            </w:r>
          </w:p>
          <w:p w14:paraId="70000930">
            <w:pPr>
              <w:pStyle w:val="24"/>
              <w:bidi w:val="0"/>
              <w:jc w:val="both"/>
              <w:rPr>
                <w:rFonts w:hint="eastAsia"/>
              </w:rPr>
            </w:pPr>
            <w:r>
              <w:rPr>
                <w:rFonts w:hint="eastAsia"/>
              </w:rPr>
              <w:t>常用工程材料（如钢、铝、塑料等）的性能与选择。</w:t>
            </w:r>
          </w:p>
          <w:p w14:paraId="23C1EF5E">
            <w:pPr>
              <w:pStyle w:val="24"/>
              <w:bidi w:val="0"/>
              <w:jc w:val="both"/>
              <w:rPr>
                <w:rFonts w:hint="eastAsia"/>
              </w:rPr>
            </w:pPr>
            <w:r>
              <w:rPr>
                <w:rFonts w:hint="eastAsia"/>
                <w:lang w:val="en-US" w:eastAsia="zh-CN"/>
              </w:rPr>
              <w:t>6.</w:t>
            </w:r>
            <w:r>
              <w:rPr>
                <w:rFonts w:hint="eastAsia"/>
              </w:rPr>
              <w:t>基础制造工艺：铸造、锻造、切削加工、焊接等。</w:t>
            </w:r>
          </w:p>
          <w:p w14:paraId="0F94699E">
            <w:pPr>
              <w:pStyle w:val="24"/>
              <w:bidi w:val="0"/>
              <w:jc w:val="both"/>
              <w:rPr>
                <w:rFonts w:hint="eastAsia"/>
              </w:rPr>
            </w:pPr>
            <w:r>
              <w:rPr>
                <w:rFonts w:hint="eastAsia"/>
              </w:rPr>
              <w:t>先进制造技术：数控加工、3D打印等。</w:t>
            </w:r>
          </w:p>
          <w:p w14:paraId="62B11E3D">
            <w:pPr>
              <w:pStyle w:val="24"/>
              <w:bidi w:val="0"/>
              <w:jc w:val="both"/>
              <w:rPr>
                <w:rFonts w:hint="eastAsia"/>
              </w:rPr>
            </w:pPr>
            <w:r>
              <w:rPr>
                <w:rFonts w:hint="eastAsia"/>
                <w:lang w:val="en-US" w:eastAsia="zh-CN"/>
              </w:rPr>
              <w:t>6.</w:t>
            </w:r>
            <w:r>
              <w:rPr>
                <w:rFonts w:hint="eastAsia"/>
              </w:rPr>
              <w:t>机械系统控制与自动化：</w:t>
            </w:r>
          </w:p>
          <w:p w14:paraId="5AB7B8A1">
            <w:pPr>
              <w:pStyle w:val="24"/>
              <w:bidi w:val="0"/>
              <w:jc w:val="both"/>
              <w:rPr>
                <w:rFonts w:hint="eastAsia"/>
              </w:rPr>
            </w:pPr>
            <w:r>
              <w:rPr>
                <w:rFonts w:hint="eastAsia"/>
              </w:rPr>
              <w:t>自动化基础及其在机械工程中的应用。</w:t>
            </w:r>
          </w:p>
          <w:p w14:paraId="697FACDA">
            <w:pPr>
              <w:pStyle w:val="24"/>
              <w:bidi w:val="0"/>
              <w:jc w:val="both"/>
              <w:rPr>
                <w:rFonts w:hint="eastAsia"/>
              </w:rPr>
            </w:pPr>
            <w:r>
              <w:rPr>
                <w:rFonts w:hint="eastAsia"/>
              </w:rPr>
              <w:t>传感器与执行器的工作原理。</w:t>
            </w:r>
          </w:p>
          <w:p w14:paraId="3EB253A2">
            <w:pPr>
              <w:pStyle w:val="24"/>
              <w:bidi w:val="0"/>
              <w:jc w:val="both"/>
              <w:rPr>
                <w:rFonts w:hint="eastAsia"/>
                <w:b/>
                <w:bCs/>
                <w:lang w:val="en-US" w:eastAsia="zh-CN"/>
              </w:rPr>
            </w:pPr>
            <w:r>
              <w:rPr>
                <w:rFonts w:hint="eastAsia"/>
              </w:rPr>
              <w:t>简单控制系统的设计与实现。</w:t>
            </w:r>
          </w:p>
        </w:tc>
      </w:tr>
      <w:tr w14:paraId="22B8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tcMar>
              <w:top w:w="57" w:type="dxa"/>
              <w:left w:w="108" w:type="dxa"/>
              <w:bottom w:w="57" w:type="dxa"/>
              <w:right w:w="108" w:type="dxa"/>
            </w:tcMar>
            <w:vAlign w:val="center"/>
          </w:tcPr>
          <w:p w14:paraId="75AEE9DE">
            <w:pPr>
              <w:pStyle w:val="33"/>
              <w:bidi w:val="0"/>
              <w:rPr>
                <w:rFonts w:hint="eastAsia"/>
                <w:lang w:val="en-US" w:eastAsia="zh-CN"/>
              </w:rPr>
            </w:pPr>
            <w:r>
              <w:rPr>
                <w:rFonts w:hint="eastAsia"/>
                <w:lang w:val="en-US" w:eastAsia="zh-CN"/>
              </w:rPr>
              <w:t>2</w:t>
            </w:r>
          </w:p>
        </w:tc>
        <w:tc>
          <w:tcPr>
            <w:tcW w:w="1193" w:type="dxa"/>
            <w:tcMar>
              <w:top w:w="57" w:type="dxa"/>
              <w:left w:w="108" w:type="dxa"/>
              <w:bottom w:w="57" w:type="dxa"/>
              <w:right w:w="108" w:type="dxa"/>
            </w:tcMar>
            <w:vAlign w:val="center"/>
          </w:tcPr>
          <w:p w14:paraId="762EBA08">
            <w:pPr>
              <w:pStyle w:val="24"/>
              <w:bidi w:val="0"/>
            </w:pPr>
            <w:r>
              <w:t>汽车</w:t>
            </w:r>
          </w:p>
          <w:p w14:paraId="3FE92853">
            <w:pPr>
              <w:pStyle w:val="24"/>
              <w:bidi w:val="0"/>
            </w:pPr>
            <w:r>
              <w:t>电工</w:t>
            </w:r>
          </w:p>
          <w:p w14:paraId="3AAB3E52">
            <w:pPr>
              <w:pStyle w:val="24"/>
              <w:bidi w:val="0"/>
            </w:pPr>
            <w:r>
              <w:t>电子</w:t>
            </w:r>
          </w:p>
          <w:p w14:paraId="38CCE6D1">
            <w:pPr>
              <w:pStyle w:val="24"/>
              <w:bidi w:val="0"/>
            </w:pPr>
            <w:r>
              <w:t>技术</w:t>
            </w:r>
          </w:p>
        </w:tc>
        <w:tc>
          <w:tcPr>
            <w:tcW w:w="2143" w:type="dxa"/>
            <w:tcMar>
              <w:top w:w="57" w:type="dxa"/>
              <w:left w:w="108" w:type="dxa"/>
              <w:bottom w:w="57" w:type="dxa"/>
              <w:right w:w="108" w:type="dxa"/>
            </w:tcMar>
            <w:vAlign w:val="center"/>
          </w:tcPr>
          <w:p w14:paraId="01D3189C">
            <w:pPr>
              <w:pStyle w:val="24"/>
              <w:bidi w:val="0"/>
              <w:jc w:val="both"/>
            </w:pPr>
            <w:r>
              <w:t>素质目标：</w:t>
            </w:r>
          </w:p>
          <w:p w14:paraId="74FB72C6">
            <w:pPr>
              <w:pStyle w:val="24"/>
              <w:bidi w:val="0"/>
              <w:jc w:val="both"/>
            </w:pPr>
            <w:r>
              <w:t>1.培养学生具有安全用电的意识、环保意识、安全责任意识、纪律观念和团队精神；</w:t>
            </w:r>
          </w:p>
          <w:p w14:paraId="3BDDC6DB">
            <w:pPr>
              <w:pStyle w:val="24"/>
              <w:bidi w:val="0"/>
              <w:jc w:val="both"/>
            </w:pPr>
            <w:r>
              <w:t>2.培养学生具有良好的思想政治素质、行为规范及职业道德；</w:t>
            </w:r>
          </w:p>
          <w:p w14:paraId="59944B72">
            <w:pPr>
              <w:pStyle w:val="24"/>
              <w:bidi w:val="0"/>
              <w:jc w:val="both"/>
            </w:pPr>
            <w:r>
              <w:t>3.培养学生具有良好的心理素质及身体素质；</w:t>
            </w:r>
          </w:p>
          <w:p w14:paraId="4A322F66">
            <w:pPr>
              <w:pStyle w:val="24"/>
              <w:bidi w:val="0"/>
              <w:jc w:val="both"/>
            </w:pPr>
            <w:r>
              <w:t>4.培养学生开拓创新的意识和精益求精的精神。</w:t>
            </w:r>
          </w:p>
          <w:p w14:paraId="26F6FA9D">
            <w:pPr>
              <w:pStyle w:val="24"/>
              <w:bidi w:val="0"/>
              <w:jc w:val="both"/>
            </w:pPr>
            <w:r>
              <w:t>5.培养学生刻苦钻研的精神</w:t>
            </w:r>
            <w:r>
              <w:rPr>
                <w:rFonts w:hint="eastAsia"/>
                <w:lang w:eastAsia="zh-CN"/>
              </w:rPr>
              <w:t>，</w:t>
            </w:r>
            <w:r>
              <w:t>耐心细致的工作作风和严谨的工作态度，具备正确使用仪器仪表对元器件和电路进行检测的能力。</w:t>
            </w:r>
          </w:p>
          <w:p w14:paraId="1A2187EC">
            <w:pPr>
              <w:pStyle w:val="24"/>
              <w:bidi w:val="0"/>
              <w:jc w:val="both"/>
            </w:pPr>
            <w:r>
              <w:t>6.培养学生运用所学的专业知识和技能解决实际问题的能力</w:t>
            </w:r>
            <w:r>
              <w:rPr>
                <w:rFonts w:hint="eastAsia"/>
                <w:lang w:eastAsia="zh-CN"/>
              </w:rPr>
              <w:t>，</w:t>
            </w:r>
            <w:r>
              <w:t>具备理解分析汽车电路的能力。</w:t>
            </w:r>
          </w:p>
          <w:p w14:paraId="0B2D804F">
            <w:pPr>
              <w:pStyle w:val="24"/>
              <w:bidi w:val="0"/>
              <w:jc w:val="both"/>
            </w:pPr>
            <w:r>
              <w:t>知识目标：</w:t>
            </w:r>
          </w:p>
          <w:p w14:paraId="251AA298">
            <w:pPr>
              <w:pStyle w:val="24"/>
              <w:bidi w:val="0"/>
              <w:jc w:val="both"/>
            </w:pPr>
            <w:r>
              <w:t>1.掌握电工电子基础知识，了解其在汽车上的实际应用；</w:t>
            </w:r>
          </w:p>
          <w:p w14:paraId="57E2935A">
            <w:pPr>
              <w:pStyle w:val="24"/>
              <w:bidi w:val="0"/>
              <w:jc w:val="both"/>
            </w:pPr>
            <w:r>
              <w:t>2.会使用常用电工电子工具与仪器仪表；</w:t>
            </w:r>
          </w:p>
          <w:p w14:paraId="426624F7">
            <w:pPr>
              <w:pStyle w:val="24"/>
              <w:bidi w:val="0"/>
              <w:jc w:val="both"/>
            </w:pPr>
            <w:r>
              <w:t>3.能识别与检测常用电工电子元件，理解半导体元器件性能和作用；</w:t>
            </w:r>
          </w:p>
          <w:p w14:paraId="268302D7">
            <w:pPr>
              <w:pStyle w:val="24"/>
              <w:bidi w:val="0"/>
              <w:jc w:val="both"/>
            </w:pPr>
            <w:r>
              <w:t>4.掌握电工电子技能实训的安全操作规范。</w:t>
            </w:r>
          </w:p>
          <w:p w14:paraId="01FCA1B6">
            <w:pPr>
              <w:pStyle w:val="24"/>
              <w:bidi w:val="0"/>
              <w:jc w:val="both"/>
            </w:pPr>
            <w:r>
              <w:t>能力目标：</w:t>
            </w:r>
          </w:p>
          <w:p w14:paraId="7B50E89F">
            <w:pPr>
              <w:pStyle w:val="24"/>
              <w:bidi w:val="0"/>
              <w:jc w:val="both"/>
            </w:pPr>
            <w:r>
              <w:t>1.具有汽车电工电子技术的基本的知识和技能要求，并为后续各专业化方向课程的学习</w:t>
            </w:r>
            <w:r>
              <w:rPr>
                <w:rFonts w:hint="eastAsia"/>
                <w:lang w:eastAsia="zh-CN"/>
              </w:rPr>
              <w:t>做</w:t>
            </w:r>
            <w:r>
              <w:t>前期准备；</w:t>
            </w:r>
          </w:p>
          <w:p w14:paraId="68E80071">
            <w:pPr>
              <w:pStyle w:val="24"/>
              <w:bidi w:val="0"/>
              <w:jc w:val="both"/>
            </w:pPr>
            <w:r>
              <w:t>2.具有一定的逻辑思维以及分析问题和解决问题的能力。</w:t>
            </w:r>
          </w:p>
        </w:tc>
        <w:tc>
          <w:tcPr>
            <w:tcW w:w="2108" w:type="dxa"/>
            <w:tcMar>
              <w:top w:w="57" w:type="dxa"/>
              <w:left w:w="108" w:type="dxa"/>
              <w:bottom w:w="57" w:type="dxa"/>
              <w:right w:w="108" w:type="dxa"/>
            </w:tcMar>
            <w:vAlign w:val="center"/>
          </w:tcPr>
          <w:p w14:paraId="52C918BC">
            <w:pPr>
              <w:pStyle w:val="24"/>
              <w:bidi w:val="0"/>
              <w:jc w:val="both"/>
            </w:pPr>
            <w:r>
              <w:t>主要内容：</w:t>
            </w:r>
          </w:p>
          <w:p w14:paraId="05A16711">
            <w:pPr>
              <w:pStyle w:val="24"/>
              <w:bidi w:val="0"/>
              <w:jc w:val="both"/>
            </w:pPr>
            <w:r>
              <w:t>1.直流电路基本知识；2.磁路与电磁器应用；3.电工电子基础知识，4.常用电工电子工具与仪器仪表；</w:t>
            </w:r>
          </w:p>
          <w:p w14:paraId="5C80A7DD">
            <w:pPr>
              <w:pStyle w:val="24"/>
              <w:bidi w:val="0"/>
              <w:jc w:val="both"/>
            </w:pPr>
            <w:r>
              <w:t>5.电工电子技能实训的安全操作规范。</w:t>
            </w:r>
          </w:p>
        </w:tc>
        <w:tc>
          <w:tcPr>
            <w:tcW w:w="2859" w:type="dxa"/>
            <w:tcMar>
              <w:top w:w="57" w:type="dxa"/>
              <w:left w:w="108" w:type="dxa"/>
              <w:bottom w:w="57" w:type="dxa"/>
              <w:right w:w="108" w:type="dxa"/>
            </w:tcMar>
            <w:vAlign w:val="center"/>
          </w:tcPr>
          <w:p w14:paraId="0A45928A">
            <w:pPr>
              <w:pStyle w:val="24"/>
              <w:bidi w:val="0"/>
              <w:jc w:val="both"/>
              <w:rPr>
                <w:rFonts w:hint="eastAsia" w:eastAsia="宋体"/>
                <w:lang w:eastAsia="zh-CN"/>
              </w:rPr>
            </w:pPr>
            <w:r>
              <w:t>教学条件</w:t>
            </w:r>
            <w:r>
              <w:rPr>
                <w:rFonts w:hint="eastAsia"/>
                <w:lang w:eastAsia="zh-CN"/>
              </w:rPr>
              <w:t>：</w:t>
            </w:r>
          </w:p>
          <w:p w14:paraId="50541B0A">
            <w:pPr>
              <w:pStyle w:val="24"/>
              <w:bidi w:val="0"/>
              <w:jc w:val="both"/>
            </w:pPr>
            <w:r>
              <w:t>要求有多媒体设备教室和汽车电工电子实训室。</w:t>
            </w:r>
          </w:p>
          <w:p w14:paraId="4A70D7C6">
            <w:pPr>
              <w:pStyle w:val="24"/>
              <w:bidi w:val="0"/>
              <w:jc w:val="both"/>
            </w:pPr>
            <w:r>
              <w:t>教学方法：本课程是专业基础课，课程应以学生为中心，立德树人为根本，将课程思政融入主题教学中，实施全过程育人。根据课程的特点，在教学中多采用案例教学、项目化教学、示范和实验教学等方式，做到即学即练、学练结合。结合演示和实验操作的现场实践式教学方法，循序渐进、由浅入深，使学生掌握已学的理论知识、技能和解决问题的方法，注重培养学生的思维能力；采用理论与实训相结合的方法，培养学生分析和解决电路问题的能力；通过分组的项目实践培养学生的团队协作能力和责任意识；通过完整的工作过程培养学生自我控制与管理能力和工作评价能力。</w:t>
            </w:r>
          </w:p>
          <w:p w14:paraId="6AA280C8">
            <w:pPr>
              <w:pStyle w:val="24"/>
              <w:bidi w:val="0"/>
              <w:jc w:val="both"/>
            </w:pPr>
            <w:r>
              <w:t>师资要求：</w:t>
            </w:r>
          </w:p>
          <w:p w14:paraId="7E9500D3">
            <w:pPr>
              <w:pStyle w:val="24"/>
              <w:bidi w:val="0"/>
              <w:jc w:val="both"/>
            </w:pPr>
            <w:r>
              <w:t>担任本课程的主讲教师具有良好的师德师风，具有扎实的汽车电工电子理论知识和丰富的实践经验。</w:t>
            </w:r>
          </w:p>
          <w:p w14:paraId="144C73A5">
            <w:pPr>
              <w:pStyle w:val="24"/>
              <w:bidi w:val="0"/>
              <w:jc w:val="both"/>
            </w:pPr>
            <w:r>
              <w:t>考核要求：考试。</w:t>
            </w:r>
          </w:p>
          <w:p w14:paraId="2C1BC536">
            <w:pPr>
              <w:pStyle w:val="24"/>
              <w:bidi w:val="0"/>
              <w:jc w:val="both"/>
            </w:pPr>
            <w:r>
              <w:t>对学生进行考核采用平时表现（20%）、过程与技能考核</w:t>
            </w:r>
          </w:p>
          <w:p w14:paraId="1C7C853E">
            <w:pPr>
              <w:pStyle w:val="24"/>
              <w:bidi w:val="0"/>
              <w:jc w:val="both"/>
            </w:pPr>
            <w:r>
              <w:t>（30%）、期末考核（50%）相结合的综合评价方式。</w:t>
            </w:r>
          </w:p>
        </w:tc>
      </w:tr>
      <w:tr w14:paraId="324E6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tcMar>
              <w:top w:w="57" w:type="dxa"/>
              <w:left w:w="108" w:type="dxa"/>
              <w:bottom w:w="57" w:type="dxa"/>
              <w:right w:w="108" w:type="dxa"/>
            </w:tcMar>
            <w:vAlign w:val="center"/>
          </w:tcPr>
          <w:p w14:paraId="7343572F">
            <w:pPr>
              <w:pStyle w:val="33"/>
              <w:bidi w:val="0"/>
              <w:rPr>
                <w:rFonts w:hint="eastAsia"/>
                <w:lang w:val="en-US" w:eastAsia="zh-CN"/>
              </w:rPr>
            </w:pPr>
            <w:r>
              <w:rPr>
                <w:rFonts w:hint="eastAsia"/>
                <w:lang w:val="en-US" w:eastAsia="zh-CN"/>
              </w:rPr>
              <w:t>3</w:t>
            </w:r>
          </w:p>
        </w:tc>
        <w:tc>
          <w:tcPr>
            <w:tcW w:w="1193" w:type="dxa"/>
            <w:shd w:val="clear" w:color="auto" w:fill="auto"/>
            <w:tcMar>
              <w:top w:w="57" w:type="dxa"/>
              <w:left w:w="108" w:type="dxa"/>
              <w:bottom w:w="57" w:type="dxa"/>
              <w:right w:w="108" w:type="dxa"/>
            </w:tcMar>
            <w:vAlign w:val="center"/>
          </w:tcPr>
          <w:p w14:paraId="628EC22A">
            <w:pPr>
              <w:pStyle w:val="24"/>
              <w:bidi w:val="0"/>
            </w:pPr>
            <w:r>
              <w:t>新能</w:t>
            </w:r>
          </w:p>
          <w:p w14:paraId="51D29857">
            <w:pPr>
              <w:pStyle w:val="24"/>
              <w:bidi w:val="0"/>
            </w:pPr>
            <w:r>
              <w:t>源汽</w:t>
            </w:r>
          </w:p>
          <w:p w14:paraId="0B259A27">
            <w:pPr>
              <w:pStyle w:val="24"/>
              <w:bidi w:val="0"/>
              <w:rPr>
                <w:rFonts w:ascii="Times New Roman" w:hAnsi="Times New Roman" w:eastAsia="Arial" w:cs="Arial"/>
                <w:snapToGrid w:val="0"/>
                <w:color w:val="000000"/>
                <w:kern w:val="0"/>
                <w:sz w:val="24"/>
                <w:szCs w:val="20"/>
                <w:lang w:val="en-US" w:eastAsia="en-US" w:bidi="ar-SA"/>
              </w:rPr>
            </w:pPr>
            <w:r>
              <w:t>车</w:t>
            </w:r>
            <w:r>
              <w:rPr>
                <w:rFonts w:hint="eastAsia"/>
                <w:lang w:val="en-US" w:eastAsia="zh-CN"/>
              </w:rPr>
              <w:t>概论</w:t>
            </w:r>
          </w:p>
        </w:tc>
        <w:tc>
          <w:tcPr>
            <w:tcW w:w="2143" w:type="dxa"/>
            <w:shd w:val="clear" w:color="auto" w:fill="auto"/>
            <w:tcMar>
              <w:top w:w="57" w:type="dxa"/>
              <w:left w:w="108" w:type="dxa"/>
              <w:bottom w:w="57" w:type="dxa"/>
              <w:right w:w="108" w:type="dxa"/>
            </w:tcMar>
            <w:vAlign w:val="center"/>
          </w:tcPr>
          <w:p w14:paraId="2026E52B">
            <w:pPr>
              <w:pStyle w:val="24"/>
              <w:bidi w:val="0"/>
              <w:jc w:val="both"/>
            </w:pPr>
            <w:r>
              <w:t>素质目标：</w:t>
            </w:r>
          </w:p>
          <w:p w14:paraId="7CD54FCC">
            <w:pPr>
              <w:pStyle w:val="24"/>
              <w:bidi w:val="0"/>
              <w:jc w:val="both"/>
              <w:rPr>
                <w:rFonts w:hint="eastAsia"/>
              </w:rPr>
            </w:pPr>
            <w:r>
              <w:rPr>
                <w:rFonts w:hint="eastAsia"/>
              </w:rPr>
              <w:t>1．培养学生深厚的爱国情感和民族自豪感；</w:t>
            </w:r>
          </w:p>
          <w:p w14:paraId="4A7C05AC">
            <w:pPr>
              <w:pStyle w:val="24"/>
              <w:bidi w:val="0"/>
              <w:jc w:val="both"/>
              <w:rPr>
                <w:rFonts w:hint="eastAsia"/>
              </w:rPr>
            </w:pPr>
            <w:r>
              <w:rPr>
                <w:rFonts w:hint="eastAsia"/>
              </w:rPr>
              <w:t>2．培养学生具有独立收集新能源汽车的行业标准和操作规范的能力；</w:t>
            </w:r>
          </w:p>
          <w:p w14:paraId="4C103DF9">
            <w:pPr>
              <w:pStyle w:val="24"/>
              <w:bidi w:val="0"/>
              <w:jc w:val="both"/>
              <w:rPr>
                <w:rFonts w:hint="eastAsia"/>
              </w:rPr>
            </w:pPr>
            <w:r>
              <w:rPr>
                <w:rFonts w:hint="eastAsia"/>
              </w:rPr>
              <w:t>3</w:t>
            </w:r>
            <w:r>
              <w:rPr>
                <w:rFonts w:hint="eastAsia"/>
                <w:lang w:eastAsia="zh-CN"/>
              </w:rPr>
              <w:t>.</w:t>
            </w:r>
            <w:r>
              <w:rPr>
                <w:rFonts w:hint="eastAsia"/>
              </w:rPr>
              <w:t>培养学生学习新技术、新知识能力；</w:t>
            </w:r>
          </w:p>
          <w:p w14:paraId="75BDD77C">
            <w:pPr>
              <w:pStyle w:val="24"/>
              <w:bidi w:val="0"/>
              <w:jc w:val="both"/>
              <w:rPr>
                <w:rFonts w:hint="eastAsia"/>
              </w:rPr>
            </w:pPr>
            <w:r>
              <w:rPr>
                <w:rFonts w:hint="eastAsia"/>
              </w:rPr>
              <w:t>4</w:t>
            </w:r>
            <w:r>
              <w:rPr>
                <w:rFonts w:hint="eastAsia"/>
                <w:lang w:eastAsia="zh-CN"/>
              </w:rPr>
              <w:t>.</w:t>
            </w:r>
            <w:r>
              <w:rPr>
                <w:rFonts w:hint="eastAsia"/>
              </w:rPr>
              <w:t>培养学生的协调与沟通能力，增强团队意识和集体意识；</w:t>
            </w:r>
          </w:p>
          <w:p w14:paraId="7CBB80A0">
            <w:pPr>
              <w:pStyle w:val="24"/>
              <w:bidi w:val="0"/>
              <w:jc w:val="both"/>
              <w:rPr>
                <w:rFonts w:hint="eastAsia"/>
              </w:rPr>
            </w:pPr>
            <w:r>
              <w:rPr>
                <w:rFonts w:hint="eastAsia"/>
              </w:rPr>
              <w:t>5．熟悉新能源汽车的类型和整体布置。</w:t>
            </w:r>
          </w:p>
          <w:p w14:paraId="0263CECF">
            <w:pPr>
              <w:pStyle w:val="24"/>
              <w:bidi w:val="0"/>
              <w:jc w:val="both"/>
            </w:pPr>
            <w:r>
              <w:t>知识目标：</w:t>
            </w:r>
          </w:p>
          <w:p w14:paraId="7E24A1E9">
            <w:pPr>
              <w:pStyle w:val="24"/>
              <w:bidi w:val="0"/>
              <w:jc w:val="both"/>
              <w:rPr>
                <w:rFonts w:hint="eastAsia"/>
              </w:rPr>
            </w:pPr>
            <w:r>
              <w:rPr>
                <w:rFonts w:hint="eastAsia"/>
              </w:rPr>
              <w:t>1</w:t>
            </w:r>
            <w:r>
              <w:rPr>
                <w:rFonts w:hint="eastAsia"/>
                <w:lang w:eastAsia="zh-CN"/>
              </w:rPr>
              <w:t>.</w:t>
            </w:r>
            <w:r>
              <w:rPr>
                <w:rFonts w:hint="eastAsia"/>
              </w:rPr>
              <w:t>了解新能源汽车的类型以及发展趋势；</w:t>
            </w:r>
          </w:p>
          <w:p w14:paraId="22357FDB">
            <w:pPr>
              <w:pStyle w:val="24"/>
              <w:bidi w:val="0"/>
              <w:jc w:val="both"/>
              <w:rPr>
                <w:rFonts w:hint="eastAsia"/>
              </w:rPr>
            </w:pPr>
            <w:r>
              <w:rPr>
                <w:rFonts w:hint="eastAsia"/>
              </w:rPr>
              <w:t>2</w:t>
            </w:r>
            <w:r>
              <w:rPr>
                <w:rFonts w:hint="eastAsia"/>
                <w:lang w:eastAsia="zh-CN"/>
              </w:rPr>
              <w:t>.</w:t>
            </w:r>
            <w:r>
              <w:rPr>
                <w:rFonts w:hint="eastAsia"/>
              </w:rPr>
              <w:t>熟悉新能源汽车电气结构基础知识；</w:t>
            </w:r>
          </w:p>
          <w:p w14:paraId="145143BA">
            <w:pPr>
              <w:pStyle w:val="24"/>
              <w:bidi w:val="0"/>
              <w:jc w:val="both"/>
            </w:pPr>
            <w:r>
              <w:rPr>
                <w:rFonts w:hint="eastAsia"/>
              </w:rPr>
              <w:t>3</w:t>
            </w:r>
            <w:r>
              <w:rPr>
                <w:rFonts w:hint="eastAsia"/>
                <w:lang w:eastAsia="zh-CN"/>
              </w:rPr>
              <w:t>.</w:t>
            </w:r>
            <w:r>
              <w:rPr>
                <w:rFonts w:hint="eastAsia"/>
              </w:rPr>
              <w:t>熟悉新能源混合动力汽车结构基础知识。</w:t>
            </w:r>
          </w:p>
          <w:p w14:paraId="25661862">
            <w:pPr>
              <w:pStyle w:val="24"/>
              <w:bidi w:val="0"/>
              <w:jc w:val="both"/>
            </w:pPr>
            <w:r>
              <w:t>能力目标：</w:t>
            </w:r>
          </w:p>
          <w:p w14:paraId="6B8CFBB2">
            <w:pPr>
              <w:pStyle w:val="24"/>
              <w:bidi w:val="0"/>
              <w:jc w:val="both"/>
              <w:rPr>
                <w:rFonts w:hint="eastAsia"/>
              </w:rPr>
            </w:pPr>
            <w:r>
              <w:rPr>
                <w:rFonts w:hint="eastAsia"/>
              </w:rPr>
              <w:t>1．具有探究学习、终身学习、分析问题和解决问题的能力；</w:t>
            </w:r>
          </w:p>
          <w:p w14:paraId="17E1C46D">
            <w:pPr>
              <w:pStyle w:val="24"/>
              <w:bidi w:val="0"/>
              <w:jc w:val="both"/>
              <w:rPr>
                <w:rFonts w:hint="eastAsia"/>
              </w:rPr>
            </w:pPr>
            <w:r>
              <w:rPr>
                <w:rFonts w:hint="eastAsia"/>
              </w:rPr>
              <w:t>2．能及时了解和掌握新能源汽车技术的新发展、新成就；具有较好解决问题的能力及制定完善工作计划的</w:t>
            </w:r>
          </w:p>
          <w:p w14:paraId="5A2A0F6A">
            <w:pPr>
              <w:pStyle w:val="24"/>
              <w:bidi w:val="0"/>
              <w:jc w:val="both"/>
              <w:rPr>
                <w:rFonts w:hint="eastAsia"/>
              </w:rPr>
            </w:pPr>
            <w:r>
              <w:rPr>
                <w:rFonts w:hint="eastAsia"/>
              </w:rPr>
              <w:t>能力；</w:t>
            </w:r>
          </w:p>
          <w:p w14:paraId="62F48106">
            <w:pPr>
              <w:pStyle w:val="24"/>
              <w:bidi w:val="0"/>
              <w:jc w:val="both"/>
              <w:rPr>
                <w:rFonts w:hint="eastAsia"/>
              </w:rPr>
            </w:pPr>
            <w:r>
              <w:rPr>
                <w:rFonts w:hint="eastAsia"/>
              </w:rPr>
              <w:t>3．能够识别新能源汽车的组件和仪表报警灯的含义；</w:t>
            </w:r>
          </w:p>
          <w:p w14:paraId="5B49D720">
            <w:pPr>
              <w:pStyle w:val="24"/>
              <w:bidi w:val="0"/>
              <w:jc w:val="both"/>
              <w:rPr>
                <w:rFonts w:ascii="Times New Roman" w:hAnsi="Times New Roman" w:eastAsia="Arial" w:cs="Arial"/>
                <w:snapToGrid w:val="0"/>
                <w:color w:val="000000"/>
                <w:kern w:val="0"/>
                <w:sz w:val="24"/>
                <w:szCs w:val="20"/>
                <w:lang w:val="en-US" w:eastAsia="en-US" w:bidi="ar-SA"/>
              </w:rPr>
            </w:pPr>
            <w:r>
              <w:rPr>
                <w:rFonts w:hint="eastAsia"/>
              </w:rPr>
              <w:t>4</w:t>
            </w:r>
            <w:r>
              <w:rPr>
                <w:rFonts w:hint="eastAsia"/>
                <w:lang w:eastAsia="zh-CN"/>
              </w:rPr>
              <w:t>.</w:t>
            </w:r>
            <w:r>
              <w:rPr>
                <w:rFonts w:hint="eastAsia"/>
              </w:rPr>
              <w:t>能熟练介绍新能源汽车的起源、类型及开发的社会意义和广阔前景等。</w:t>
            </w:r>
          </w:p>
        </w:tc>
        <w:tc>
          <w:tcPr>
            <w:tcW w:w="2108" w:type="dxa"/>
            <w:shd w:val="clear" w:color="auto" w:fill="auto"/>
            <w:tcMar>
              <w:top w:w="57" w:type="dxa"/>
              <w:left w:w="108" w:type="dxa"/>
              <w:bottom w:w="57" w:type="dxa"/>
              <w:right w:w="108" w:type="dxa"/>
            </w:tcMar>
            <w:vAlign w:val="center"/>
          </w:tcPr>
          <w:p w14:paraId="335F080C">
            <w:pPr>
              <w:pStyle w:val="24"/>
              <w:bidi w:val="0"/>
              <w:jc w:val="both"/>
            </w:pPr>
            <w:r>
              <w:t>主要内容：</w:t>
            </w:r>
          </w:p>
          <w:p w14:paraId="14B7D0F5">
            <w:pPr>
              <w:pStyle w:val="24"/>
              <w:bidi w:val="0"/>
              <w:jc w:val="both"/>
              <w:rPr>
                <w:rFonts w:hint="eastAsia"/>
              </w:rPr>
            </w:pPr>
            <w:r>
              <w:rPr>
                <w:rFonts w:hint="eastAsia"/>
              </w:rPr>
              <w:t>1</w:t>
            </w:r>
            <w:r>
              <w:rPr>
                <w:rFonts w:hint="eastAsia"/>
                <w:lang w:eastAsia="zh-CN"/>
              </w:rPr>
              <w:t>.</w:t>
            </w:r>
            <w:r>
              <w:rPr>
                <w:rFonts w:hint="eastAsia"/>
              </w:rPr>
              <w:t>新能源汽车发展综述；</w:t>
            </w:r>
          </w:p>
          <w:p w14:paraId="0C1365C4">
            <w:pPr>
              <w:pStyle w:val="24"/>
              <w:bidi w:val="0"/>
              <w:jc w:val="both"/>
              <w:rPr>
                <w:rFonts w:hint="eastAsia"/>
              </w:rPr>
            </w:pPr>
            <w:r>
              <w:rPr>
                <w:rFonts w:hint="eastAsia"/>
              </w:rPr>
              <w:t>2</w:t>
            </w:r>
            <w:r>
              <w:rPr>
                <w:rFonts w:hint="eastAsia"/>
                <w:lang w:eastAsia="zh-CN"/>
              </w:rPr>
              <w:t>.</w:t>
            </w:r>
            <w:r>
              <w:rPr>
                <w:rFonts w:hint="eastAsia"/>
              </w:rPr>
              <w:t>电动汽车基础；</w:t>
            </w:r>
          </w:p>
          <w:p w14:paraId="437DB7D4">
            <w:pPr>
              <w:pStyle w:val="24"/>
              <w:bidi w:val="0"/>
              <w:jc w:val="both"/>
              <w:rPr>
                <w:rFonts w:hint="eastAsia"/>
              </w:rPr>
            </w:pPr>
            <w:r>
              <w:rPr>
                <w:rFonts w:hint="eastAsia"/>
              </w:rPr>
              <w:t>3</w:t>
            </w:r>
            <w:r>
              <w:rPr>
                <w:rFonts w:hint="eastAsia"/>
                <w:lang w:eastAsia="zh-CN"/>
              </w:rPr>
              <w:t>.</w:t>
            </w:r>
            <w:r>
              <w:rPr>
                <w:rFonts w:hint="eastAsia"/>
              </w:rPr>
              <w:t>纯电动汽车；</w:t>
            </w:r>
          </w:p>
          <w:p w14:paraId="6282EDC9">
            <w:pPr>
              <w:pStyle w:val="24"/>
              <w:bidi w:val="0"/>
              <w:jc w:val="both"/>
              <w:rPr>
                <w:rFonts w:hint="eastAsia"/>
              </w:rPr>
            </w:pPr>
            <w:r>
              <w:rPr>
                <w:rFonts w:hint="eastAsia"/>
              </w:rPr>
              <w:t>4.混合动力汽车；</w:t>
            </w:r>
          </w:p>
          <w:p w14:paraId="662E2FA0">
            <w:pPr>
              <w:pStyle w:val="24"/>
              <w:bidi w:val="0"/>
              <w:jc w:val="both"/>
              <w:rPr>
                <w:rFonts w:hint="eastAsia"/>
              </w:rPr>
            </w:pPr>
            <w:r>
              <w:rPr>
                <w:rFonts w:hint="eastAsia"/>
              </w:rPr>
              <w:t>5.燃料电池电动汽车；</w:t>
            </w:r>
          </w:p>
          <w:p w14:paraId="06E12500">
            <w:pPr>
              <w:pStyle w:val="24"/>
              <w:bidi w:val="0"/>
              <w:jc w:val="both"/>
              <w:rPr>
                <w:rFonts w:ascii="Times New Roman" w:hAnsi="Times New Roman" w:eastAsia="Arial" w:cs="Arial"/>
                <w:snapToGrid w:val="0"/>
                <w:color w:val="000000"/>
                <w:kern w:val="0"/>
                <w:sz w:val="24"/>
                <w:szCs w:val="20"/>
                <w:lang w:val="en-US" w:eastAsia="en-US" w:bidi="ar-SA"/>
              </w:rPr>
            </w:pPr>
            <w:r>
              <w:rPr>
                <w:rFonts w:hint="eastAsia"/>
              </w:rPr>
              <w:t>6.</w:t>
            </w:r>
            <w:r>
              <w:rPr>
                <w:rFonts w:hint="eastAsia"/>
                <w:lang w:eastAsia="zh-CN"/>
              </w:rPr>
              <w:t>其他</w:t>
            </w:r>
            <w:r>
              <w:rPr>
                <w:rFonts w:hint="eastAsia"/>
              </w:rPr>
              <w:t>新能源汽车。</w:t>
            </w:r>
          </w:p>
        </w:tc>
        <w:tc>
          <w:tcPr>
            <w:tcW w:w="2859" w:type="dxa"/>
            <w:shd w:val="clear" w:color="auto" w:fill="auto"/>
            <w:tcMar>
              <w:top w:w="57" w:type="dxa"/>
              <w:left w:w="108" w:type="dxa"/>
              <w:bottom w:w="57" w:type="dxa"/>
              <w:right w:w="108" w:type="dxa"/>
            </w:tcMar>
            <w:vAlign w:val="center"/>
          </w:tcPr>
          <w:p w14:paraId="3786C3E1">
            <w:pPr>
              <w:pStyle w:val="24"/>
              <w:bidi w:val="0"/>
              <w:jc w:val="both"/>
            </w:pPr>
            <w:r>
              <w:t>教学条件：</w:t>
            </w:r>
          </w:p>
          <w:p w14:paraId="5467A1BD">
            <w:pPr>
              <w:pStyle w:val="24"/>
              <w:bidi w:val="0"/>
              <w:jc w:val="both"/>
            </w:pPr>
            <w:r>
              <w:rPr>
                <w:rFonts w:hint="eastAsia"/>
              </w:rPr>
              <w:t>要求有多媒体设备教室、新能源汽车基础模块实训中心和智慧树学习平台、新能源汽车仿真实训室。</w:t>
            </w:r>
          </w:p>
          <w:p w14:paraId="2B0F9970">
            <w:pPr>
              <w:pStyle w:val="24"/>
              <w:bidi w:val="0"/>
              <w:jc w:val="both"/>
            </w:pPr>
            <w:r>
              <w:t>教学方法：</w:t>
            </w:r>
            <w:r>
              <w:rPr>
                <w:rFonts w:hint="eastAsia"/>
              </w:rPr>
              <w:t>在教学过程中融入文化自信工匠精神精益求精一丝不苟探索创新的课程思政内容，本课程是专业核心课，本课程主要采用实际任务驱动的形式来组织教学，在进行理论知识传授时，先针对单元教学内容根据新能源汽车技术概述知识，每单元教学首先布置工作任务，然后将工作任务分解到每次课中并将本单元学习知识点重新排序，让理论与实践</w:t>
            </w:r>
            <w:r>
              <w:rPr>
                <w:rFonts w:hint="eastAsia"/>
                <w:lang w:eastAsia="zh-CN"/>
              </w:rPr>
              <w:t>紧密连接</w:t>
            </w:r>
            <w:r>
              <w:rPr>
                <w:rFonts w:hint="eastAsia"/>
              </w:rPr>
              <w:t>；多采用思维导图、问题导向、启发式等教学方法，多采用仿真教学软件、实物教具、动画课件等媒介。课程以学生为中心，立德树人为根本，将课程思政融入主题教学中。采用边学边做、层层递进的方法，讲解与演示相结合、“我教”与“你做”相结合，充分调动学生的自主学习的积极性。</w:t>
            </w:r>
          </w:p>
          <w:p w14:paraId="63C2B992">
            <w:pPr>
              <w:pStyle w:val="24"/>
              <w:bidi w:val="0"/>
              <w:jc w:val="both"/>
            </w:pPr>
            <w:r>
              <w:t>师资要求：</w:t>
            </w:r>
          </w:p>
          <w:p w14:paraId="034C7F13">
            <w:pPr>
              <w:pStyle w:val="24"/>
              <w:bidi w:val="0"/>
              <w:jc w:val="both"/>
            </w:pPr>
            <w:r>
              <w:rPr>
                <w:rFonts w:hint="eastAsia"/>
              </w:rPr>
              <w:t>担任本课程的主讲教师具有良好的师德师风，具有扎实的新能源汽车技术理论知识、丰富的实践经验和教学经验，能较好地完成新能源汽车概论教学。</w:t>
            </w:r>
          </w:p>
          <w:p w14:paraId="0A687F54">
            <w:pPr>
              <w:pStyle w:val="24"/>
              <w:bidi w:val="0"/>
              <w:jc w:val="both"/>
            </w:pPr>
            <w:r>
              <w:t>考核要求：考试。</w:t>
            </w:r>
          </w:p>
          <w:p w14:paraId="5CCBC3FC">
            <w:pPr>
              <w:pStyle w:val="24"/>
              <w:bidi w:val="0"/>
              <w:jc w:val="both"/>
              <w:rPr>
                <w:rFonts w:ascii="Times New Roman" w:hAnsi="Times New Roman" w:eastAsia="Arial" w:cs="Arial"/>
                <w:snapToGrid w:val="0"/>
                <w:color w:val="000000"/>
                <w:kern w:val="0"/>
                <w:sz w:val="24"/>
                <w:szCs w:val="20"/>
                <w:lang w:val="en-US" w:eastAsia="en-US" w:bidi="ar-SA"/>
              </w:rPr>
            </w:pPr>
            <w:r>
              <w:t>对学生进行考核采用平时表现（20%）、过程考核+技能考核（40%）、期末考核（40%）相结合的综合评价方式。</w:t>
            </w:r>
          </w:p>
        </w:tc>
      </w:tr>
      <w:tr w14:paraId="30ACA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shd w:val="clear" w:color="auto" w:fill="auto"/>
            <w:tcMar>
              <w:top w:w="57" w:type="dxa"/>
              <w:left w:w="108" w:type="dxa"/>
              <w:bottom w:w="57" w:type="dxa"/>
              <w:right w:w="108" w:type="dxa"/>
            </w:tcMar>
            <w:vAlign w:val="center"/>
          </w:tcPr>
          <w:p w14:paraId="11B44A40">
            <w:pPr>
              <w:pStyle w:val="24"/>
              <w:bidi w:val="0"/>
              <w:rPr>
                <w:rFonts w:hint="eastAsia" w:ascii="Times New Roman" w:hAnsi="Times New Roman" w:eastAsia="Arial" w:cs="Arial"/>
                <w:snapToGrid w:val="0"/>
                <w:color w:val="000000"/>
                <w:kern w:val="0"/>
                <w:sz w:val="24"/>
                <w:szCs w:val="20"/>
                <w:lang w:val="en-US" w:eastAsia="zh-CN" w:bidi="ar-SA"/>
              </w:rPr>
            </w:pPr>
            <w:r>
              <w:t>4</w:t>
            </w:r>
          </w:p>
        </w:tc>
        <w:tc>
          <w:tcPr>
            <w:tcW w:w="1193" w:type="dxa"/>
            <w:shd w:val="clear" w:color="auto" w:fill="auto"/>
            <w:tcMar>
              <w:top w:w="57" w:type="dxa"/>
              <w:left w:w="108" w:type="dxa"/>
              <w:bottom w:w="57" w:type="dxa"/>
              <w:right w:w="108" w:type="dxa"/>
            </w:tcMar>
            <w:vAlign w:val="center"/>
          </w:tcPr>
          <w:p w14:paraId="281F3724">
            <w:pPr>
              <w:pStyle w:val="24"/>
              <w:bidi w:val="0"/>
              <w:rPr>
                <w:rFonts w:hint="default" w:ascii="Times New Roman" w:hAnsi="Times New Roman" w:eastAsia="Arial" w:cs="Arial"/>
                <w:snapToGrid w:val="0"/>
                <w:color w:val="000000"/>
                <w:kern w:val="0"/>
                <w:sz w:val="24"/>
                <w:szCs w:val="20"/>
                <w:lang w:val="en-US" w:eastAsia="zh-CN" w:bidi="ar-SA"/>
              </w:rPr>
            </w:pPr>
            <w:r>
              <w:rPr>
                <w:rFonts w:hint="eastAsia"/>
                <w:lang w:val="en-US" w:eastAsia="zh-CN"/>
              </w:rPr>
              <w:t>智能网联汽车概论</w:t>
            </w:r>
          </w:p>
        </w:tc>
        <w:tc>
          <w:tcPr>
            <w:tcW w:w="2143" w:type="dxa"/>
            <w:shd w:val="clear" w:color="auto" w:fill="auto"/>
            <w:tcMar>
              <w:top w:w="57" w:type="dxa"/>
              <w:left w:w="108" w:type="dxa"/>
              <w:bottom w:w="57" w:type="dxa"/>
              <w:right w:w="108" w:type="dxa"/>
            </w:tcMar>
            <w:vAlign w:val="center"/>
          </w:tcPr>
          <w:p w14:paraId="51DA4B88">
            <w:pPr>
              <w:pStyle w:val="24"/>
              <w:bidi w:val="0"/>
              <w:jc w:val="both"/>
            </w:pPr>
            <w:r>
              <w:t>素质目标：</w:t>
            </w:r>
          </w:p>
          <w:p w14:paraId="386330F3">
            <w:pPr>
              <w:pStyle w:val="24"/>
              <w:bidi w:val="0"/>
              <w:jc w:val="both"/>
            </w:pPr>
            <w:r>
              <w:t>1.智联网汽车发展趋势；</w:t>
            </w:r>
          </w:p>
          <w:p w14:paraId="46A237E4">
            <w:pPr>
              <w:pStyle w:val="24"/>
              <w:bidi w:val="0"/>
              <w:jc w:val="both"/>
            </w:pPr>
            <w:r>
              <w:t>2.智能网联汽车的环境感知和识别系统；</w:t>
            </w:r>
          </w:p>
          <w:p w14:paraId="55CEAAA4">
            <w:pPr>
              <w:pStyle w:val="24"/>
              <w:bidi w:val="0"/>
              <w:jc w:val="both"/>
            </w:pPr>
            <w:r>
              <w:t>3.智能网联汽车的导航与定位系统；</w:t>
            </w:r>
          </w:p>
          <w:p w14:paraId="37821619">
            <w:pPr>
              <w:pStyle w:val="24"/>
              <w:bidi w:val="0"/>
              <w:jc w:val="both"/>
            </w:pPr>
            <w:r>
              <w:t>4.智能网联汽车的驾驶系统；</w:t>
            </w:r>
          </w:p>
          <w:p w14:paraId="3CA701BE">
            <w:pPr>
              <w:pStyle w:val="24"/>
              <w:bidi w:val="0"/>
              <w:jc w:val="both"/>
            </w:pPr>
            <w:r>
              <w:t>5.智能网联汽车的通信系统；</w:t>
            </w:r>
          </w:p>
          <w:p w14:paraId="3BF0A90E">
            <w:pPr>
              <w:pStyle w:val="24"/>
              <w:bidi w:val="0"/>
              <w:jc w:val="both"/>
            </w:pPr>
            <w:r>
              <w:t>6.大数据技术在智能网联汽车中的应用。</w:t>
            </w:r>
          </w:p>
          <w:p w14:paraId="05A3CA7D">
            <w:pPr>
              <w:pStyle w:val="24"/>
              <w:bidi w:val="0"/>
              <w:jc w:val="both"/>
            </w:pPr>
            <w:r>
              <w:rPr>
                <w:rFonts w:hint="eastAsia"/>
                <w:lang w:val="en-US" w:eastAsia="zh-CN"/>
              </w:rPr>
              <w:t>7.</w:t>
            </w:r>
            <w:r>
              <w:t>培养学生的沟通能力及团队协作精神；</w:t>
            </w:r>
          </w:p>
          <w:p w14:paraId="75BB4550">
            <w:pPr>
              <w:pStyle w:val="24"/>
              <w:bidi w:val="0"/>
              <w:jc w:val="both"/>
            </w:pPr>
            <w:r>
              <w:rPr>
                <w:rFonts w:hint="eastAsia"/>
                <w:lang w:val="en-US" w:eastAsia="zh-CN"/>
              </w:rPr>
              <w:t>8.</w:t>
            </w:r>
            <w:r>
              <w:t>培养学生分析问题、解决问题的能力；</w:t>
            </w:r>
          </w:p>
          <w:p w14:paraId="32F544C0">
            <w:pPr>
              <w:pStyle w:val="24"/>
              <w:bidi w:val="0"/>
              <w:jc w:val="both"/>
            </w:pPr>
            <w:r>
              <w:t>知识目标：</w:t>
            </w:r>
          </w:p>
          <w:p w14:paraId="26D005D7">
            <w:pPr>
              <w:pStyle w:val="24"/>
              <w:bidi w:val="0"/>
              <w:jc w:val="both"/>
            </w:pPr>
            <w:r>
              <w:t>1.了解智能网联汽车的发展趋势；</w:t>
            </w:r>
          </w:p>
          <w:p w14:paraId="481CFCBB">
            <w:pPr>
              <w:pStyle w:val="24"/>
              <w:bidi w:val="0"/>
              <w:jc w:val="both"/>
            </w:pPr>
            <w:r>
              <w:t>2.掌握智能网联汽车的环境感知和识别系统的组成及功用；3.掌握智能网联汽车的导航与定位技术；</w:t>
            </w:r>
          </w:p>
          <w:p w14:paraId="57E68446">
            <w:pPr>
              <w:pStyle w:val="24"/>
              <w:bidi w:val="0"/>
              <w:jc w:val="both"/>
            </w:pPr>
            <w:r>
              <w:t>4.掌握智能网联汽车的辅助驾驶系统的作用及组成；</w:t>
            </w:r>
          </w:p>
          <w:p w14:paraId="16B509D9">
            <w:pPr>
              <w:pStyle w:val="24"/>
              <w:bidi w:val="0"/>
              <w:jc w:val="both"/>
            </w:pPr>
            <w:r>
              <w:t>能力目标：</w:t>
            </w:r>
          </w:p>
          <w:p w14:paraId="6EAA9E33">
            <w:pPr>
              <w:pStyle w:val="24"/>
              <w:bidi w:val="0"/>
              <w:jc w:val="both"/>
            </w:pPr>
            <w:r>
              <w:t>1.能够依据国家标准及技术规定，完成智能网联汽车的基本维保2.能够依据关键零部件的安装规范及技术要求，完成智能网联汽车的安装、检测；</w:t>
            </w:r>
          </w:p>
          <w:p w14:paraId="7E04A700">
            <w:pPr>
              <w:pStyle w:val="24"/>
              <w:bidi w:val="0"/>
              <w:jc w:val="both"/>
            </w:pPr>
            <w:r>
              <w:t>3.学生具备发现问题、分析问题、解决问题的能力；</w:t>
            </w:r>
          </w:p>
          <w:p w14:paraId="5B4F798E">
            <w:pPr>
              <w:pStyle w:val="24"/>
              <w:bidi w:val="0"/>
              <w:jc w:val="both"/>
              <w:rPr>
                <w:rFonts w:ascii="Times New Roman" w:hAnsi="Times New Roman" w:eastAsia="Arial" w:cs="Arial"/>
                <w:snapToGrid w:val="0"/>
                <w:color w:val="000000"/>
                <w:kern w:val="0"/>
                <w:sz w:val="24"/>
                <w:szCs w:val="20"/>
                <w:lang w:val="en-US" w:eastAsia="en-US" w:bidi="ar-SA"/>
              </w:rPr>
            </w:pPr>
            <w:r>
              <w:t>4.能够查阅维修资料，自主获得知识的能力。</w:t>
            </w:r>
          </w:p>
        </w:tc>
        <w:tc>
          <w:tcPr>
            <w:tcW w:w="2108" w:type="dxa"/>
            <w:shd w:val="clear" w:color="auto" w:fill="auto"/>
            <w:tcMar>
              <w:top w:w="57" w:type="dxa"/>
              <w:left w:w="108" w:type="dxa"/>
              <w:bottom w:w="57" w:type="dxa"/>
              <w:right w:w="108" w:type="dxa"/>
            </w:tcMar>
            <w:vAlign w:val="center"/>
          </w:tcPr>
          <w:p w14:paraId="3BDD1973">
            <w:pPr>
              <w:pStyle w:val="24"/>
              <w:bidi w:val="0"/>
              <w:jc w:val="both"/>
            </w:pPr>
            <w:r>
              <w:t>主要内容：</w:t>
            </w:r>
          </w:p>
          <w:p w14:paraId="540E300C">
            <w:pPr>
              <w:pStyle w:val="24"/>
              <w:bidi w:val="0"/>
              <w:jc w:val="both"/>
            </w:pPr>
            <w:r>
              <w:t>1.智联网汽车发展趋势；</w:t>
            </w:r>
          </w:p>
          <w:p w14:paraId="79C05FA2">
            <w:pPr>
              <w:pStyle w:val="24"/>
              <w:bidi w:val="0"/>
              <w:jc w:val="both"/>
            </w:pPr>
            <w:r>
              <w:t>2.智能网联汽车的环境感知和识别系统；</w:t>
            </w:r>
          </w:p>
          <w:p w14:paraId="352B8E91">
            <w:pPr>
              <w:pStyle w:val="24"/>
              <w:bidi w:val="0"/>
              <w:jc w:val="both"/>
            </w:pPr>
            <w:r>
              <w:t>3.智能网联汽车的导航与定位系统；</w:t>
            </w:r>
          </w:p>
          <w:p w14:paraId="7549154C">
            <w:pPr>
              <w:pStyle w:val="24"/>
              <w:bidi w:val="0"/>
              <w:jc w:val="both"/>
            </w:pPr>
            <w:r>
              <w:t>4.智能网联汽车的驾驶系统；</w:t>
            </w:r>
          </w:p>
          <w:p w14:paraId="61755965">
            <w:pPr>
              <w:pStyle w:val="24"/>
              <w:bidi w:val="0"/>
              <w:jc w:val="both"/>
            </w:pPr>
            <w:r>
              <w:t>5.智能网联汽车的通信系统；</w:t>
            </w:r>
          </w:p>
          <w:p w14:paraId="3AFEA365">
            <w:pPr>
              <w:pStyle w:val="24"/>
              <w:bidi w:val="0"/>
              <w:jc w:val="both"/>
              <w:rPr>
                <w:rFonts w:hint="eastAsia" w:ascii="Times New Roman" w:hAnsi="Times New Roman" w:eastAsia="Arial" w:cs="Arial"/>
                <w:snapToGrid w:val="0"/>
                <w:color w:val="000000"/>
                <w:kern w:val="0"/>
                <w:sz w:val="24"/>
                <w:szCs w:val="20"/>
                <w:lang w:val="en-US" w:eastAsia="en-US" w:bidi="ar-SA"/>
              </w:rPr>
            </w:pPr>
            <w:r>
              <w:t>6.大数据技术在智能网联汽车中的应用。</w:t>
            </w:r>
          </w:p>
        </w:tc>
        <w:tc>
          <w:tcPr>
            <w:tcW w:w="2859" w:type="dxa"/>
            <w:shd w:val="clear" w:color="auto" w:fill="auto"/>
            <w:tcMar>
              <w:top w:w="57" w:type="dxa"/>
              <w:left w:w="108" w:type="dxa"/>
              <w:bottom w:w="57" w:type="dxa"/>
              <w:right w:w="108" w:type="dxa"/>
            </w:tcMar>
            <w:vAlign w:val="center"/>
          </w:tcPr>
          <w:p w14:paraId="31689ADD">
            <w:pPr>
              <w:pStyle w:val="24"/>
              <w:bidi w:val="0"/>
              <w:jc w:val="both"/>
            </w:pPr>
            <w:r>
              <w:t>教学条件：</w:t>
            </w:r>
          </w:p>
          <w:p w14:paraId="1D2C4CBB">
            <w:pPr>
              <w:pStyle w:val="24"/>
              <w:bidi w:val="0"/>
              <w:jc w:val="both"/>
            </w:pPr>
            <w:r>
              <w:t>要求有多媒体设备教室，超星平台，腾讯课堂。</w:t>
            </w:r>
          </w:p>
          <w:p w14:paraId="17B82396">
            <w:pPr>
              <w:pStyle w:val="24"/>
              <w:bidi w:val="0"/>
              <w:jc w:val="both"/>
            </w:pPr>
            <w:r>
              <w:t>教学方法：在教学过程中融入文化自信工匠精神精益求精一丝不苟探索创新的课程思政内容，本课程是专业基础课，以学生为中心，立德树人为根本，将课程思政融入主题教学中，提高教学内容的科学性、先进性和趣味性，建议采用网络教学法、启发式教学法、比较分析法等多种教学方法。采用教、学、做一体化极性及创造力。课堂互动分两大类，一是理论知识提问，二是工作测试，倡导通过小组合作、讨论等形式完成。</w:t>
            </w:r>
          </w:p>
          <w:p w14:paraId="3286855F">
            <w:pPr>
              <w:pStyle w:val="24"/>
              <w:bidi w:val="0"/>
              <w:jc w:val="both"/>
              <w:rPr>
                <w:rFonts w:hint="eastAsia" w:eastAsia="宋体"/>
                <w:lang w:eastAsia="zh-CN"/>
              </w:rPr>
            </w:pPr>
            <w:r>
              <w:t>师资要求</w:t>
            </w:r>
            <w:r>
              <w:rPr>
                <w:rFonts w:hint="eastAsia"/>
                <w:lang w:eastAsia="zh-CN"/>
              </w:rPr>
              <w:t>：</w:t>
            </w:r>
          </w:p>
          <w:p w14:paraId="2997A5B6">
            <w:pPr>
              <w:pStyle w:val="24"/>
              <w:bidi w:val="0"/>
              <w:jc w:val="both"/>
            </w:pPr>
            <w:r>
              <w:t>担任本课程的主讲教师具有良好的师德师风，具有扎实的汽车文化理论知识、丰富的实践经验和丰富教学经验，能较好</w:t>
            </w:r>
            <w:r>
              <w:rPr>
                <w:rFonts w:hint="eastAsia"/>
                <w:lang w:eastAsia="zh-CN"/>
              </w:rPr>
              <w:t>地</w:t>
            </w:r>
            <w:r>
              <w:t>完成教学。</w:t>
            </w:r>
          </w:p>
          <w:p w14:paraId="72500FD8">
            <w:pPr>
              <w:pStyle w:val="24"/>
              <w:bidi w:val="0"/>
              <w:jc w:val="both"/>
            </w:pPr>
            <w:r>
              <w:t>考核要求：考试。</w:t>
            </w:r>
          </w:p>
          <w:p w14:paraId="2B6689EE">
            <w:pPr>
              <w:pStyle w:val="24"/>
              <w:bidi w:val="0"/>
              <w:jc w:val="both"/>
              <w:rPr>
                <w:rFonts w:ascii="Times New Roman" w:hAnsi="Times New Roman" w:eastAsia="Arial" w:cs="Arial"/>
                <w:snapToGrid w:val="0"/>
                <w:color w:val="000000"/>
                <w:kern w:val="0"/>
                <w:sz w:val="24"/>
                <w:szCs w:val="20"/>
                <w:lang w:val="en-US" w:eastAsia="en-US" w:bidi="ar-SA"/>
              </w:rPr>
            </w:pPr>
            <w:r>
              <w:t>对学生进行考核采用平时表现（20%）、过程考核（20%）、期末考核（60%）相结合的综合评价方式。模式，案例教学与任务驱动教学法相结合；采用分组研讨，以激发学生的</w:t>
            </w:r>
            <w:r>
              <w:rPr>
                <w:rFonts w:hint="eastAsia"/>
                <w:lang w:eastAsia="zh-CN"/>
              </w:rPr>
              <w:t>积极</w:t>
            </w:r>
          </w:p>
        </w:tc>
      </w:tr>
      <w:tr w14:paraId="5B283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shd w:val="clear" w:color="auto" w:fill="auto"/>
            <w:tcMar>
              <w:top w:w="57" w:type="dxa"/>
              <w:left w:w="108" w:type="dxa"/>
              <w:bottom w:w="57" w:type="dxa"/>
              <w:right w:w="108" w:type="dxa"/>
            </w:tcMar>
            <w:vAlign w:val="center"/>
          </w:tcPr>
          <w:p w14:paraId="31CCBE1A">
            <w:pPr>
              <w:pStyle w:val="24"/>
              <w:bidi w:val="0"/>
              <w:rPr>
                <w:rFonts w:hint="eastAsia" w:ascii="Times New Roman" w:hAnsi="Times New Roman" w:eastAsia="Arial" w:cs="Arial"/>
                <w:snapToGrid w:val="0"/>
                <w:color w:val="000000"/>
                <w:kern w:val="0"/>
                <w:sz w:val="24"/>
                <w:szCs w:val="20"/>
                <w:lang w:val="en-US" w:eastAsia="zh-CN" w:bidi="ar-SA"/>
              </w:rPr>
            </w:pPr>
            <w:r>
              <w:t>5</w:t>
            </w:r>
          </w:p>
        </w:tc>
        <w:tc>
          <w:tcPr>
            <w:tcW w:w="1193" w:type="dxa"/>
            <w:shd w:val="clear" w:color="auto" w:fill="auto"/>
            <w:tcMar>
              <w:top w:w="57" w:type="dxa"/>
              <w:left w:w="108" w:type="dxa"/>
              <w:bottom w:w="57" w:type="dxa"/>
              <w:right w:w="108" w:type="dxa"/>
            </w:tcMar>
            <w:vAlign w:val="center"/>
          </w:tcPr>
          <w:p w14:paraId="273016E6">
            <w:pPr>
              <w:pStyle w:val="24"/>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eastAsia="Arial" w:cs="Arial"/>
                <w:snapToGrid w:val="0"/>
                <w:color w:val="000000"/>
                <w:kern w:val="0"/>
                <w:sz w:val="24"/>
                <w:szCs w:val="20"/>
                <w:lang w:val="en-US" w:eastAsia="en-US" w:bidi="ar-SA"/>
              </w:rPr>
            </w:pPr>
            <w:r>
              <w:rPr>
                <w:rFonts w:hint="eastAsia"/>
                <w:lang w:val="en-US" w:eastAsia="zh-CN"/>
              </w:rPr>
              <w:t>P</w:t>
            </w:r>
            <w:r>
              <w:t>ytho</w:t>
            </w:r>
            <w:r>
              <w:rPr>
                <w:rFonts w:hint="eastAsia"/>
                <w:lang w:val="en-US" w:eastAsia="zh-CN"/>
              </w:rPr>
              <w:t>n</w:t>
            </w:r>
            <w:r>
              <w:t>编程基础</w:t>
            </w:r>
          </w:p>
        </w:tc>
        <w:tc>
          <w:tcPr>
            <w:tcW w:w="2143" w:type="dxa"/>
            <w:shd w:val="clear" w:color="auto" w:fill="auto"/>
            <w:tcMar>
              <w:top w:w="57" w:type="dxa"/>
              <w:left w:w="108" w:type="dxa"/>
              <w:bottom w:w="57" w:type="dxa"/>
              <w:right w:w="108" w:type="dxa"/>
            </w:tcMar>
            <w:vAlign w:val="center"/>
          </w:tcPr>
          <w:p w14:paraId="5C1BA1DC">
            <w:pPr>
              <w:pStyle w:val="24"/>
              <w:bidi w:val="0"/>
              <w:jc w:val="both"/>
            </w:pPr>
            <w:r>
              <w:t>素质目标：</w:t>
            </w:r>
          </w:p>
          <w:p w14:paraId="13FEE7EB">
            <w:pPr>
              <w:pStyle w:val="24"/>
              <w:bidi w:val="0"/>
              <w:jc w:val="both"/>
            </w:pPr>
            <w:r>
              <w:t>1.具有团队精神、协作精神和担当意识；</w:t>
            </w:r>
          </w:p>
          <w:p w14:paraId="2E62200B">
            <w:pPr>
              <w:pStyle w:val="24"/>
              <w:bidi w:val="0"/>
              <w:jc w:val="both"/>
            </w:pPr>
            <w:r>
              <w:t>2.具有良好的心理素质和克服困难的能力；具有吃苦耐劳的精神和严谨细致的作风；</w:t>
            </w:r>
          </w:p>
          <w:p w14:paraId="70C7501E">
            <w:pPr>
              <w:pStyle w:val="24"/>
              <w:bidi w:val="0"/>
              <w:jc w:val="both"/>
            </w:pPr>
            <w:r>
              <w:t>3.培养学生查阅资料、处理信息、独立思考的能力。</w:t>
            </w:r>
          </w:p>
          <w:p w14:paraId="71D0CF8D">
            <w:pPr>
              <w:pStyle w:val="24"/>
              <w:bidi w:val="0"/>
              <w:jc w:val="both"/>
            </w:pPr>
            <w:r>
              <w:t>4.具备python编程</w:t>
            </w:r>
            <w:r>
              <w:rPr>
                <w:rFonts w:hint="eastAsia"/>
                <w:lang w:eastAsia="zh-CN"/>
              </w:rPr>
              <w:t>基础</w:t>
            </w:r>
            <w:r>
              <w:t>知识学习能力；</w:t>
            </w:r>
          </w:p>
          <w:p w14:paraId="77A69F7A">
            <w:pPr>
              <w:pStyle w:val="24"/>
              <w:bidi w:val="0"/>
              <w:jc w:val="both"/>
            </w:pPr>
            <w:r>
              <w:t>5.具有运用所学知识与技能解决实</w:t>
            </w:r>
            <w:r>
              <mc:AlternateContent>
                <mc:Choice Requires="wps">
                  <w:drawing>
                    <wp:anchor distT="0" distB="0" distL="114300" distR="114300" simplePos="0" relativeHeight="251663360" behindDoc="0" locked="0" layoutInCell="1" allowOverlap="1">
                      <wp:simplePos x="0" y="0"/>
                      <wp:positionH relativeFrom="column">
                        <wp:posOffset>566420</wp:posOffset>
                      </wp:positionH>
                      <wp:positionV relativeFrom="paragraph">
                        <wp:posOffset>273050</wp:posOffset>
                      </wp:positionV>
                      <wp:extent cx="43815" cy="187325"/>
                      <wp:effectExtent l="0" t="0" r="0" b="0"/>
                      <wp:wrapNone/>
                      <wp:docPr id="7" name="文本框 7"/>
                      <wp:cNvGraphicFramePr/>
                      <a:graphic xmlns:a="http://schemas.openxmlformats.org/drawingml/2006/main">
                        <a:graphicData uri="http://schemas.microsoft.com/office/word/2010/wordprocessingShape">
                          <wps:wsp>
                            <wps:cNvSpPr txBox="1"/>
                            <wps:spPr>
                              <a:xfrm>
                                <a:off x="0" y="0"/>
                                <a:ext cx="43815" cy="187325"/>
                              </a:xfrm>
                              <a:prstGeom prst="rect">
                                <a:avLst/>
                              </a:prstGeom>
                              <a:noFill/>
                              <a:ln>
                                <a:noFill/>
                              </a:ln>
                            </wps:spPr>
                            <wps:txbx>
                              <w:txbxContent>
                                <w:p w14:paraId="56C7C49D">
                                  <w:pPr>
                                    <w:spacing w:before="20" w:line="254" w:lineRule="exact"/>
                                    <w:jc w:val="right"/>
                                  </w:pPr>
                                  <w:r>
                                    <w:rPr>
                                      <w:spacing w:val="-67"/>
                                      <w:position w:val="3"/>
                                    </w:rPr>
                                    <w:t>:</w:t>
                                  </w:r>
                                </w:p>
                              </w:txbxContent>
                            </wps:txbx>
                            <wps:bodyPr lIns="0" tIns="0" rIns="0" bIns="0" upright="1"/>
                          </wps:wsp>
                        </a:graphicData>
                      </a:graphic>
                    </wp:anchor>
                  </w:drawing>
                </mc:Choice>
                <mc:Fallback>
                  <w:pict>
                    <v:shape id="_x0000_s1026" o:spid="_x0000_s1026" o:spt="202" type="#_x0000_t202" style="position:absolute;left:0pt;margin-left:44.6pt;margin-top:21.5pt;height:14.75pt;width:3.45pt;z-index:251663360;mso-width-relative:page;mso-height-relative:page;" filled="f" stroked="f" coordsize="21600,21600" o:gfxdata="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8L8lfNcAAAAHAQAADwAAAAAAAAABACAAAAAiAAAAZHJzL2Rvd25yZXYueG1sUEsBAhQA&#10;FAAAAAgAh07iQPv+bnC6AQAAcAMAAA4AAAAAAAAAAQAgAAAAJgEAAGRycy9lMm9Eb2MueG1sUEsF&#10;BgAAAAAGAAYAWQEAAFIFAAAAAA==&#10;">
                      <v:fill on="f" focussize="0,0"/>
                      <v:stroke on="f"/>
                      <v:imagedata o:title=""/>
                      <o:lock v:ext="edit" aspectratio="f"/>
                      <v:textbox inset="0mm,0mm,0mm,0mm">
                        <w:txbxContent>
                          <w:p w14:paraId="56C7C49D">
                            <w:pPr>
                              <w:spacing w:before="20" w:line="254" w:lineRule="exact"/>
                              <w:jc w:val="right"/>
                            </w:pPr>
                            <w:r>
                              <w:rPr>
                                <w:spacing w:val="-67"/>
                                <w:position w:val="3"/>
                              </w:rPr>
                              <w:t>:</w:t>
                            </w:r>
                          </w:p>
                        </w:txbxContent>
                      </v:textbox>
                    </v:shape>
                  </w:pict>
                </mc:Fallback>
              </mc:AlternateContent>
            </w:r>
            <w:r>
              <w:t>际问题的能力。</w:t>
            </w:r>
          </w:p>
          <w:p w14:paraId="4B5AF86E">
            <w:pPr>
              <w:pStyle w:val="24"/>
              <w:bidi w:val="0"/>
              <w:jc w:val="both"/>
            </w:pPr>
            <w:r>
              <mc:AlternateContent>
                <mc:Choice Requires="wps">
                  <w:drawing>
                    <wp:anchor distT="0" distB="0" distL="114300" distR="114300" simplePos="0" relativeHeight="251664384" behindDoc="0" locked="0" layoutInCell="1" allowOverlap="1">
                      <wp:simplePos x="0" y="0"/>
                      <wp:positionH relativeFrom="column">
                        <wp:posOffset>566420</wp:posOffset>
                      </wp:positionH>
                      <wp:positionV relativeFrom="paragraph">
                        <wp:posOffset>273050</wp:posOffset>
                      </wp:positionV>
                      <wp:extent cx="43815" cy="187325"/>
                      <wp:effectExtent l="0" t="0" r="0" b="0"/>
                      <wp:wrapNone/>
                      <wp:docPr id="8" name="文本框 8"/>
                      <wp:cNvGraphicFramePr/>
                      <a:graphic xmlns:a="http://schemas.openxmlformats.org/drawingml/2006/main">
                        <a:graphicData uri="http://schemas.microsoft.com/office/word/2010/wordprocessingShape">
                          <wps:wsp>
                            <wps:cNvSpPr txBox="1"/>
                            <wps:spPr>
                              <a:xfrm>
                                <a:off x="0" y="0"/>
                                <a:ext cx="43815" cy="187325"/>
                              </a:xfrm>
                              <a:prstGeom prst="rect">
                                <a:avLst/>
                              </a:prstGeom>
                              <a:noFill/>
                              <a:ln>
                                <a:noFill/>
                              </a:ln>
                            </wps:spPr>
                            <wps:txbx>
                              <w:txbxContent>
                                <w:p w14:paraId="177BE7A7">
                                  <w:pPr>
                                    <w:spacing w:before="20" w:line="254" w:lineRule="exact"/>
                                    <w:jc w:val="right"/>
                                  </w:pPr>
                                  <w:r>
                                    <w:rPr>
                                      <w:spacing w:val="-67"/>
                                      <w:position w:val="3"/>
                                    </w:rPr>
                                    <w:t>:</w:t>
                                  </w:r>
                                </w:p>
                              </w:txbxContent>
                            </wps:txbx>
                            <wps:bodyPr lIns="0" tIns="0" rIns="0" bIns="0" upright="1"/>
                          </wps:wsp>
                        </a:graphicData>
                      </a:graphic>
                    </wp:anchor>
                  </w:drawing>
                </mc:Choice>
                <mc:Fallback>
                  <w:pict>
                    <v:shape id="_x0000_s1026" o:spid="_x0000_s1026" o:spt="202" type="#_x0000_t202" style="position:absolute;left:0pt;margin-left:44.6pt;margin-top:21.5pt;height:14.75pt;width:3.45pt;z-index:251664384;mso-width-relative:page;mso-height-relative:page;" filled="f" stroked="f" coordsize="21600,21600" o:gfxdata="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8L8lfNcAAAAHAQAADwAAAAAAAAABACAAAAAiAAAAZHJzL2Rvd25yZXYueG1sUEsBAhQA&#10;FAAAAAgAh07iQMFq8lu6AQAAcAMAAA4AAAAAAAAAAQAgAAAAJgEAAGRycy9lMm9Eb2MueG1sUEsF&#10;BgAAAAAGAAYAWQEAAFIFAAAAAA==&#10;">
                      <v:fill on="f" focussize="0,0"/>
                      <v:stroke on="f"/>
                      <v:imagedata o:title=""/>
                      <o:lock v:ext="edit" aspectratio="f"/>
                      <v:textbox inset="0mm,0mm,0mm,0mm">
                        <w:txbxContent>
                          <w:p w14:paraId="177BE7A7">
                            <w:pPr>
                              <w:spacing w:before="20" w:line="254" w:lineRule="exact"/>
                              <w:jc w:val="right"/>
                            </w:pPr>
                            <w:r>
                              <w:rPr>
                                <w:spacing w:val="-67"/>
                                <w:position w:val="3"/>
                              </w:rPr>
                              <w:t>:</w:t>
                            </w:r>
                          </w:p>
                        </w:txbxContent>
                      </v:textbox>
                    </v:shape>
                  </w:pict>
                </mc:Fallback>
              </mc:AlternateContent>
            </w:r>
            <w:r>
              <w:t>知识目标</w:t>
            </w:r>
          </w:p>
          <w:p w14:paraId="1B9A7DE4">
            <w:pPr>
              <w:pStyle w:val="24"/>
              <w:bidi w:val="0"/>
              <w:jc w:val="both"/>
            </w:pPr>
            <w:r>
              <w:t>1.掌握常用python编程基础语法的基本知识；</w:t>
            </w:r>
          </w:p>
          <w:p w14:paraId="081746E9">
            <w:pPr>
              <w:pStyle w:val="24"/>
              <w:bidi w:val="0"/>
              <w:jc w:val="both"/>
            </w:pPr>
            <w:r>
              <w:t>2.掌握python基础控制理论及相关知识。</w:t>
            </w:r>
          </w:p>
          <w:p w14:paraId="6BCC4145">
            <w:pPr>
              <w:pStyle w:val="24"/>
              <w:bidi w:val="0"/>
              <w:jc w:val="both"/>
            </w:pPr>
            <w:r>
              <w:t>能力目标：</w:t>
            </w:r>
          </w:p>
          <w:p w14:paraId="7496F34C">
            <w:pPr>
              <w:pStyle w:val="24"/>
              <w:bidi w:val="0"/>
              <w:jc w:val="both"/>
            </w:pPr>
            <w:r>
              <w:t>1.掌握python语言基础的编程方法；</w:t>
            </w:r>
          </w:p>
          <w:p w14:paraId="1493CB0E">
            <w:pPr>
              <w:pStyle w:val="24"/>
              <w:bidi w:val="0"/>
              <w:jc w:val="both"/>
              <w:rPr>
                <w:rFonts w:ascii="Times New Roman" w:hAnsi="Times New Roman" w:eastAsia="Arial" w:cs="Arial"/>
                <w:snapToGrid w:val="0"/>
                <w:color w:val="000000"/>
                <w:kern w:val="0"/>
                <w:sz w:val="24"/>
                <w:szCs w:val="20"/>
                <w:lang w:val="en-US" w:eastAsia="en-US" w:bidi="ar-SA"/>
              </w:rPr>
            </w:pPr>
            <w:r>
              <w:t>2.具有python语言常见程序调整能力。</w:t>
            </w:r>
          </w:p>
        </w:tc>
        <w:tc>
          <w:tcPr>
            <w:tcW w:w="2108" w:type="dxa"/>
            <w:shd w:val="clear" w:color="auto" w:fill="auto"/>
            <w:tcMar>
              <w:top w:w="57" w:type="dxa"/>
              <w:left w:w="108" w:type="dxa"/>
              <w:bottom w:w="57" w:type="dxa"/>
              <w:right w:w="108" w:type="dxa"/>
            </w:tcMar>
            <w:vAlign w:val="center"/>
          </w:tcPr>
          <w:p w14:paraId="1B154B1B">
            <w:pPr>
              <w:pStyle w:val="24"/>
              <w:bidi w:val="0"/>
              <w:jc w:val="both"/>
            </w:pPr>
            <w:r>
              <w:t>主要内容：</w:t>
            </w:r>
          </w:p>
          <w:p w14:paraId="41429308">
            <w:pPr>
              <w:pStyle w:val="24"/>
              <w:bidi w:val="0"/>
              <w:jc w:val="both"/>
            </w:pPr>
            <w:r>
              <w:t>1.Python语言基础初识Python语言Python语言基础</w:t>
            </w:r>
          </w:p>
          <w:p w14:paraId="72DA73BD">
            <w:pPr>
              <w:pStyle w:val="24"/>
              <w:bidi w:val="0"/>
              <w:jc w:val="both"/>
            </w:pPr>
            <w:r>
              <w:t>2.1保留字</w:t>
            </w:r>
          </w:p>
          <w:p w14:paraId="4A8F29D3">
            <w:pPr>
              <w:pStyle w:val="24"/>
              <w:bidi w:val="0"/>
              <w:jc w:val="both"/>
            </w:pPr>
            <w:r>
              <w:t>2.2常量与变量</w:t>
            </w:r>
          </w:p>
          <w:p w14:paraId="6B58CCE6">
            <w:pPr>
              <w:pStyle w:val="24"/>
              <w:bidi w:val="0"/>
              <w:jc w:val="both"/>
            </w:pPr>
            <w:r>
              <w:t>2.2.1常量的数据分类</w:t>
            </w:r>
          </w:p>
          <w:p w14:paraId="3C75474B">
            <w:pPr>
              <w:pStyle w:val="24"/>
              <w:bidi w:val="0"/>
              <w:jc w:val="both"/>
            </w:pPr>
            <w:r>
              <w:t>2.2.2变量的命名规则</w:t>
            </w:r>
          </w:p>
          <w:p w14:paraId="480D2BE7">
            <w:pPr>
              <w:pStyle w:val="24"/>
              <w:bidi w:val="0"/>
              <w:jc w:val="both"/>
            </w:pPr>
            <w:r>
              <w:t>2.2.3变量的赋值方法</w:t>
            </w:r>
          </w:p>
          <w:p w14:paraId="687173DD">
            <w:pPr>
              <w:pStyle w:val="24"/>
              <w:bidi w:val="0"/>
              <w:jc w:val="both"/>
            </w:pPr>
            <w:r>
              <w:t>2.3函数及函数库简介第3章常见数据类型</w:t>
            </w:r>
          </w:p>
          <w:p w14:paraId="79363AA4">
            <w:pPr>
              <w:pStyle w:val="24"/>
              <w:bidi w:val="0"/>
              <w:jc w:val="both"/>
            </w:pPr>
            <w:r>
              <w:t>3.1数字类型</w:t>
            </w:r>
          </w:p>
          <w:p w14:paraId="0DFD7574">
            <w:pPr>
              <w:pStyle w:val="24"/>
              <w:bidi w:val="0"/>
              <w:jc w:val="both"/>
            </w:pPr>
            <w:r>
              <w:t>3.1.1整数类型</w:t>
            </w:r>
          </w:p>
          <w:p w14:paraId="3B0008B2">
            <w:pPr>
              <w:pStyle w:val="24"/>
              <w:bidi w:val="0"/>
              <w:jc w:val="both"/>
            </w:pPr>
            <w:r>
              <w:t>3.1.2浮点数类型</w:t>
            </w:r>
          </w:p>
          <w:p w14:paraId="327F905D">
            <w:pPr>
              <w:pStyle w:val="24"/>
              <w:bidi w:val="0"/>
              <w:jc w:val="both"/>
            </w:pPr>
            <w:r>
              <w:t>3.1.3复数类型</w:t>
            </w:r>
          </w:p>
          <w:p w14:paraId="1358E721">
            <w:pPr>
              <w:pStyle w:val="24"/>
              <w:bidi w:val="0"/>
              <w:jc w:val="both"/>
            </w:pPr>
            <w:r>
              <w:t>第4章组合数据类型4.1序列</w:t>
            </w:r>
          </w:p>
          <w:p w14:paraId="2445012F">
            <w:pPr>
              <w:pStyle w:val="24"/>
              <w:bidi w:val="0"/>
              <w:jc w:val="both"/>
            </w:pPr>
            <w:r>
              <w:t>4.2集合</w:t>
            </w:r>
          </w:p>
          <w:p w14:paraId="79E0CB1C">
            <w:pPr>
              <w:pStyle w:val="24"/>
              <w:bidi w:val="0"/>
              <w:jc w:val="both"/>
            </w:pPr>
            <w:r>
              <w:t>第5章程序控制结构</w:t>
            </w:r>
          </w:p>
          <w:p w14:paraId="182F68CF">
            <w:pPr>
              <w:pStyle w:val="24"/>
              <w:bidi w:val="0"/>
              <w:jc w:val="both"/>
            </w:pPr>
            <w:r>
              <w:t>5.1顺序结构</w:t>
            </w:r>
          </w:p>
          <w:p w14:paraId="41D0FC98">
            <w:pPr>
              <w:pStyle w:val="24"/>
              <w:bidi w:val="0"/>
              <w:jc w:val="both"/>
            </w:pPr>
            <w:r>
              <w:t>5.2分支结构第6章函数</w:t>
            </w:r>
          </w:p>
          <w:p w14:paraId="5C8154CE">
            <w:pPr>
              <w:pStyle w:val="24"/>
              <w:bidi w:val="0"/>
              <w:jc w:val="both"/>
            </w:pPr>
            <w:r>
              <w:t>6.1函数的定义</w:t>
            </w:r>
          </w:p>
          <w:p w14:paraId="7FB203DB">
            <w:pPr>
              <w:pStyle w:val="24"/>
              <w:bidi w:val="0"/>
              <w:jc w:val="both"/>
            </w:pPr>
            <w:r>
              <w:t>6.2函数的调用</w:t>
            </w:r>
          </w:p>
          <w:p w14:paraId="4905956B">
            <w:pPr>
              <w:pStyle w:val="24"/>
              <w:bidi w:val="0"/>
              <w:jc w:val="both"/>
            </w:pPr>
            <w:r>
              <w:t>第7章文件及数据处理7.1文件及其操作</w:t>
            </w:r>
          </w:p>
          <w:p w14:paraId="274ECD6C">
            <w:pPr>
              <w:pStyle w:val="24"/>
              <w:bidi w:val="0"/>
              <w:jc w:val="both"/>
              <w:rPr>
                <w:rFonts w:hint="eastAsia" w:ascii="Times New Roman" w:hAnsi="Times New Roman" w:eastAsia="Arial" w:cs="Arial"/>
                <w:snapToGrid w:val="0"/>
                <w:color w:val="000000"/>
                <w:kern w:val="0"/>
                <w:sz w:val="24"/>
                <w:szCs w:val="20"/>
                <w:lang w:val="en-US" w:eastAsia="en-US" w:bidi="ar-SA"/>
              </w:rPr>
            </w:pPr>
            <w:r>
              <w:t>第8章第三方库的概要介绍</w:t>
            </w:r>
          </w:p>
        </w:tc>
        <w:tc>
          <w:tcPr>
            <w:tcW w:w="2859" w:type="dxa"/>
            <w:shd w:val="clear" w:color="auto" w:fill="auto"/>
            <w:tcMar>
              <w:top w:w="57" w:type="dxa"/>
              <w:left w:w="108" w:type="dxa"/>
              <w:bottom w:w="57" w:type="dxa"/>
              <w:right w:w="108" w:type="dxa"/>
            </w:tcMar>
            <w:vAlign w:val="center"/>
          </w:tcPr>
          <w:p w14:paraId="3F658DAC">
            <w:pPr>
              <w:pStyle w:val="24"/>
              <w:bidi w:val="0"/>
              <w:jc w:val="both"/>
            </w:pPr>
            <w:r>
              <w:t>教学条件：</w:t>
            </w:r>
          </w:p>
          <w:p w14:paraId="1923DDEE">
            <w:pPr>
              <w:pStyle w:val="24"/>
              <w:bidi w:val="0"/>
              <w:jc w:val="both"/>
            </w:pPr>
            <w:r>
              <w:t>要求有多媒体设备教室和仿真实训室，超星平台，腾讯课堂；教学方法：在教学过程中融入文化自信工匠精神精益求精一丝不苟探索创新的课程思政内容，本课程是专业基础课，结合多媒体投影仪等和与实际工作岗位相关度高的实训项目，提高教学内容的科学性、先进性和趣味性，师生互动，调动学生的学习积极性，提高教学效果，采用案例分析法、启发式教学法、比较分析法；实现教学做一体化。主要采用任务驱动法教学，将课程内容具体化、精细化、程序化和案例化，将理论知识、实践技能与实际应用环境结合在一起，引导学生主动学习、对职业行动情境的体验与反思。</w:t>
            </w:r>
          </w:p>
          <w:p w14:paraId="44B0BD4C">
            <w:pPr>
              <w:pStyle w:val="24"/>
              <w:bidi w:val="0"/>
              <w:jc w:val="both"/>
            </w:pPr>
            <w:r>
              <w:t>师资要求</w:t>
            </w:r>
            <w:r>
              <w:drawing>
                <wp:inline distT="0" distB="0" distL="0" distR="0">
                  <wp:extent cx="84455" cy="107315"/>
                  <wp:effectExtent l="0" t="0" r="10795" b="6985"/>
                  <wp:docPr id="9" name="IM 24"/>
                  <wp:cNvGraphicFramePr/>
                  <a:graphic xmlns:a="http://schemas.openxmlformats.org/drawingml/2006/main">
                    <a:graphicData uri="http://schemas.openxmlformats.org/drawingml/2006/picture">
                      <pic:pic xmlns:pic="http://schemas.openxmlformats.org/drawingml/2006/picture">
                        <pic:nvPicPr>
                          <pic:cNvPr id="9" name="IM 24"/>
                          <pic:cNvPicPr/>
                        </pic:nvPicPr>
                        <pic:blipFill>
                          <a:blip r:embed="rId12"/>
                          <a:stretch>
                            <a:fillRect/>
                          </a:stretch>
                        </pic:blipFill>
                        <pic:spPr>
                          <a:xfrm>
                            <a:off x="0" y="0"/>
                            <a:ext cx="84913" cy="107797"/>
                          </a:xfrm>
                          <a:prstGeom prst="rect">
                            <a:avLst/>
                          </a:prstGeom>
                        </pic:spPr>
                      </pic:pic>
                    </a:graphicData>
                  </a:graphic>
                </wp:inline>
              </w:drawing>
            </w:r>
          </w:p>
          <w:p w14:paraId="2E610698">
            <w:pPr>
              <w:pStyle w:val="24"/>
              <w:bidi w:val="0"/>
              <w:jc w:val="both"/>
            </w:pPr>
            <w:r>
              <w:t>担任本课程的主讲教师具有良好的师德师风，具有扎实的python编程基础理论知识和丰富的实践经验，熟悉汽车行业动态。</w:t>
            </w:r>
          </w:p>
          <w:p w14:paraId="41E8EEAE">
            <w:pPr>
              <w:pStyle w:val="24"/>
              <w:bidi w:val="0"/>
              <w:jc w:val="both"/>
            </w:pPr>
            <w:r>
              <w:t>考核要求：考试。</w:t>
            </w:r>
          </w:p>
          <w:p w14:paraId="3225BADF">
            <w:pPr>
              <w:pStyle w:val="24"/>
              <w:bidi w:val="0"/>
              <w:jc w:val="both"/>
            </w:pPr>
            <w:r>
              <w:t>对学生进行考核采用平时表现（20%）、过程与技能考核</w:t>
            </w:r>
          </w:p>
          <w:p w14:paraId="4AFC5AE3">
            <w:pPr>
              <w:pStyle w:val="24"/>
              <w:bidi w:val="0"/>
              <w:jc w:val="both"/>
              <w:rPr>
                <w:rFonts w:ascii="Times New Roman" w:hAnsi="Times New Roman" w:eastAsia="Arial" w:cs="Arial"/>
                <w:snapToGrid w:val="0"/>
                <w:color w:val="000000"/>
                <w:kern w:val="0"/>
                <w:sz w:val="24"/>
                <w:szCs w:val="20"/>
                <w:lang w:val="en-US" w:eastAsia="en-US" w:bidi="ar-SA"/>
              </w:rPr>
            </w:pPr>
            <w:r>
              <w:t>（30%）、期末考核（50%）相结合的综合评价方式。</w:t>
            </w:r>
          </w:p>
        </w:tc>
      </w:tr>
      <w:tr w14:paraId="79773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shd w:val="clear" w:color="auto" w:fill="auto"/>
            <w:tcMar>
              <w:top w:w="57" w:type="dxa"/>
              <w:left w:w="108" w:type="dxa"/>
              <w:bottom w:w="57" w:type="dxa"/>
              <w:right w:w="108" w:type="dxa"/>
            </w:tcMar>
            <w:vAlign w:val="center"/>
          </w:tcPr>
          <w:p w14:paraId="6D5F7A52">
            <w:pPr>
              <w:pStyle w:val="24"/>
              <w:bidi w:val="0"/>
              <w:rPr>
                <w:rFonts w:hint="eastAsia" w:ascii="Times New Roman" w:hAnsi="Times New Roman" w:eastAsia="Arial" w:cs="Arial"/>
                <w:snapToGrid w:val="0"/>
                <w:color w:val="000000"/>
                <w:kern w:val="0"/>
                <w:sz w:val="24"/>
                <w:szCs w:val="20"/>
                <w:lang w:val="en-US" w:eastAsia="zh-CN" w:bidi="ar-SA"/>
              </w:rPr>
            </w:pPr>
            <w:r>
              <w:t>6</w:t>
            </w:r>
          </w:p>
        </w:tc>
        <w:tc>
          <w:tcPr>
            <w:tcW w:w="1193" w:type="dxa"/>
            <w:shd w:val="clear" w:color="auto" w:fill="auto"/>
            <w:tcMar>
              <w:top w:w="57" w:type="dxa"/>
              <w:left w:w="108" w:type="dxa"/>
              <w:bottom w:w="57" w:type="dxa"/>
              <w:right w:w="108" w:type="dxa"/>
            </w:tcMar>
            <w:vAlign w:val="center"/>
          </w:tcPr>
          <w:p w14:paraId="32CDBB15">
            <w:pPr>
              <w:pStyle w:val="24"/>
              <w:bidi w:val="0"/>
            </w:pPr>
            <w:r>
              <w:t>汽车</w:t>
            </w:r>
          </w:p>
          <w:p w14:paraId="1492E9A9">
            <w:pPr>
              <w:pStyle w:val="24"/>
              <w:bidi w:val="0"/>
            </w:pPr>
            <w:r>
              <w:t>电路</w:t>
            </w:r>
          </w:p>
          <w:p w14:paraId="3B765C61">
            <w:pPr>
              <w:pStyle w:val="24"/>
              <w:bidi w:val="0"/>
              <w:rPr>
                <w:rFonts w:ascii="Times New Roman" w:hAnsi="Times New Roman" w:eastAsia="Arial" w:cs="Arial"/>
                <w:snapToGrid w:val="0"/>
                <w:color w:val="000000"/>
                <w:kern w:val="0"/>
                <w:sz w:val="24"/>
                <w:szCs w:val="20"/>
                <w:lang w:val="en-US" w:eastAsia="en-US" w:bidi="ar-SA"/>
              </w:rPr>
            </w:pPr>
            <w:r>
              <w:t>识图</w:t>
            </w:r>
          </w:p>
        </w:tc>
        <w:tc>
          <w:tcPr>
            <w:tcW w:w="2143" w:type="dxa"/>
            <w:shd w:val="clear" w:color="auto" w:fill="auto"/>
            <w:tcMar>
              <w:top w:w="57" w:type="dxa"/>
              <w:left w:w="108" w:type="dxa"/>
              <w:bottom w:w="57" w:type="dxa"/>
              <w:right w:w="108" w:type="dxa"/>
            </w:tcMar>
            <w:vAlign w:val="center"/>
          </w:tcPr>
          <w:p w14:paraId="46685356">
            <w:pPr>
              <w:pStyle w:val="24"/>
              <w:bidi w:val="0"/>
              <w:jc w:val="both"/>
            </w:pPr>
            <w:r>
              <w:t>素质目标：</w:t>
            </w:r>
          </w:p>
          <w:p w14:paraId="012D8E35">
            <w:pPr>
              <w:pStyle w:val="24"/>
              <w:bidi w:val="0"/>
              <w:jc w:val="both"/>
            </w:pPr>
            <w:r>
              <w:t>1.具有良好的人际沟通与协调能力、良好的团队协作能力；</w:t>
            </w:r>
          </w:p>
          <w:p w14:paraId="28DF11AA">
            <w:pPr>
              <w:pStyle w:val="24"/>
              <w:bidi w:val="0"/>
              <w:jc w:val="both"/>
            </w:pPr>
            <w:r>
              <w:t>2.具有对新知识、新技术的较强自学能力；</w:t>
            </w:r>
          </w:p>
          <w:p w14:paraId="2513160A">
            <w:pPr>
              <w:pStyle w:val="24"/>
              <w:bidi w:val="0"/>
              <w:jc w:val="both"/>
            </w:pPr>
            <w:r>
              <w:t>3.具有良好的职业道德素养和高度的社会责任感；</w:t>
            </w:r>
          </w:p>
          <w:p w14:paraId="0878F766">
            <w:pPr>
              <w:pStyle w:val="24"/>
              <w:bidi w:val="0"/>
              <w:jc w:val="both"/>
            </w:pPr>
            <w:r>
              <w:t>4.面对工作岗位中不同的汽车电路，具有较强的识读和迁移能力；</w:t>
            </w:r>
          </w:p>
          <w:p w14:paraId="07103600">
            <w:pPr>
              <w:pStyle w:val="24"/>
              <w:bidi w:val="0"/>
              <w:jc w:val="both"/>
            </w:pPr>
            <w:r>
              <w:t>5.会使用常用的检测设备和仪器；6.能正确规范地进行汽车各系统电路的技术状况的检测。</w:t>
            </w:r>
          </w:p>
          <w:p w14:paraId="182485CA">
            <w:pPr>
              <w:pStyle w:val="24"/>
              <w:bidi w:val="0"/>
              <w:jc w:val="both"/>
            </w:pPr>
            <w:r>
              <w:t>知识目标：</w:t>
            </w:r>
          </w:p>
          <w:p w14:paraId="52E5C996">
            <w:pPr>
              <w:pStyle w:val="24"/>
              <w:bidi w:val="0"/>
              <w:jc w:val="both"/>
            </w:pPr>
            <w:r>
              <w:t>1.掌握亚洲各大汽车公司（丰田、</w:t>
            </w:r>
          </w:p>
          <w:p w14:paraId="75F45F99">
            <w:pPr>
              <w:pStyle w:val="24"/>
              <w:bidi w:val="0"/>
              <w:jc w:val="both"/>
            </w:pPr>
            <w:r>
              <w:t>本田、日产、马自达、现代）汽车电路；</w:t>
            </w:r>
          </w:p>
          <w:p w14:paraId="4984F4EE">
            <w:pPr>
              <w:pStyle w:val="24"/>
              <w:bidi w:val="0"/>
              <w:jc w:val="both"/>
            </w:pPr>
            <w:r>
              <w:t>2.掌握欧洲各大汽车公司（大众、</w:t>
            </w:r>
          </w:p>
          <w:p w14:paraId="48B034A1">
            <w:pPr>
              <w:pStyle w:val="24"/>
              <w:bidi w:val="0"/>
              <w:jc w:val="both"/>
            </w:pPr>
            <w:r>
              <w:t>奔驰、宝马、雪铁龙）汽车电路识图；3.掌握美洲各大汽车公司（通用、福特、克莱斯勒）汽车电路识图。</w:t>
            </w:r>
          </w:p>
          <w:p w14:paraId="4FF1D7C2">
            <w:pPr>
              <w:pStyle w:val="24"/>
              <w:bidi w:val="0"/>
              <w:jc w:val="both"/>
            </w:pPr>
            <w:r>
              <w:t>能力目标：</w:t>
            </w:r>
          </w:p>
          <w:p w14:paraId="11A918A6">
            <w:pPr>
              <w:pStyle w:val="24"/>
              <w:bidi w:val="0"/>
              <w:jc w:val="both"/>
            </w:pPr>
            <w:r>
              <w:t>1.掌握汽车电路基本知识、汽车电器基础元件识别、汽车电路图识读能力；</w:t>
            </w:r>
          </w:p>
          <w:p w14:paraId="228A1D83">
            <w:pPr>
              <w:pStyle w:val="24"/>
              <w:bidi w:val="0"/>
              <w:jc w:val="both"/>
              <w:rPr>
                <w:rFonts w:ascii="Times New Roman" w:hAnsi="Times New Roman" w:eastAsia="Arial" w:cs="Arial"/>
                <w:snapToGrid w:val="0"/>
                <w:color w:val="000000"/>
                <w:kern w:val="0"/>
                <w:sz w:val="24"/>
                <w:szCs w:val="20"/>
                <w:lang w:val="en-US" w:eastAsia="en-US" w:bidi="ar-SA"/>
              </w:rPr>
            </w:pPr>
            <w:r>
              <w:t>2.绘制常用汽车电路中分系统电路图。</w:t>
            </w:r>
          </w:p>
        </w:tc>
        <w:tc>
          <w:tcPr>
            <w:tcW w:w="2108" w:type="dxa"/>
            <w:shd w:val="clear" w:color="auto" w:fill="auto"/>
            <w:tcMar>
              <w:top w:w="57" w:type="dxa"/>
              <w:left w:w="108" w:type="dxa"/>
              <w:bottom w:w="57" w:type="dxa"/>
              <w:right w:w="108" w:type="dxa"/>
            </w:tcMar>
            <w:vAlign w:val="center"/>
          </w:tcPr>
          <w:p w14:paraId="1F40B088">
            <w:pPr>
              <w:pStyle w:val="24"/>
              <w:bidi w:val="0"/>
              <w:jc w:val="both"/>
            </w:pPr>
            <w:r>
              <w:t>主要内容：</w:t>
            </w:r>
          </w:p>
          <w:p w14:paraId="2E4C8F98">
            <w:pPr>
              <w:pStyle w:val="24"/>
              <w:bidi w:val="0"/>
              <w:jc w:val="both"/>
            </w:pPr>
            <w:r>
              <w:t>1.汽车电路基本知识、汽车电器基础元件；</w:t>
            </w:r>
          </w:p>
          <w:p w14:paraId="28A98908">
            <w:pPr>
              <w:pStyle w:val="24"/>
              <w:bidi w:val="0"/>
              <w:jc w:val="both"/>
            </w:pPr>
            <w:r>
              <w:t>2.汽车电路识图方法；</w:t>
            </w:r>
          </w:p>
          <w:p w14:paraId="741F38DD">
            <w:pPr>
              <w:pStyle w:val="24"/>
              <w:bidi w:val="0"/>
              <w:jc w:val="both"/>
            </w:pPr>
            <w:r>
              <w:t>3.亚洲各大汽车公司（丰田、本田、日产、马自达、现代）汽车电路识图；</w:t>
            </w:r>
          </w:p>
          <w:p w14:paraId="0F9F45ED">
            <w:pPr>
              <w:pStyle w:val="24"/>
              <w:bidi w:val="0"/>
              <w:jc w:val="both"/>
            </w:pPr>
            <w:r>
              <w:t>4.欧洲各大汽车公司（大众、奔驰、宝马、雪铁龙）汽车电路识图；</w:t>
            </w:r>
          </w:p>
          <w:p w14:paraId="12B94AAB">
            <w:pPr>
              <w:pStyle w:val="24"/>
              <w:bidi w:val="0"/>
              <w:jc w:val="both"/>
              <w:rPr>
                <w:rFonts w:hint="eastAsia" w:ascii="Times New Roman" w:hAnsi="Times New Roman" w:eastAsia="Arial" w:cs="Arial"/>
                <w:snapToGrid w:val="0"/>
                <w:color w:val="000000"/>
                <w:kern w:val="0"/>
                <w:sz w:val="24"/>
                <w:szCs w:val="20"/>
                <w:lang w:val="en-US" w:eastAsia="en-US" w:bidi="ar-SA"/>
              </w:rPr>
            </w:pPr>
            <w:r>
              <w:t>5.美洲各大汽车公司（通用、福特、克莱斯勒）汽车电路识图。</w:t>
            </w:r>
          </w:p>
        </w:tc>
        <w:tc>
          <w:tcPr>
            <w:tcW w:w="2859" w:type="dxa"/>
            <w:shd w:val="clear" w:color="auto" w:fill="auto"/>
            <w:tcMar>
              <w:top w:w="57" w:type="dxa"/>
              <w:left w:w="108" w:type="dxa"/>
              <w:bottom w:w="57" w:type="dxa"/>
              <w:right w:w="108" w:type="dxa"/>
            </w:tcMar>
            <w:vAlign w:val="center"/>
          </w:tcPr>
          <w:p w14:paraId="07F61F18">
            <w:pPr>
              <w:pStyle w:val="24"/>
              <w:bidi w:val="0"/>
              <w:jc w:val="both"/>
            </w:pPr>
            <w:r>
              <w:t>教学条件</w:t>
            </w:r>
            <w:r>
              <w:drawing>
                <wp:inline distT="0" distB="0" distL="0" distR="0">
                  <wp:extent cx="76200" cy="107315"/>
                  <wp:effectExtent l="0" t="0" r="0" b="6985"/>
                  <wp:docPr id="10" name="IM 26"/>
                  <wp:cNvGraphicFramePr/>
                  <a:graphic xmlns:a="http://schemas.openxmlformats.org/drawingml/2006/main">
                    <a:graphicData uri="http://schemas.openxmlformats.org/drawingml/2006/picture">
                      <pic:pic xmlns:pic="http://schemas.openxmlformats.org/drawingml/2006/picture">
                        <pic:nvPicPr>
                          <pic:cNvPr id="10" name="IM 26"/>
                          <pic:cNvPicPr/>
                        </pic:nvPicPr>
                        <pic:blipFill>
                          <a:blip r:embed="rId13"/>
                          <a:stretch>
                            <a:fillRect/>
                          </a:stretch>
                        </pic:blipFill>
                        <pic:spPr>
                          <a:xfrm>
                            <a:off x="0" y="0"/>
                            <a:ext cx="76791" cy="107797"/>
                          </a:xfrm>
                          <a:prstGeom prst="rect">
                            <a:avLst/>
                          </a:prstGeom>
                        </pic:spPr>
                      </pic:pic>
                    </a:graphicData>
                  </a:graphic>
                </wp:inline>
              </w:drawing>
            </w:r>
          </w:p>
          <w:p w14:paraId="5D962198">
            <w:pPr>
              <w:pStyle w:val="24"/>
              <w:bidi w:val="0"/>
              <w:jc w:val="both"/>
            </w:pPr>
            <w:r>
              <w:t>要求有多媒体设备教室、虚拟仿真实训室和畅易网汽车电路查询平台。</w:t>
            </w:r>
          </w:p>
          <w:p w14:paraId="7A578EE6">
            <w:pPr>
              <w:pStyle w:val="24"/>
              <w:bidi w:val="0"/>
              <w:jc w:val="both"/>
            </w:pPr>
            <w:r>
              <w:t>教学方法：在教学过程中融入文化自信工匠精神精益求精一丝不苟探索创新的课程思政内容，本课程是专业基础课，以学生为中心，立德树人为根本，将课程思政融入主题教学中，实施全过程育人；根据汽车电路基础课程，在教学中多采用案例教学、运用任务驱动式、讨论式、启发式、结合演示和实际操作的现场实践式教学方法；教学主要采用项目教学法，以工作任务为项目目标，重点培养学生的学习兴趣和学习能力，教学中要注重创设教育情境</w:t>
            </w:r>
            <w:r>
              <w:rPr>
                <w:rFonts w:hint="eastAsia"/>
                <w:lang w:eastAsia="zh-CN"/>
              </w:rPr>
              <w:t>，</w:t>
            </w:r>
            <w:r>
              <w:t>强调理论实践一体化教学模式，要充分利用投影、多媒体、原厂电路图等教学手段，以确保教学效果的提高。</w:t>
            </w:r>
          </w:p>
          <w:p w14:paraId="68ACEFAF">
            <w:pPr>
              <w:pStyle w:val="24"/>
              <w:bidi w:val="0"/>
              <w:jc w:val="both"/>
            </w:pPr>
            <w:r>
              <w:t>师资要求：</w:t>
            </w:r>
          </w:p>
          <w:p w14:paraId="5875E193">
            <w:pPr>
              <w:pStyle w:val="24"/>
              <w:bidi w:val="0"/>
              <w:jc w:val="both"/>
            </w:pPr>
            <w:r>
              <w:t>担任本课程的主讲教师具有良好的师德师风，具有扎实的汽车电路理论知识、识图能力和丰富的实践经验；教师应能将教学过程融入课程思政，将立德树人贯穿课程始终。</w:t>
            </w:r>
          </w:p>
          <w:p w14:paraId="7AABFC9F">
            <w:pPr>
              <w:pStyle w:val="24"/>
              <w:bidi w:val="0"/>
              <w:jc w:val="both"/>
            </w:pPr>
            <w:r>
              <w:t>考核要求：</w:t>
            </w:r>
          </w:p>
          <w:p w14:paraId="59E9CAE6">
            <w:pPr>
              <w:pStyle w:val="24"/>
              <w:bidi w:val="0"/>
              <w:jc w:val="both"/>
            </w:pPr>
            <w:r>
              <w:t>考试。</w:t>
            </w:r>
          </w:p>
          <w:p w14:paraId="5F94841A">
            <w:pPr>
              <w:pStyle w:val="24"/>
              <w:bidi w:val="0"/>
              <w:jc w:val="both"/>
              <w:rPr>
                <w:rFonts w:ascii="Times New Roman" w:hAnsi="Times New Roman" w:eastAsia="Arial" w:cs="Arial"/>
                <w:snapToGrid w:val="0"/>
                <w:color w:val="000000"/>
                <w:kern w:val="0"/>
                <w:sz w:val="24"/>
                <w:szCs w:val="20"/>
                <w:lang w:val="en-US" w:eastAsia="en-US" w:bidi="ar-SA"/>
              </w:rPr>
            </w:pPr>
            <w:r>
              <w:t>采用过程评价与终结评价相结合的形式，过程评价为到课情况、作业完成情况和技能考核，占40%，终性评价是期末理论考试，占60%。</w:t>
            </w:r>
          </w:p>
        </w:tc>
      </w:tr>
    </w:tbl>
    <w:p w14:paraId="19C5B7D4">
      <w:pPr>
        <w:pStyle w:val="35"/>
        <w:bidi w:val="0"/>
        <w:rPr>
          <w:b/>
          <w:bCs/>
        </w:rPr>
      </w:pPr>
    </w:p>
    <w:p w14:paraId="6608D20F">
      <w:pPr>
        <w:pStyle w:val="35"/>
        <w:bidi w:val="0"/>
        <w:rPr>
          <w:b/>
          <w:bCs/>
        </w:rPr>
      </w:pPr>
      <w:r>
        <w:rPr>
          <w:b/>
          <w:bCs/>
        </w:rPr>
        <w:t>2.</w:t>
      </w:r>
      <w:r>
        <w:rPr>
          <w:rFonts w:hint="eastAsia"/>
          <w:b/>
          <w:bCs/>
        </w:rPr>
        <w:t>专业核心课程设置及要求</w:t>
      </w:r>
    </w:p>
    <w:p w14:paraId="5F221EC9">
      <w:pPr>
        <w:pStyle w:val="35"/>
        <w:bidi w:val="0"/>
      </w:pPr>
      <w:r>
        <w:rPr>
          <w:rFonts w:hint="eastAsia"/>
          <w:lang w:val="en-US" w:eastAsia="zh-CN"/>
        </w:rPr>
        <w:t>专业核心课程设置及要求如表8所示</w:t>
      </w:r>
      <w:r>
        <w:rPr>
          <w:rFonts w:hint="eastAsia"/>
        </w:rPr>
        <w:t>。</w:t>
      </w:r>
    </w:p>
    <w:p w14:paraId="5BFB7375">
      <w:pPr>
        <w:pStyle w:val="30"/>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方正仿宋_GB2312" w:hAnsi="方正仿宋_GB2312" w:eastAsia="方正仿宋_GB2312" w:cs="方正仿宋_GB2312"/>
          <w:b/>
          <w:bCs/>
          <w:color w:val="auto"/>
          <w:kern w:val="0"/>
          <w:sz w:val="28"/>
          <w:szCs w:val="28"/>
          <w:lang w:val="en-US" w:eastAsia="zh-CN" w:bidi="ar-SA"/>
        </w:rPr>
      </w:pPr>
      <w:r>
        <w:rPr>
          <w:rFonts w:hint="eastAsia" w:ascii="方正仿宋_GB2312" w:hAnsi="方正仿宋_GB2312" w:eastAsia="方正仿宋_GB2312" w:cs="方正仿宋_GB2312"/>
          <w:b/>
          <w:bCs/>
          <w:color w:val="auto"/>
          <w:kern w:val="0"/>
          <w:sz w:val="28"/>
          <w:szCs w:val="28"/>
          <w:lang w:val="en-US" w:eastAsia="zh-CN" w:bidi="ar-SA"/>
        </w:rPr>
        <w:t>表</w:t>
      </w:r>
      <w:r>
        <w:rPr>
          <w:rFonts w:hint="eastAsia" w:ascii="仿宋" w:hAnsi="仿宋" w:eastAsia="仿宋" w:cs="仿宋"/>
          <w:b/>
          <w:bCs/>
          <w:color w:val="auto"/>
          <w:kern w:val="0"/>
          <w:sz w:val="28"/>
          <w:szCs w:val="28"/>
          <w:lang w:val="en-US" w:eastAsia="zh-CN" w:bidi="ar-SA"/>
        </w:rPr>
        <w:t>8</w:t>
      </w:r>
      <w:r>
        <w:rPr>
          <w:rFonts w:hint="eastAsia" w:ascii="方正仿宋_GB2312" w:hAnsi="方正仿宋_GB2312" w:eastAsia="方正仿宋_GB2312" w:cs="方正仿宋_GB2312"/>
          <w:b/>
          <w:bCs/>
          <w:color w:val="auto"/>
          <w:kern w:val="0"/>
          <w:sz w:val="28"/>
          <w:szCs w:val="28"/>
          <w:lang w:val="en-US" w:eastAsia="zh-CN" w:bidi="ar-SA"/>
        </w:rPr>
        <w:t xml:space="preserve">  专业核心课程设置及要求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204"/>
        <w:gridCol w:w="2162"/>
        <w:gridCol w:w="2127"/>
        <w:gridCol w:w="2885"/>
      </w:tblGrid>
      <w:tr w14:paraId="7FB9D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81" w:type="dxa"/>
            <w:shd w:val="clear" w:color="auto" w:fill="DBE5F1"/>
            <w:vAlign w:val="center"/>
          </w:tcPr>
          <w:p w14:paraId="09BD621D">
            <w:pPr>
              <w:pStyle w:val="33"/>
              <w:bidi w:val="0"/>
            </w:pPr>
            <w:r>
              <w:rPr>
                <w:rFonts w:hint="eastAsia"/>
              </w:rPr>
              <w:t>序号</w:t>
            </w:r>
          </w:p>
        </w:tc>
        <w:tc>
          <w:tcPr>
            <w:tcW w:w="1204" w:type="dxa"/>
            <w:shd w:val="clear" w:color="auto" w:fill="DBE5F1"/>
            <w:vAlign w:val="center"/>
          </w:tcPr>
          <w:p w14:paraId="792E1CB7">
            <w:pPr>
              <w:pStyle w:val="33"/>
              <w:bidi w:val="0"/>
            </w:pPr>
            <w:r>
              <w:rPr>
                <w:rFonts w:hint="eastAsia"/>
              </w:rPr>
              <w:t>课程名称</w:t>
            </w:r>
          </w:p>
        </w:tc>
        <w:tc>
          <w:tcPr>
            <w:tcW w:w="2162" w:type="dxa"/>
            <w:shd w:val="clear" w:color="auto" w:fill="DBE5F1"/>
            <w:vAlign w:val="center"/>
          </w:tcPr>
          <w:p w14:paraId="5CD82A94">
            <w:pPr>
              <w:pStyle w:val="33"/>
              <w:bidi w:val="0"/>
            </w:pPr>
            <w:r>
              <w:rPr>
                <w:rFonts w:hint="eastAsia"/>
              </w:rPr>
              <w:t>课程目标</w:t>
            </w:r>
          </w:p>
        </w:tc>
        <w:tc>
          <w:tcPr>
            <w:tcW w:w="2127" w:type="dxa"/>
            <w:shd w:val="clear" w:color="auto" w:fill="DBE5F1"/>
            <w:vAlign w:val="center"/>
          </w:tcPr>
          <w:p w14:paraId="16CBE682">
            <w:pPr>
              <w:pStyle w:val="33"/>
              <w:bidi w:val="0"/>
            </w:pPr>
            <w:r>
              <w:rPr>
                <w:rFonts w:hint="eastAsia"/>
              </w:rPr>
              <w:t>主要内容</w:t>
            </w:r>
          </w:p>
        </w:tc>
        <w:tc>
          <w:tcPr>
            <w:tcW w:w="2885" w:type="dxa"/>
            <w:shd w:val="clear" w:color="auto" w:fill="DBE5F1"/>
            <w:vAlign w:val="center"/>
          </w:tcPr>
          <w:p w14:paraId="6C3F4DCD">
            <w:pPr>
              <w:pStyle w:val="33"/>
              <w:bidi w:val="0"/>
            </w:pPr>
            <w:r>
              <w:rPr>
                <w:rFonts w:hint="eastAsia"/>
              </w:rPr>
              <w:t>教学要求</w:t>
            </w:r>
          </w:p>
        </w:tc>
      </w:tr>
      <w:tr w14:paraId="21A29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81" w:type="dxa"/>
            <w:vAlign w:val="center"/>
          </w:tcPr>
          <w:p w14:paraId="1116C7E4">
            <w:pPr>
              <w:pStyle w:val="24"/>
              <w:bidi w:val="0"/>
            </w:pPr>
            <w:r>
              <w:rPr>
                <w:rFonts w:hint="eastAsia"/>
                <w:lang w:val="en-US" w:eastAsia="zh-CN"/>
              </w:rPr>
              <w:t>1</w:t>
            </w:r>
          </w:p>
        </w:tc>
        <w:tc>
          <w:tcPr>
            <w:tcW w:w="1204" w:type="dxa"/>
            <w:vAlign w:val="center"/>
          </w:tcPr>
          <w:p w14:paraId="5395A5B7">
            <w:pPr>
              <w:pStyle w:val="24"/>
              <w:bidi w:val="0"/>
            </w:pPr>
            <w:r>
              <w:rPr>
                <w:rFonts w:hint="eastAsia"/>
                <w:lang w:val="en-US" w:eastAsia="zh-CN"/>
              </w:rPr>
              <w:t>智能传感器装调与测试</w:t>
            </w:r>
          </w:p>
        </w:tc>
        <w:tc>
          <w:tcPr>
            <w:tcW w:w="2162" w:type="dxa"/>
            <w:vAlign w:val="center"/>
          </w:tcPr>
          <w:p w14:paraId="377B1884">
            <w:pPr>
              <w:pStyle w:val="24"/>
              <w:bidi w:val="0"/>
              <w:jc w:val="both"/>
            </w:pPr>
            <w:r>
              <w:t>素质目标：</w:t>
            </w:r>
          </w:p>
          <w:p w14:paraId="422A4B80">
            <w:pPr>
              <w:pStyle w:val="24"/>
              <w:bidi w:val="0"/>
              <w:jc w:val="both"/>
            </w:pPr>
            <w:r>
              <w:t>1.具有分析与决策、发现与解决问题的能力；</w:t>
            </w:r>
          </w:p>
          <w:p w14:paraId="5E43289A">
            <w:pPr>
              <w:pStyle w:val="24"/>
              <w:bidi w:val="0"/>
              <w:jc w:val="both"/>
            </w:pPr>
            <w:r>
              <w:t>2.培养良好的职业素养和一定的创新意识；</w:t>
            </w:r>
          </w:p>
          <w:p w14:paraId="1FC443E7">
            <w:pPr>
              <w:pStyle w:val="24"/>
              <w:bidi w:val="0"/>
              <w:jc w:val="both"/>
            </w:pPr>
            <w:r>
              <w:t>3.养成“认真负责、精检细修、文明生产、安全生产”等良好的职业道德</w:t>
            </w:r>
          </w:p>
          <w:p w14:paraId="2D06834A">
            <w:pPr>
              <w:pStyle w:val="24"/>
              <w:bidi w:val="0"/>
              <w:jc w:val="both"/>
            </w:pPr>
            <w:r>
              <w:t>知识目标：</w:t>
            </w:r>
          </w:p>
          <w:p w14:paraId="4BF1C66A">
            <w:pPr>
              <w:pStyle w:val="24"/>
              <w:bidi w:val="0"/>
              <w:jc w:val="both"/>
            </w:pPr>
            <w:r>
              <w:rPr>
                <w:rFonts w:hint="eastAsia"/>
                <w:lang w:val="en-US" w:eastAsia="zh-CN"/>
              </w:rPr>
              <w:t>1.</w:t>
            </w:r>
            <w:r>
              <w:t>熟悉传感器测量原理、典型应用、技术参数认识等知识；</w:t>
            </w:r>
          </w:p>
          <w:p w14:paraId="199E5BF6">
            <w:pPr>
              <w:pStyle w:val="24"/>
              <w:bidi w:val="0"/>
              <w:jc w:val="both"/>
            </w:pPr>
            <w:r>
              <w:rPr>
                <w:rFonts w:hint="eastAsia"/>
                <w:lang w:val="en-US" w:eastAsia="zh-CN"/>
              </w:rPr>
              <w:t>2.</w:t>
            </w:r>
            <w:r>
              <w:t>掌握传感器数据测量和计算测量误差的方法。</w:t>
            </w:r>
          </w:p>
          <w:p w14:paraId="77D6494E">
            <w:pPr>
              <w:pStyle w:val="24"/>
              <w:bidi w:val="0"/>
              <w:jc w:val="both"/>
            </w:pPr>
            <w:r>
              <w:t>能力目标：</w:t>
            </w:r>
          </w:p>
          <w:p w14:paraId="3F4C8129">
            <w:pPr>
              <w:pStyle w:val="24"/>
              <w:bidi w:val="0"/>
              <w:jc w:val="both"/>
            </w:pPr>
            <w:r>
              <w:t>1.具有传感器的选型能力；</w:t>
            </w:r>
          </w:p>
          <w:p w14:paraId="3A87EE43">
            <w:pPr>
              <w:pStyle w:val="24"/>
              <w:bidi w:val="0"/>
              <w:jc w:val="both"/>
            </w:pPr>
            <w:r>
              <w:t>2.具有传感器安装、标定、调试及维护能力；</w:t>
            </w:r>
          </w:p>
          <w:p w14:paraId="50E93416">
            <w:pPr>
              <w:pStyle w:val="24"/>
              <w:bidi w:val="0"/>
              <w:jc w:val="both"/>
              <w:rPr>
                <w:rFonts w:hint="eastAsia"/>
                <w:lang w:eastAsia="zh-CN"/>
              </w:rPr>
            </w:pPr>
            <w:r>
              <w:t>3.具有一定的传感器检测系统设计能力</w:t>
            </w:r>
            <w:r>
              <w:rPr>
                <w:rFonts w:hint="eastAsia"/>
                <w:lang w:eastAsia="zh-CN"/>
              </w:rPr>
              <w:t>。</w:t>
            </w:r>
          </w:p>
          <w:p w14:paraId="100D6FDB">
            <w:pPr>
              <w:pStyle w:val="24"/>
              <w:bidi w:val="0"/>
              <w:jc w:val="both"/>
              <w:rPr>
                <w:b/>
                <w:bCs/>
              </w:rPr>
            </w:pPr>
            <w:r>
              <w:t>4.具有查找整车控制技术维修资料、文献等能力；具有较好的逻辑性、合理性的科学思维。</w:t>
            </w:r>
          </w:p>
        </w:tc>
        <w:tc>
          <w:tcPr>
            <w:tcW w:w="2127" w:type="dxa"/>
            <w:vAlign w:val="center"/>
          </w:tcPr>
          <w:p w14:paraId="6A66DA7A">
            <w:pPr>
              <w:pStyle w:val="24"/>
              <w:bidi w:val="0"/>
              <w:jc w:val="both"/>
            </w:pPr>
            <w:r>
              <w:t>主要内容：</w:t>
            </w:r>
          </w:p>
          <w:p w14:paraId="7C4EA708">
            <w:pPr>
              <w:pStyle w:val="24"/>
              <w:bidi w:val="0"/>
              <w:jc w:val="both"/>
            </w:pPr>
            <w:r>
              <w:t>1.新能源汽车整车控制类型及控制系统；</w:t>
            </w:r>
          </w:p>
          <w:p w14:paraId="510EAAE7">
            <w:pPr>
              <w:pStyle w:val="24"/>
              <w:bidi w:val="0"/>
              <w:jc w:val="both"/>
            </w:pPr>
            <w:r>
              <w:t>2.整车驱动系统控制技术</w:t>
            </w:r>
            <w:r>
              <w:rPr>
                <w:rFonts w:hint="eastAsia"/>
                <w:lang w:eastAsia="zh-CN"/>
              </w:rPr>
              <w:t>；</w:t>
            </w:r>
          </w:p>
          <w:p w14:paraId="245AB00F">
            <w:pPr>
              <w:pStyle w:val="24"/>
              <w:bidi w:val="0"/>
              <w:jc w:val="both"/>
            </w:pPr>
            <w:r>
              <w:t>3.电动真空泵控制技术；4.电动空调控制技术、电动转向控制技术；</w:t>
            </w:r>
          </w:p>
          <w:p w14:paraId="32D3E933">
            <w:pPr>
              <w:pStyle w:val="24"/>
              <w:bidi w:val="0"/>
              <w:jc w:val="both"/>
              <w:rPr>
                <w:b/>
                <w:bCs/>
              </w:rPr>
            </w:pPr>
            <w:r>
              <w:t>5.新能源充电系统检测。</w:t>
            </w:r>
          </w:p>
        </w:tc>
        <w:tc>
          <w:tcPr>
            <w:tcW w:w="2885" w:type="dxa"/>
            <w:vAlign w:val="center"/>
          </w:tcPr>
          <w:p w14:paraId="02EA7C8A">
            <w:pPr>
              <w:pStyle w:val="24"/>
              <w:bidi w:val="0"/>
              <w:jc w:val="both"/>
            </w:pPr>
            <w:r>
              <w:t>教学条件：</w:t>
            </w:r>
          </w:p>
          <w:p w14:paraId="23C385D3">
            <w:pPr>
              <w:pStyle w:val="24"/>
              <w:bidi w:val="0"/>
              <w:jc w:val="both"/>
            </w:pPr>
            <w:r>
              <w:t>多媒体教室、网络教学平台、新能源汽车"三电"实训中心和新能源汽车整车维护与</w:t>
            </w:r>
          </w:p>
          <w:p w14:paraId="15710071">
            <w:pPr>
              <w:pStyle w:val="24"/>
              <w:bidi w:val="0"/>
              <w:jc w:val="both"/>
            </w:pPr>
            <w:r>
              <w:t>故障维修实训中心。</w:t>
            </w:r>
          </w:p>
          <w:p w14:paraId="1FFEBBB0">
            <w:pPr>
              <w:pStyle w:val="24"/>
              <w:bidi w:val="0"/>
              <w:jc w:val="both"/>
            </w:pPr>
            <w:r>
              <w:t>教学方法：在教学过程中融入科技报国，工匠精神精益求精一丝不苟探索创新的课程思政内容，本课程是专业核心课，紧密结合新能源汽车1+X职业技能等级标准，教学过程中将课程思政融入主题教学中。案例教学、项目化教学、案例教学、示范和实验教学等方式，做到即学即练、学练结合。结合演示和实训操作的现场实训方式教学，让学生模仿操作，现场测量，做中学、学中做。</w:t>
            </w:r>
          </w:p>
          <w:p w14:paraId="65A9DBFD">
            <w:pPr>
              <w:pStyle w:val="24"/>
              <w:bidi w:val="0"/>
              <w:jc w:val="both"/>
            </w:pPr>
            <w:r>
              <w:t>师资要求：</w:t>
            </w:r>
          </w:p>
          <w:p w14:paraId="466194C9">
            <w:pPr>
              <w:pStyle w:val="24"/>
              <w:bidi w:val="0"/>
              <w:jc w:val="both"/>
            </w:pPr>
            <w:r>
              <w:t>在教学过程中融入精益求精一丝不苟敬业精神的课程思政内容，坚持把立德树人作为教育的根本任务</w:t>
            </w:r>
            <w:r>
              <w:rPr>
                <w:rFonts w:hint="eastAsia"/>
                <w:lang w:eastAsia="zh-CN"/>
              </w:rPr>
              <w:t>，</w:t>
            </w:r>
            <w:r>
              <w:t>担任本课程的教师具有良好的师德师风，需要有扎实新能源汽车整车控制技术课程的理论知识和实践经验，能熟练完成新能源汽车整车控制器的检测与课程教学。</w:t>
            </w:r>
          </w:p>
          <w:p w14:paraId="3F140C3E">
            <w:pPr>
              <w:pStyle w:val="24"/>
              <w:bidi w:val="0"/>
              <w:jc w:val="both"/>
            </w:pPr>
            <w:r>
              <w:t>考核要求：考试。</w:t>
            </w:r>
          </w:p>
          <w:p w14:paraId="6A114269">
            <w:pPr>
              <w:pStyle w:val="24"/>
              <w:bidi w:val="0"/>
              <w:jc w:val="both"/>
              <w:rPr>
                <w:b/>
                <w:bCs/>
              </w:rPr>
            </w:pPr>
            <w:r>
              <w:t>对学生进行考核采用平时表现（20%）、过程考核+技能考核（40%）、期末考核（40%）相结合的综合评价方式。</w:t>
            </w:r>
          </w:p>
        </w:tc>
      </w:tr>
      <w:tr w14:paraId="5247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81" w:type="dxa"/>
            <w:shd w:val="clear" w:color="auto" w:fill="auto"/>
            <w:vAlign w:val="center"/>
          </w:tcPr>
          <w:p w14:paraId="20C07390">
            <w:pPr>
              <w:pStyle w:val="24"/>
              <w:bidi w:val="0"/>
              <w:rPr>
                <w:rFonts w:hint="eastAsia" w:ascii="Times New Roman" w:hAnsi="Times New Roman" w:eastAsia="宋体" w:cs="Arial"/>
                <w:snapToGrid w:val="0"/>
                <w:color w:val="000000"/>
                <w:kern w:val="0"/>
                <w:sz w:val="24"/>
                <w:szCs w:val="20"/>
                <w:lang w:val="en-US" w:eastAsia="zh-CN" w:bidi="ar-SA"/>
              </w:rPr>
            </w:pPr>
            <w:r>
              <w:rPr>
                <w:rFonts w:hint="eastAsia"/>
                <w:lang w:val="en-US" w:eastAsia="zh-CN"/>
              </w:rPr>
              <w:t>2</w:t>
            </w:r>
          </w:p>
        </w:tc>
        <w:tc>
          <w:tcPr>
            <w:tcW w:w="1204" w:type="dxa"/>
            <w:shd w:val="clear" w:color="auto" w:fill="auto"/>
            <w:vAlign w:val="center"/>
          </w:tcPr>
          <w:p w14:paraId="738A8885">
            <w:pPr>
              <w:pStyle w:val="24"/>
              <w:bidi w:val="0"/>
              <w:rPr>
                <w:rFonts w:hint="default" w:ascii="Times New Roman" w:hAnsi="Times New Roman" w:eastAsia="宋体" w:cs="Arial"/>
                <w:snapToGrid w:val="0"/>
                <w:color w:val="000000"/>
                <w:kern w:val="0"/>
                <w:sz w:val="24"/>
                <w:szCs w:val="20"/>
                <w:lang w:val="en-US" w:eastAsia="zh-CN" w:bidi="ar-SA"/>
              </w:rPr>
            </w:pPr>
            <w:r>
              <w:rPr>
                <w:rFonts w:hint="eastAsia"/>
                <w:lang w:val="en-US" w:eastAsia="zh-CN"/>
              </w:rPr>
              <w:t>汽车网络通信基础</w:t>
            </w:r>
          </w:p>
        </w:tc>
        <w:tc>
          <w:tcPr>
            <w:tcW w:w="2162" w:type="dxa"/>
            <w:shd w:val="clear" w:color="auto" w:fill="auto"/>
            <w:vAlign w:val="center"/>
          </w:tcPr>
          <w:p w14:paraId="26DACF59">
            <w:pPr>
              <w:pStyle w:val="24"/>
              <w:bidi w:val="0"/>
              <w:jc w:val="both"/>
            </w:pPr>
            <w:r>
              <w:t>素质目标：</w:t>
            </w:r>
          </w:p>
          <w:p w14:paraId="7853E8B5">
            <w:pPr>
              <w:pStyle w:val="24"/>
              <w:bidi w:val="0"/>
              <w:jc w:val="both"/>
              <w:rPr>
                <w:rFonts w:hint="eastAsia"/>
              </w:rPr>
            </w:pPr>
            <w:r>
              <w:rPr>
                <w:rFonts w:hint="eastAsia"/>
              </w:rPr>
              <w:t>1.具有正确的世界观、人生观、价值观；</w:t>
            </w:r>
          </w:p>
          <w:p w14:paraId="4F33E53C">
            <w:pPr>
              <w:pStyle w:val="24"/>
              <w:bidi w:val="0"/>
              <w:jc w:val="both"/>
              <w:rPr>
                <w:rFonts w:hint="eastAsia"/>
              </w:rPr>
            </w:pPr>
            <w:r>
              <w:rPr>
                <w:rFonts w:hint="eastAsia"/>
              </w:rPr>
              <w:t>2.具有良好的职业道德和职业素养；</w:t>
            </w:r>
          </w:p>
          <w:p w14:paraId="0EBAA114">
            <w:pPr>
              <w:pStyle w:val="24"/>
              <w:bidi w:val="0"/>
              <w:jc w:val="both"/>
            </w:pPr>
            <w:r>
              <w:rPr>
                <w:rFonts w:hint="eastAsia"/>
              </w:rPr>
              <w:t>3.具有良好的沟通能力及团队协作精神；</w:t>
            </w:r>
          </w:p>
          <w:p w14:paraId="316DB915">
            <w:pPr>
              <w:pStyle w:val="24"/>
              <w:bidi w:val="0"/>
              <w:jc w:val="both"/>
            </w:pPr>
            <w:r>
              <w:t>知识目标：</w:t>
            </w:r>
          </w:p>
          <w:p w14:paraId="42D537FF">
            <w:pPr>
              <w:pStyle w:val="24"/>
              <w:bidi w:val="0"/>
              <w:jc w:val="both"/>
              <w:rPr>
                <w:rFonts w:hint="eastAsia"/>
              </w:rPr>
            </w:pPr>
            <w:r>
              <w:rPr>
                <w:rFonts w:hint="eastAsia"/>
              </w:rPr>
              <w:t>1.熟悉通信技术的基本原理；</w:t>
            </w:r>
          </w:p>
          <w:p w14:paraId="7D05A518">
            <w:pPr>
              <w:pStyle w:val="24"/>
              <w:bidi w:val="0"/>
              <w:jc w:val="both"/>
              <w:rPr>
                <w:rFonts w:hint="eastAsia"/>
              </w:rPr>
            </w:pPr>
            <w:r>
              <w:rPr>
                <w:rFonts w:hint="eastAsia"/>
              </w:rPr>
              <w:t>2.熟悉无线通信技术的基本原理；</w:t>
            </w:r>
          </w:p>
          <w:p w14:paraId="6E77EE72">
            <w:pPr>
              <w:pStyle w:val="24"/>
              <w:bidi w:val="0"/>
              <w:jc w:val="both"/>
              <w:rPr>
                <w:rFonts w:hint="eastAsia"/>
              </w:rPr>
            </w:pPr>
            <w:r>
              <w:rPr>
                <w:rFonts w:hint="eastAsia"/>
              </w:rPr>
              <w:t>3.熟悉移动通信技术基本原理；</w:t>
            </w:r>
          </w:p>
          <w:p w14:paraId="475053CC">
            <w:pPr>
              <w:pStyle w:val="24"/>
              <w:bidi w:val="0"/>
              <w:jc w:val="both"/>
              <w:rPr>
                <w:rFonts w:hint="eastAsia"/>
              </w:rPr>
            </w:pPr>
            <w:r>
              <w:rPr>
                <w:rFonts w:hint="eastAsia"/>
              </w:rPr>
              <w:t>4.熟悉无线通信技术在智能网联中的应用；</w:t>
            </w:r>
          </w:p>
          <w:p w14:paraId="1588EF98">
            <w:pPr>
              <w:pStyle w:val="24"/>
              <w:bidi w:val="0"/>
              <w:jc w:val="both"/>
            </w:pPr>
            <w:r>
              <w:t>能力目标：</w:t>
            </w:r>
          </w:p>
          <w:p w14:paraId="0DDF7A8E">
            <w:pPr>
              <w:pStyle w:val="24"/>
              <w:bidi w:val="0"/>
              <w:jc w:val="both"/>
              <w:rPr>
                <w:rFonts w:hint="eastAsia"/>
              </w:rPr>
            </w:pPr>
            <w:r>
              <w:rPr>
                <w:rFonts w:hint="eastAsia"/>
              </w:rPr>
              <w:t>1.能够使用LPWAN技术组网；</w:t>
            </w:r>
          </w:p>
          <w:p w14:paraId="6AA63130">
            <w:pPr>
              <w:pStyle w:val="24"/>
              <w:bidi w:val="0"/>
              <w:jc w:val="both"/>
              <w:rPr>
                <w:rFonts w:hint="eastAsia"/>
              </w:rPr>
            </w:pPr>
            <w:r>
              <w:rPr>
                <w:rFonts w:hint="eastAsia"/>
              </w:rPr>
              <w:t>2.能够使用ZigBee技术组网并选型ZigBee模块；</w:t>
            </w:r>
          </w:p>
          <w:p w14:paraId="58AEBC26">
            <w:pPr>
              <w:pStyle w:val="24"/>
              <w:bidi w:val="0"/>
              <w:jc w:val="both"/>
              <w:rPr>
                <w:rFonts w:ascii="Times New Roman" w:hAnsi="Times New Roman" w:eastAsia="Arial" w:cs="Arial"/>
                <w:snapToGrid w:val="0"/>
                <w:color w:val="000000"/>
                <w:kern w:val="0"/>
                <w:sz w:val="24"/>
                <w:szCs w:val="20"/>
                <w:lang w:val="en-US" w:eastAsia="en-US" w:bidi="ar-SA"/>
              </w:rPr>
            </w:pPr>
            <w:r>
              <w:rPr>
                <w:rFonts w:hint="eastAsia"/>
              </w:rPr>
              <w:t>3.能够使用WiFi技术组网并选型WiFi模块；</w:t>
            </w:r>
          </w:p>
        </w:tc>
        <w:tc>
          <w:tcPr>
            <w:tcW w:w="2127" w:type="dxa"/>
            <w:shd w:val="clear" w:color="auto" w:fill="auto"/>
            <w:vAlign w:val="center"/>
          </w:tcPr>
          <w:p w14:paraId="5175DCB3">
            <w:pPr>
              <w:pStyle w:val="24"/>
              <w:bidi w:val="0"/>
              <w:jc w:val="both"/>
            </w:pPr>
            <w:r>
              <w:t>主要内容：</w:t>
            </w:r>
          </w:p>
          <w:p w14:paraId="02E700BA">
            <w:pPr>
              <w:pStyle w:val="24"/>
              <w:bidi w:val="0"/>
              <w:jc w:val="both"/>
              <w:rPr>
                <w:rFonts w:hint="eastAsia"/>
              </w:rPr>
            </w:pPr>
            <w:r>
              <w:rPr>
                <w:rFonts w:hint="eastAsia"/>
              </w:rPr>
              <w:t>1.认知汽车无线通信技术</w:t>
            </w:r>
          </w:p>
          <w:p w14:paraId="36D1F245">
            <w:pPr>
              <w:pStyle w:val="24"/>
              <w:bidi w:val="0"/>
              <w:jc w:val="both"/>
              <w:rPr>
                <w:rFonts w:hint="eastAsia"/>
              </w:rPr>
            </w:pPr>
            <w:r>
              <w:rPr>
                <w:rFonts w:hint="eastAsia"/>
              </w:rPr>
              <w:t>2.V2N—移动通信技术应用</w:t>
            </w:r>
          </w:p>
          <w:p w14:paraId="6EE1CE60">
            <w:pPr>
              <w:pStyle w:val="24"/>
              <w:bidi w:val="0"/>
              <w:jc w:val="both"/>
              <w:rPr>
                <w:rFonts w:hint="eastAsia"/>
              </w:rPr>
            </w:pPr>
            <w:r>
              <w:rPr>
                <w:rFonts w:hint="eastAsia"/>
              </w:rPr>
              <w:t>3.LPWAN通信技术应用</w:t>
            </w:r>
          </w:p>
          <w:p w14:paraId="0C5B16FA">
            <w:pPr>
              <w:pStyle w:val="24"/>
              <w:bidi w:val="0"/>
              <w:jc w:val="both"/>
              <w:rPr>
                <w:rFonts w:hint="eastAsia"/>
              </w:rPr>
            </w:pPr>
            <w:r>
              <w:rPr>
                <w:rFonts w:hint="eastAsia"/>
              </w:rPr>
              <w:t>4.ZigBee通信技术应用</w:t>
            </w:r>
          </w:p>
          <w:p w14:paraId="55375BC1">
            <w:pPr>
              <w:pStyle w:val="24"/>
              <w:bidi w:val="0"/>
              <w:jc w:val="both"/>
              <w:rPr>
                <w:rFonts w:ascii="Times New Roman" w:hAnsi="Times New Roman" w:eastAsia="Arial" w:cs="Arial"/>
                <w:snapToGrid w:val="0"/>
                <w:color w:val="000000"/>
                <w:kern w:val="0"/>
                <w:sz w:val="24"/>
                <w:szCs w:val="20"/>
                <w:lang w:val="en-US" w:eastAsia="en-US" w:bidi="ar-SA"/>
              </w:rPr>
            </w:pPr>
            <w:r>
              <w:rPr>
                <w:rFonts w:hint="eastAsia"/>
              </w:rPr>
              <w:t>5.WiFi技术应用</w:t>
            </w:r>
          </w:p>
        </w:tc>
        <w:tc>
          <w:tcPr>
            <w:tcW w:w="2885" w:type="dxa"/>
            <w:shd w:val="clear" w:color="auto" w:fill="auto"/>
            <w:vAlign w:val="center"/>
          </w:tcPr>
          <w:p w14:paraId="2E749FA8">
            <w:pPr>
              <w:pStyle w:val="24"/>
              <w:bidi w:val="0"/>
              <w:jc w:val="both"/>
            </w:pPr>
            <w:r>
              <w:t>教学条件：</w:t>
            </w:r>
          </w:p>
          <w:p w14:paraId="43E1B5F6">
            <w:pPr>
              <w:pStyle w:val="24"/>
              <w:bidi w:val="0"/>
              <w:jc w:val="both"/>
            </w:pPr>
            <w:r>
              <w:t>多媒体教室、网络教学平台、新能源汽车"三电"实训中心、新能源汽车仿真实训室及附属检测工具。</w:t>
            </w:r>
          </w:p>
          <w:p w14:paraId="1B3E7384">
            <w:pPr>
              <w:pStyle w:val="24"/>
              <w:bidi w:val="0"/>
              <w:jc w:val="both"/>
            </w:pPr>
            <w:r>
              <w:t>教学方法：</w:t>
            </w:r>
          </w:p>
          <w:p w14:paraId="2A5C5519">
            <w:pPr>
              <w:pStyle w:val="24"/>
              <w:bidi w:val="0"/>
              <w:jc w:val="both"/>
            </w:pPr>
            <w:r>
              <w:t>本课程是专业核心课，教学过程须融入课程思政，将立德树人贯穿课程始终。紧密结合新能源汽车1+X职业技能等级标准。教学方法建议采用情境教学法、案例教学法、启发式教学法、比较分析法；项目教学法、案例教学法。</w:t>
            </w:r>
            <w:r>
              <w:rPr>
                <w:rFonts w:hint="eastAsia"/>
              </w:rPr>
              <w:t>引入真实案例项目教学法方式组织教学，使用在线开放课程及线上资源辅以实施；</w:t>
            </w:r>
            <w:r>
              <w:t>突出理实一体化教学，加强学生动手能力的培养，以理论讲授和实践操作相结合，集中讲授与学生分组学习交替进行。</w:t>
            </w:r>
          </w:p>
          <w:p w14:paraId="75BC56D6">
            <w:pPr>
              <w:pStyle w:val="24"/>
              <w:bidi w:val="0"/>
              <w:jc w:val="both"/>
            </w:pPr>
            <w:r>
              <w:t>师资要求：</w:t>
            </w:r>
          </w:p>
          <w:p w14:paraId="32D0C753">
            <w:pPr>
              <w:pStyle w:val="24"/>
              <w:bidi w:val="0"/>
              <w:jc w:val="both"/>
            </w:pPr>
            <w:r>
              <w:t>担任本课程的主讲教师应具有良好的师德师风，</w:t>
            </w:r>
            <w:r>
              <w:rPr>
                <w:rFonts w:hint="eastAsia"/>
              </w:rPr>
              <w:t>智能网联车载网络技</w:t>
            </w:r>
            <w:r>
              <w:rPr>
                <w:rFonts w:hint="eastAsia"/>
                <w:lang w:val="en-US" w:eastAsia="zh-CN"/>
              </w:rPr>
              <w:t>术</w:t>
            </w:r>
            <w:r>
              <w:t>扎实的理论知识和丰富的实践经验，教师应能根据学情、专业背景选择相应的教学方法，突出案例教学、情景教学和理实一体化教学。</w:t>
            </w:r>
          </w:p>
          <w:p w14:paraId="76A90608">
            <w:pPr>
              <w:pStyle w:val="24"/>
              <w:bidi w:val="0"/>
              <w:jc w:val="both"/>
            </w:pPr>
            <w:r>
              <w:t>考核要求：考试。</w:t>
            </w:r>
          </w:p>
          <w:p w14:paraId="028A4B53">
            <w:pPr>
              <w:pStyle w:val="24"/>
              <w:bidi w:val="0"/>
              <w:jc w:val="both"/>
              <w:rPr>
                <w:rFonts w:ascii="Times New Roman" w:hAnsi="Times New Roman" w:eastAsia="Arial" w:cs="Arial"/>
                <w:snapToGrid w:val="0"/>
                <w:color w:val="000000"/>
                <w:kern w:val="0"/>
                <w:sz w:val="24"/>
                <w:szCs w:val="20"/>
                <w:lang w:val="en-US" w:eastAsia="en-US" w:bidi="ar-SA"/>
              </w:rPr>
            </w:pPr>
            <w:r>
              <w:rPr>
                <w:rFonts w:hint="eastAsia"/>
              </w:rPr>
              <w:t>采用项目过程考核和终结性考核相结合形式考核。</w:t>
            </w:r>
            <w:r>
              <w:t>对学生进行考核采用平时表现（20%）、过程考核（30%）、期末考核（50%）相结合的综合评价方式。</w:t>
            </w:r>
          </w:p>
        </w:tc>
      </w:tr>
      <w:tr w14:paraId="3D72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81" w:type="dxa"/>
            <w:shd w:val="clear" w:color="auto" w:fill="auto"/>
            <w:vAlign w:val="center"/>
          </w:tcPr>
          <w:p w14:paraId="62765D34">
            <w:pPr>
              <w:pStyle w:val="24"/>
              <w:bidi w:val="0"/>
              <w:rPr>
                <w:rFonts w:hint="default" w:ascii="Times New Roman" w:hAnsi="Times New Roman" w:eastAsia="Arial" w:cs="Arial"/>
                <w:snapToGrid w:val="0"/>
                <w:color w:val="000000"/>
                <w:kern w:val="0"/>
                <w:sz w:val="24"/>
                <w:szCs w:val="20"/>
                <w:lang w:val="en-US" w:eastAsia="zh-CN" w:bidi="ar-SA"/>
              </w:rPr>
            </w:pPr>
            <w:r>
              <w:rPr>
                <w:rFonts w:hint="eastAsia"/>
                <w:lang w:val="en-US" w:eastAsia="zh-CN"/>
              </w:rPr>
              <w:t>3</w:t>
            </w:r>
          </w:p>
        </w:tc>
        <w:tc>
          <w:tcPr>
            <w:tcW w:w="1204" w:type="dxa"/>
            <w:shd w:val="clear" w:color="auto" w:fill="auto"/>
            <w:vAlign w:val="center"/>
          </w:tcPr>
          <w:p w14:paraId="3268753D">
            <w:pPr>
              <w:pStyle w:val="24"/>
              <w:bidi w:val="0"/>
              <w:rPr>
                <w:rFonts w:hint="eastAsia" w:ascii="Times New Roman" w:hAnsi="Times New Roman" w:eastAsia="Arial" w:cs="Arial"/>
                <w:snapToGrid w:val="0"/>
                <w:color w:val="000000"/>
                <w:kern w:val="0"/>
                <w:sz w:val="24"/>
                <w:szCs w:val="20"/>
                <w:lang w:val="en-US" w:eastAsia="en-US" w:bidi="ar-SA"/>
              </w:rPr>
            </w:pPr>
            <w:r>
              <w:rPr>
                <w:rFonts w:hint="eastAsia" w:ascii="宋体" w:hAnsi="宋体" w:cs="宋体"/>
                <w:spacing w:val="13"/>
                <w:sz w:val="24"/>
                <w:szCs w:val="24"/>
                <w:lang w:val="en-US" w:eastAsia="zh-CN"/>
              </w:rPr>
              <w:t>智能座舱系统调试与测试</w:t>
            </w:r>
          </w:p>
        </w:tc>
        <w:tc>
          <w:tcPr>
            <w:tcW w:w="2162" w:type="dxa"/>
            <w:shd w:val="clear" w:color="auto" w:fill="auto"/>
            <w:vAlign w:val="center"/>
          </w:tcPr>
          <w:p w14:paraId="16B5A564">
            <w:pPr>
              <w:pStyle w:val="24"/>
              <w:bidi w:val="0"/>
              <w:jc w:val="both"/>
              <w:rPr>
                <w:rFonts w:hint="eastAsia"/>
              </w:rPr>
            </w:pPr>
            <w:r>
              <w:rPr>
                <w:rFonts w:hint="eastAsia"/>
              </w:rPr>
              <w:t>素质目标：坚定拥护中国共产党领导和我国社会主义制度，在</w:t>
            </w:r>
          </w:p>
          <w:p w14:paraId="70A12AFC">
            <w:pPr>
              <w:pStyle w:val="24"/>
              <w:bidi w:val="0"/>
              <w:jc w:val="both"/>
              <w:rPr>
                <w:rFonts w:hint="eastAsia"/>
              </w:rPr>
            </w:pPr>
            <w:r>
              <w:rPr>
                <w:rFonts w:hint="eastAsia"/>
              </w:rPr>
              <w:t>习近平新时代中国特色社会主义思想指引下，践行社会主义核心价值观，具有深厚的爱国情感和中华民族自豪感等。</w:t>
            </w:r>
          </w:p>
          <w:p w14:paraId="00278A95">
            <w:pPr>
              <w:pStyle w:val="24"/>
              <w:bidi w:val="0"/>
              <w:jc w:val="both"/>
              <w:rPr>
                <w:rFonts w:hint="eastAsia"/>
              </w:rPr>
            </w:pPr>
            <w:r>
              <w:rPr>
                <w:rFonts w:hint="eastAsia"/>
              </w:rPr>
              <w:t>知识目标：掌握智能座舱系统及部件结构、工作原理、应用场景、性能特点及能按照文件要求，正确选择智能网联汽车仿真</w:t>
            </w:r>
          </w:p>
          <w:p w14:paraId="3C3CC786">
            <w:pPr>
              <w:pStyle w:val="24"/>
              <w:bidi w:val="0"/>
              <w:jc w:val="both"/>
              <w:rPr>
                <w:rFonts w:hint="eastAsia"/>
              </w:rPr>
            </w:pPr>
            <w:r>
              <w:rPr>
                <w:rFonts w:hint="eastAsia"/>
              </w:rPr>
              <w:t>软件应用与测试的设备和方法。</w:t>
            </w:r>
          </w:p>
          <w:p w14:paraId="3C8E5749">
            <w:pPr>
              <w:pStyle w:val="24"/>
              <w:bidi w:val="0"/>
              <w:jc w:val="both"/>
              <w:rPr>
                <w:rFonts w:hint="eastAsia" w:ascii="Times New Roman" w:hAnsi="Times New Roman" w:eastAsia="Arial" w:cs="Arial"/>
                <w:snapToGrid w:val="0"/>
                <w:color w:val="000000"/>
                <w:kern w:val="0"/>
                <w:sz w:val="24"/>
                <w:szCs w:val="20"/>
                <w:lang w:val="en-US" w:eastAsia="en-US" w:bidi="ar-SA"/>
              </w:rPr>
            </w:pPr>
            <w:r>
              <w:rPr>
                <w:rFonts w:hint="eastAsia"/>
              </w:rPr>
              <w:t>能力目标：能正确完成智能网联汽车仿真软件测试进行数据评测、数据分析处理，能正确完成智能网联汽车仿真软件测试结果的归类分析。</w:t>
            </w:r>
          </w:p>
        </w:tc>
        <w:tc>
          <w:tcPr>
            <w:tcW w:w="2127" w:type="dxa"/>
            <w:shd w:val="clear" w:color="auto" w:fill="auto"/>
            <w:vAlign w:val="center"/>
          </w:tcPr>
          <w:p w14:paraId="31C84DD4">
            <w:pPr>
              <w:pStyle w:val="24"/>
              <w:bidi w:val="0"/>
              <w:jc w:val="both"/>
              <w:rPr>
                <w:rFonts w:hint="eastAsia"/>
              </w:rPr>
            </w:pPr>
            <w:r>
              <w:rPr>
                <w:rFonts w:hint="eastAsia"/>
              </w:rPr>
              <w:t>汽车车身电气系统及智能座舱技术架构与人机交互整体系统认知；语</w:t>
            </w:r>
          </w:p>
          <w:p w14:paraId="186CEFED">
            <w:pPr>
              <w:pStyle w:val="24"/>
              <w:bidi w:val="0"/>
              <w:jc w:val="both"/>
              <w:rPr>
                <w:rFonts w:hint="eastAsia"/>
              </w:rPr>
            </w:pPr>
            <w:r>
              <w:rPr>
                <w:rFonts w:hint="eastAsia"/>
              </w:rPr>
              <w:t>音交互系统、视觉交互系统（触控交互、手势交互、抬头显示等）、智能座椅系统及部件生产</w:t>
            </w:r>
          </w:p>
          <w:p w14:paraId="57E4979A">
            <w:pPr>
              <w:pStyle w:val="24"/>
              <w:bidi w:val="0"/>
              <w:jc w:val="both"/>
              <w:rPr>
                <w:rFonts w:hint="eastAsia" w:ascii="Times New Roman" w:hAnsi="Times New Roman" w:eastAsia="Arial" w:cs="Arial"/>
                <w:snapToGrid w:val="0"/>
                <w:color w:val="000000"/>
                <w:kern w:val="0"/>
                <w:sz w:val="24"/>
                <w:szCs w:val="20"/>
                <w:lang w:val="en-US" w:eastAsia="en-US" w:bidi="ar-SA"/>
              </w:rPr>
            </w:pPr>
            <w:r>
              <w:rPr>
                <w:rFonts w:hint="eastAsia"/>
              </w:rPr>
              <w:t>组装、调试、测试和整车安装、调试、测试；视觉传感器标定；各智能座舱系统故障诊断等。</w:t>
            </w:r>
          </w:p>
        </w:tc>
        <w:tc>
          <w:tcPr>
            <w:tcW w:w="2885" w:type="dxa"/>
            <w:shd w:val="clear" w:color="auto" w:fill="auto"/>
            <w:vAlign w:val="center"/>
          </w:tcPr>
          <w:p w14:paraId="02825431">
            <w:pPr>
              <w:pStyle w:val="24"/>
              <w:bidi w:val="0"/>
              <w:jc w:val="both"/>
            </w:pPr>
            <w:r>
              <w:t>教学条件：</w:t>
            </w:r>
          </w:p>
          <w:p w14:paraId="4A9CA2AB">
            <w:pPr>
              <w:pStyle w:val="24"/>
              <w:bidi w:val="0"/>
              <w:jc w:val="both"/>
            </w:pPr>
            <w:r>
              <w:t>多媒体教室、网络教学平台、</w:t>
            </w:r>
            <w:r>
              <w:rPr>
                <w:rFonts w:hint="eastAsia"/>
                <w:lang w:val="en-US" w:eastAsia="zh-CN"/>
              </w:rPr>
              <w:t>智能网联</w:t>
            </w:r>
            <w:r>
              <w:t>实训中心、新能源汽车仿真实训室及附属检测工具。</w:t>
            </w:r>
          </w:p>
          <w:p w14:paraId="4F80F084">
            <w:pPr>
              <w:pStyle w:val="24"/>
              <w:bidi w:val="0"/>
              <w:jc w:val="both"/>
            </w:pPr>
            <w:r>
              <w:t>教学方法：</w:t>
            </w:r>
          </w:p>
          <w:p w14:paraId="45336134">
            <w:pPr>
              <w:pStyle w:val="24"/>
              <w:bidi w:val="0"/>
              <w:jc w:val="both"/>
            </w:pPr>
            <w:r>
              <w:t>本课程是专业核心课，教学过程须融入课程思政，将立德树人贯穿课程始终。紧密结合新能源汽车1+X职业技能等级标准。教学方法建议采用情境教学法、案例教学法、启发式教学法、比较分析法；项目教学法、案例教学法。</w:t>
            </w:r>
            <w:r>
              <w:rPr>
                <w:rFonts w:hint="eastAsia"/>
              </w:rPr>
              <w:t>引入真实案例项目教学法方式组织教学，使用在线开放课程及线上资源辅以实施；</w:t>
            </w:r>
            <w:r>
              <w:t>突出理实一体化教学，加强学生动手能力的培养，以理论讲授和实践操作相结合，集中讲授与学生分组学习交替进行。</w:t>
            </w:r>
          </w:p>
          <w:p w14:paraId="60159965">
            <w:pPr>
              <w:pStyle w:val="24"/>
              <w:bidi w:val="0"/>
              <w:jc w:val="both"/>
            </w:pPr>
            <w:r>
              <w:t>师资要求：</w:t>
            </w:r>
          </w:p>
          <w:p w14:paraId="562B18F2">
            <w:pPr>
              <w:pStyle w:val="24"/>
              <w:bidi w:val="0"/>
              <w:jc w:val="both"/>
            </w:pPr>
            <w:r>
              <w:t>担任本课程的主讲教师应具有良好的师德师风，</w:t>
            </w:r>
            <w:r>
              <w:rPr>
                <w:rFonts w:hint="eastAsia"/>
              </w:rPr>
              <w:t>智能网联车载网络技</w:t>
            </w:r>
            <w:r>
              <w:rPr>
                <w:rFonts w:hint="eastAsia"/>
                <w:lang w:val="en-US" w:eastAsia="zh-CN"/>
              </w:rPr>
              <w:t>术</w:t>
            </w:r>
            <w:r>
              <w:t>扎实的理论知识和丰富的实践经验，教师应能根据学情、专业背景选择相应的教学方法，突出案例教学、情景教学和理实一体化教学。</w:t>
            </w:r>
          </w:p>
          <w:p w14:paraId="5E61424B">
            <w:pPr>
              <w:pStyle w:val="24"/>
              <w:bidi w:val="0"/>
              <w:jc w:val="both"/>
            </w:pPr>
            <w:r>
              <w:t>考核要求：考试。</w:t>
            </w:r>
          </w:p>
          <w:p w14:paraId="730CD4E7">
            <w:pPr>
              <w:pStyle w:val="24"/>
              <w:bidi w:val="0"/>
              <w:jc w:val="both"/>
              <w:rPr>
                <w:rFonts w:hint="eastAsia" w:ascii="Times New Roman" w:hAnsi="Times New Roman" w:eastAsia="Arial" w:cs="Arial"/>
                <w:snapToGrid w:val="0"/>
                <w:color w:val="000000"/>
                <w:kern w:val="0"/>
                <w:sz w:val="24"/>
                <w:szCs w:val="20"/>
                <w:lang w:val="en-US" w:eastAsia="en-US" w:bidi="ar-SA"/>
              </w:rPr>
            </w:pPr>
            <w:r>
              <w:rPr>
                <w:rFonts w:hint="eastAsia"/>
              </w:rPr>
              <w:t>采用项目过程考核和终结性考核相结合形式考核。</w:t>
            </w:r>
            <w:r>
              <w:t>对学生进行考核采用平时表现（20%）、过程考核（30%）、期末考核（50%）相结合的综合评价方式。</w:t>
            </w:r>
          </w:p>
        </w:tc>
      </w:tr>
      <w:tr w14:paraId="648BB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81" w:type="dxa"/>
            <w:shd w:val="clear" w:color="auto" w:fill="auto"/>
            <w:vAlign w:val="center"/>
          </w:tcPr>
          <w:p w14:paraId="16C1FFAA">
            <w:pPr>
              <w:pStyle w:val="24"/>
              <w:bidi w:val="0"/>
              <w:rPr>
                <w:rFonts w:ascii="Times New Roman" w:hAnsi="Times New Roman" w:eastAsia="Arial" w:cs="Arial"/>
                <w:snapToGrid w:val="0"/>
                <w:color w:val="000000"/>
                <w:kern w:val="0"/>
                <w:sz w:val="24"/>
                <w:szCs w:val="20"/>
                <w:lang w:val="en-US" w:eastAsia="en-US" w:bidi="ar-SA"/>
              </w:rPr>
            </w:pPr>
            <w:r>
              <w:t>4</w:t>
            </w:r>
          </w:p>
        </w:tc>
        <w:tc>
          <w:tcPr>
            <w:tcW w:w="1204" w:type="dxa"/>
            <w:shd w:val="clear" w:color="auto" w:fill="auto"/>
            <w:vAlign w:val="center"/>
          </w:tcPr>
          <w:p w14:paraId="4E3FA867">
            <w:pPr>
              <w:pStyle w:val="24"/>
              <w:bidi w:val="0"/>
              <w:rPr>
                <w:rFonts w:ascii="Times New Roman" w:hAnsi="Times New Roman" w:eastAsia="Arial" w:cs="Arial"/>
                <w:snapToGrid w:val="0"/>
                <w:color w:val="000000"/>
                <w:kern w:val="0"/>
                <w:sz w:val="24"/>
                <w:szCs w:val="20"/>
                <w:lang w:val="en-US" w:eastAsia="en-US" w:bidi="ar-SA"/>
              </w:rPr>
            </w:pPr>
            <w:r>
              <w:rPr>
                <w:rFonts w:hint="eastAsia"/>
              </w:rPr>
              <w:t>底盘线控系统装调与测试</w:t>
            </w:r>
          </w:p>
        </w:tc>
        <w:tc>
          <w:tcPr>
            <w:tcW w:w="2162" w:type="dxa"/>
            <w:shd w:val="clear" w:color="auto" w:fill="auto"/>
            <w:vAlign w:val="center"/>
          </w:tcPr>
          <w:p w14:paraId="2136E027">
            <w:pPr>
              <w:pStyle w:val="24"/>
              <w:bidi w:val="0"/>
              <w:jc w:val="both"/>
            </w:pPr>
            <w:r>
              <w:t>素质目标：</w:t>
            </w:r>
          </w:p>
          <w:p w14:paraId="0C1CED49">
            <w:pPr>
              <w:pStyle w:val="24"/>
              <w:bidi w:val="0"/>
              <w:jc w:val="both"/>
              <w:rPr>
                <w:rFonts w:hint="eastAsia"/>
              </w:rPr>
            </w:pPr>
            <w:r>
              <w:rPr>
                <w:rFonts w:hint="eastAsia"/>
              </w:rPr>
              <w:t>1.具有正确的世界观、人生观、价值观；</w:t>
            </w:r>
          </w:p>
          <w:p w14:paraId="4B9A4ACB">
            <w:pPr>
              <w:pStyle w:val="24"/>
              <w:bidi w:val="0"/>
              <w:jc w:val="both"/>
              <w:rPr>
                <w:rFonts w:hint="eastAsia"/>
              </w:rPr>
            </w:pPr>
            <w:r>
              <w:rPr>
                <w:rFonts w:hint="eastAsia"/>
              </w:rPr>
              <w:t>2.具有良好的职业道德和职业素养；</w:t>
            </w:r>
          </w:p>
          <w:p w14:paraId="0F8993BC">
            <w:pPr>
              <w:pStyle w:val="24"/>
              <w:bidi w:val="0"/>
              <w:jc w:val="both"/>
              <w:rPr>
                <w:rFonts w:hint="eastAsia"/>
              </w:rPr>
            </w:pPr>
            <w:r>
              <w:rPr>
                <w:rFonts w:hint="eastAsia"/>
              </w:rPr>
              <w:t>3.具有良好的沟通能力及团队协作精神。</w:t>
            </w:r>
          </w:p>
          <w:p w14:paraId="408DC7ED">
            <w:pPr>
              <w:pStyle w:val="24"/>
              <w:bidi w:val="0"/>
              <w:jc w:val="both"/>
            </w:pPr>
            <w:r>
              <w:t>知识目标：</w:t>
            </w:r>
          </w:p>
          <w:p w14:paraId="61F1E75E">
            <w:pPr>
              <w:pStyle w:val="24"/>
              <w:bidi w:val="0"/>
              <w:jc w:val="both"/>
              <w:rPr>
                <w:rFonts w:hint="eastAsia"/>
              </w:rPr>
            </w:pPr>
            <w:r>
              <w:rPr>
                <w:rFonts w:hint="eastAsia"/>
              </w:rPr>
              <w:t>1.熟悉智能驾驶汽车线控油门系统的结构和原理；</w:t>
            </w:r>
          </w:p>
          <w:p w14:paraId="0356BB0D">
            <w:pPr>
              <w:pStyle w:val="24"/>
              <w:bidi w:val="0"/>
              <w:jc w:val="both"/>
              <w:rPr>
                <w:rFonts w:hint="eastAsia"/>
              </w:rPr>
            </w:pPr>
            <w:r>
              <w:rPr>
                <w:rFonts w:hint="eastAsia"/>
              </w:rPr>
              <w:t>2.熟悉智能驾驶汽车线控制动系统的结构和原理；</w:t>
            </w:r>
          </w:p>
          <w:p w14:paraId="7EA3C4BC">
            <w:pPr>
              <w:pStyle w:val="24"/>
              <w:bidi w:val="0"/>
              <w:jc w:val="both"/>
              <w:rPr>
                <w:rFonts w:hint="eastAsia"/>
              </w:rPr>
            </w:pPr>
            <w:r>
              <w:rPr>
                <w:rFonts w:hint="eastAsia"/>
              </w:rPr>
              <w:t>3.熟悉智能驾驶汽车线控转向系统的结构和原理；</w:t>
            </w:r>
          </w:p>
          <w:p w14:paraId="7202D26F">
            <w:pPr>
              <w:pStyle w:val="24"/>
              <w:bidi w:val="0"/>
              <w:jc w:val="both"/>
              <w:rPr>
                <w:rFonts w:hint="eastAsia"/>
              </w:rPr>
            </w:pPr>
            <w:r>
              <w:rPr>
                <w:rFonts w:hint="eastAsia"/>
              </w:rPr>
              <w:t>4.熟悉智能驾驶汽车自动化</w:t>
            </w:r>
            <w:r>
              <w:rPr>
                <w:rFonts w:hint="eastAsia"/>
                <w:lang w:eastAsia="zh-CN"/>
              </w:rPr>
              <w:t>挡位</w:t>
            </w:r>
            <w:r>
              <w:rPr>
                <w:rFonts w:hint="eastAsia"/>
              </w:rPr>
              <w:t>控制系统的结构和原理；</w:t>
            </w:r>
          </w:p>
          <w:p w14:paraId="13373306">
            <w:pPr>
              <w:pStyle w:val="24"/>
              <w:bidi w:val="0"/>
              <w:jc w:val="both"/>
              <w:rPr>
                <w:rFonts w:hint="eastAsia"/>
              </w:rPr>
            </w:pPr>
            <w:r>
              <w:rPr>
                <w:rFonts w:hint="eastAsia"/>
              </w:rPr>
              <w:t>能力目标：</w:t>
            </w:r>
          </w:p>
          <w:p w14:paraId="0A3A9742">
            <w:pPr>
              <w:pStyle w:val="24"/>
              <w:bidi w:val="0"/>
              <w:jc w:val="both"/>
              <w:rPr>
                <w:rFonts w:hint="eastAsia"/>
              </w:rPr>
            </w:pPr>
            <w:r>
              <w:rPr>
                <w:rFonts w:hint="eastAsia"/>
              </w:rPr>
              <w:t>1.能完成智能驾驶汽车线控底盘的装配与调试；</w:t>
            </w:r>
          </w:p>
          <w:p w14:paraId="695C69CF">
            <w:pPr>
              <w:pStyle w:val="24"/>
              <w:bidi w:val="0"/>
              <w:jc w:val="both"/>
              <w:rPr>
                <w:rFonts w:ascii="Times New Roman" w:hAnsi="Times New Roman" w:eastAsia="Arial" w:cs="Arial"/>
                <w:snapToGrid w:val="0"/>
                <w:color w:val="000000"/>
                <w:kern w:val="0"/>
                <w:sz w:val="24"/>
                <w:szCs w:val="20"/>
                <w:lang w:val="en-US" w:eastAsia="en-US" w:bidi="ar-SA"/>
              </w:rPr>
            </w:pPr>
            <w:r>
              <w:rPr>
                <w:rFonts w:hint="eastAsia"/>
              </w:rPr>
              <w:t>2.能完成智能驾驶汽车线控底盘的维修与改造。</w:t>
            </w:r>
          </w:p>
        </w:tc>
        <w:tc>
          <w:tcPr>
            <w:tcW w:w="2127" w:type="dxa"/>
            <w:shd w:val="clear" w:color="auto" w:fill="auto"/>
            <w:vAlign w:val="center"/>
          </w:tcPr>
          <w:p w14:paraId="561D9860">
            <w:pPr>
              <w:pStyle w:val="24"/>
              <w:bidi w:val="0"/>
              <w:jc w:val="both"/>
            </w:pPr>
            <w:r>
              <w:t>主要内容：</w:t>
            </w:r>
          </w:p>
          <w:p w14:paraId="5CBE277B">
            <w:pPr>
              <w:pStyle w:val="24"/>
              <w:bidi w:val="0"/>
              <w:jc w:val="both"/>
              <w:rPr>
                <w:rFonts w:hint="eastAsia"/>
              </w:rPr>
            </w:pPr>
            <w:r>
              <w:rPr>
                <w:rFonts w:hint="eastAsia"/>
              </w:rPr>
              <w:t>1.线控油门系统；</w:t>
            </w:r>
          </w:p>
          <w:p w14:paraId="2115216F">
            <w:pPr>
              <w:pStyle w:val="24"/>
              <w:bidi w:val="0"/>
              <w:jc w:val="both"/>
              <w:rPr>
                <w:rFonts w:hint="eastAsia"/>
              </w:rPr>
            </w:pPr>
            <w:r>
              <w:rPr>
                <w:rFonts w:hint="eastAsia"/>
              </w:rPr>
              <w:t>2.线控制动系统；</w:t>
            </w:r>
          </w:p>
          <w:p w14:paraId="7D6ABCF8">
            <w:pPr>
              <w:pStyle w:val="24"/>
              <w:bidi w:val="0"/>
              <w:jc w:val="both"/>
              <w:rPr>
                <w:rFonts w:hint="eastAsia"/>
              </w:rPr>
            </w:pPr>
            <w:r>
              <w:rPr>
                <w:rFonts w:hint="eastAsia"/>
              </w:rPr>
              <w:t>3.线控转向系统；</w:t>
            </w:r>
          </w:p>
          <w:p w14:paraId="5E244CD4">
            <w:pPr>
              <w:pStyle w:val="24"/>
              <w:bidi w:val="0"/>
              <w:jc w:val="both"/>
              <w:rPr>
                <w:rFonts w:hint="eastAsia" w:ascii="Times New Roman" w:hAnsi="Times New Roman" w:eastAsia="Arial" w:cs="Arial"/>
                <w:snapToGrid w:val="0"/>
                <w:color w:val="000000"/>
                <w:kern w:val="0"/>
                <w:sz w:val="24"/>
                <w:szCs w:val="20"/>
                <w:lang w:val="en-US" w:eastAsia="en-US" w:bidi="ar-SA"/>
              </w:rPr>
            </w:pPr>
            <w:r>
              <w:rPr>
                <w:rFonts w:hint="eastAsia"/>
              </w:rPr>
              <w:t>4.自动化</w:t>
            </w:r>
            <w:r>
              <w:rPr>
                <w:rFonts w:hint="eastAsia"/>
                <w:lang w:eastAsia="zh-CN"/>
              </w:rPr>
              <w:t>挡位</w:t>
            </w:r>
            <w:r>
              <w:rPr>
                <w:rFonts w:hint="eastAsia"/>
              </w:rPr>
              <w:t>控制系统。</w:t>
            </w:r>
          </w:p>
        </w:tc>
        <w:tc>
          <w:tcPr>
            <w:tcW w:w="2885" w:type="dxa"/>
            <w:shd w:val="clear" w:color="auto" w:fill="auto"/>
            <w:vAlign w:val="center"/>
          </w:tcPr>
          <w:p w14:paraId="65D70F77">
            <w:pPr>
              <w:pStyle w:val="24"/>
              <w:bidi w:val="0"/>
              <w:jc w:val="both"/>
            </w:pPr>
            <w:r>
              <w:t>教学条件：</w:t>
            </w:r>
          </w:p>
          <w:p w14:paraId="278AF4BE">
            <w:pPr>
              <w:pStyle w:val="24"/>
              <w:bidi w:val="0"/>
              <w:jc w:val="both"/>
            </w:pPr>
            <w:r>
              <w:t>授课使用多媒体教学、新能源汽车"三电"实训中心和智慧树平台。</w:t>
            </w:r>
          </w:p>
          <w:p w14:paraId="5D4B5CA9">
            <w:pPr>
              <w:pStyle w:val="24"/>
              <w:bidi w:val="0"/>
              <w:jc w:val="both"/>
            </w:pPr>
            <w:r>
              <w:t>教学方法：</w:t>
            </w:r>
          </w:p>
          <w:p w14:paraId="30BB18F0">
            <w:pPr>
              <w:pStyle w:val="24"/>
              <w:bidi w:val="0"/>
              <w:jc w:val="both"/>
            </w:pPr>
            <w:r>
              <w:t>在教学过程中融入创新探索和精益求精一丝不苟，敬业精神的课程思政内容，本课程是专业核心课，</w:t>
            </w:r>
            <w:r>
              <w:rPr>
                <w:rFonts w:hint="eastAsia"/>
              </w:rPr>
              <w:t>本课程是</w:t>
            </w:r>
            <w:r>
              <w:rPr>
                <w:rFonts w:hint="eastAsia"/>
                <w:lang w:eastAsia="zh-CN"/>
              </w:rPr>
              <w:t>实践性</w:t>
            </w:r>
            <w:r>
              <w:rPr>
                <w:rFonts w:hint="eastAsia"/>
              </w:rPr>
              <w:t>较强的课程，教学过程中要充分利用多媒体和信息化手段直观展示和示范，注重项目模块化分解；</w:t>
            </w:r>
            <w:r>
              <w:t>以课堂教学和网络平台</w:t>
            </w:r>
            <w:r>
              <w:rPr>
                <w:rFonts w:hint="eastAsia"/>
                <w:lang w:val="en-US" w:eastAsia="zh-CN"/>
              </w:rPr>
              <w:t>为</w:t>
            </w:r>
            <w:r>
              <w:t>载体，将课程思政融入主题教学中授课，采取教学与实训相结合的方式，采用演示法、任务驱动法、项目教学法、情境教学法、角色体验法、课堂案例教学法、比较分析法等多种教学方法，也采用课堂讲授、小组讨论、典型案例分析、仿真和网上查询等方式，突出理实一体化教学。</w:t>
            </w:r>
          </w:p>
          <w:p w14:paraId="27B20D32">
            <w:pPr>
              <w:pStyle w:val="24"/>
              <w:bidi w:val="0"/>
              <w:jc w:val="both"/>
            </w:pPr>
            <w:r>
              <w:t>师资要求：</w:t>
            </w:r>
          </w:p>
          <w:p w14:paraId="63710796">
            <w:pPr>
              <w:pStyle w:val="24"/>
              <w:bidi w:val="0"/>
              <w:jc w:val="both"/>
            </w:pPr>
            <w:r>
              <w:t>任课教师应具有良好的师德师风，具有</w:t>
            </w:r>
            <w:r>
              <w:rPr>
                <w:rFonts w:hint="eastAsia"/>
              </w:rPr>
              <w:t>底盘线控系统装调与测试</w:t>
            </w:r>
            <w:r>
              <w:t>扎实的理论和实践经验，能较好完成</w:t>
            </w:r>
            <w:r>
              <w:rPr>
                <w:rFonts w:hint="eastAsia"/>
              </w:rPr>
              <w:t>底盘线控系统装调与测试</w:t>
            </w:r>
            <w:r>
              <w:t>的理实一体化教学。</w:t>
            </w:r>
          </w:p>
          <w:p w14:paraId="2BB80C38">
            <w:pPr>
              <w:pStyle w:val="24"/>
              <w:bidi w:val="0"/>
              <w:jc w:val="both"/>
            </w:pPr>
            <w:r>
              <w:t>考核要求：考试。</w:t>
            </w:r>
          </w:p>
          <w:p w14:paraId="521034C9">
            <w:pPr>
              <w:pStyle w:val="24"/>
              <w:bidi w:val="0"/>
              <w:jc w:val="both"/>
              <w:rPr>
                <w:rFonts w:ascii="Times New Roman" w:hAnsi="Times New Roman" w:eastAsia="Arial" w:cs="Arial"/>
                <w:snapToGrid w:val="0"/>
                <w:color w:val="000000"/>
                <w:kern w:val="0"/>
                <w:sz w:val="24"/>
                <w:szCs w:val="20"/>
                <w:lang w:val="en-US" w:eastAsia="en-US" w:bidi="ar-SA"/>
              </w:rPr>
            </w:pPr>
            <w:r>
              <w:t>采取平时成绩30%+技能考核30%+期末考试40%的形式进行考核评价。</w:t>
            </w:r>
          </w:p>
        </w:tc>
      </w:tr>
      <w:tr w14:paraId="71C69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81" w:type="dxa"/>
            <w:shd w:val="clear" w:color="auto" w:fill="auto"/>
            <w:vAlign w:val="center"/>
          </w:tcPr>
          <w:p w14:paraId="28643AC7">
            <w:pPr>
              <w:pStyle w:val="24"/>
              <w:bidi w:val="0"/>
              <w:rPr>
                <w:rFonts w:hint="default" w:ascii="Times New Roman" w:hAnsi="Times New Roman" w:eastAsia="Arial" w:cs="Arial"/>
                <w:snapToGrid w:val="0"/>
                <w:color w:val="000000"/>
                <w:kern w:val="0"/>
                <w:sz w:val="24"/>
                <w:szCs w:val="20"/>
                <w:lang w:val="en-US" w:eastAsia="zh-CN" w:bidi="ar-SA"/>
              </w:rPr>
            </w:pPr>
            <w:r>
              <w:rPr>
                <w:rFonts w:hint="eastAsia"/>
                <w:lang w:val="en-US" w:eastAsia="zh-CN"/>
              </w:rPr>
              <w:t>5</w:t>
            </w:r>
          </w:p>
        </w:tc>
        <w:tc>
          <w:tcPr>
            <w:tcW w:w="1204" w:type="dxa"/>
            <w:shd w:val="clear" w:color="auto" w:fill="auto"/>
            <w:vAlign w:val="center"/>
          </w:tcPr>
          <w:p w14:paraId="6E336C86">
            <w:pPr>
              <w:pStyle w:val="24"/>
              <w:bidi w:val="0"/>
              <w:rPr>
                <w:rFonts w:hint="default" w:ascii="Times New Roman" w:hAnsi="Times New Roman" w:eastAsia="宋体" w:cs="Arial"/>
                <w:snapToGrid w:val="0"/>
                <w:color w:val="000000"/>
                <w:kern w:val="0"/>
                <w:sz w:val="24"/>
                <w:szCs w:val="20"/>
                <w:lang w:val="en-US" w:eastAsia="zh-CN" w:bidi="ar-SA"/>
              </w:rPr>
            </w:pPr>
            <w:r>
              <w:rPr>
                <w:rFonts w:hint="eastAsia"/>
                <w:lang w:val="en-US" w:eastAsia="zh-CN"/>
              </w:rPr>
              <w:t>智能网联整车综合测试</w:t>
            </w:r>
          </w:p>
        </w:tc>
        <w:tc>
          <w:tcPr>
            <w:tcW w:w="2162" w:type="dxa"/>
            <w:shd w:val="clear" w:color="auto" w:fill="auto"/>
            <w:vAlign w:val="center"/>
          </w:tcPr>
          <w:p w14:paraId="5AB7A68A">
            <w:pPr>
              <w:pStyle w:val="24"/>
              <w:bidi w:val="0"/>
              <w:jc w:val="both"/>
            </w:pPr>
            <w:r>
              <w:t>素质目标：</w:t>
            </w:r>
          </w:p>
          <w:p w14:paraId="7C8682FB">
            <w:pPr>
              <w:pStyle w:val="24"/>
              <w:bidi w:val="0"/>
              <w:jc w:val="both"/>
              <w:rPr>
                <w:rFonts w:hint="eastAsia"/>
              </w:rPr>
            </w:pPr>
            <w:r>
              <w:rPr>
                <w:rFonts w:hint="eastAsia"/>
              </w:rPr>
              <w:t>1.培养正确的世界观、人生观、价值观；</w:t>
            </w:r>
          </w:p>
          <w:p w14:paraId="065622E2">
            <w:pPr>
              <w:pStyle w:val="24"/>
              <w:bidi w:val="0"/>
              <w:jc w:val="both"/>
              <w:rPr>
                <w:rFonts w:hint="eastAsia"/>
              </w:rPr>
            </w:pPr>
            <w:r>
              <w:rPr>
                <w:rFonts w:hint="eastAsia"/>
              </w:rPr>
              <w:t>2.培养良好的职业道德和职业素养；</w:t>
            </w:r>
          </w:p>
          <w:p w14:paraId="256FDA60">
            <w:pPr>
              <w:pStyle w:val="24"/>
              <w:bidi w:val="0"/>
              <w:jc w:val="both"/>
              <w:rPr>
                <w:rFonts w:hint="eastAsia"/>
              </w:rPr>
            </w:pPr>
            <w:r>
              <w:rPr>
                <w:rFonts w:hint="eastAsia"/>
              </w:rPr>
              <w:t>3.培养良好的沟通能力及团队协作精神；</w:t>
            </w:r>
          </w:p>
          <w:p w14:paraId="50F16F39">
            <w:pPr>
              <w:pStyle w:val="24"/>
              <w:bidi w:val="0"/>
              <w:jc w:val="both"/>
              <w:rPr>
                <w:rFonts w:hint="eastAsia"/>
              </w:rPr>
            </w:pPr>
            <w:r>
              <w:rPr>
                <w:rFonts w:hint="eastAsia"/>
              </w:rPr>
              <w:t>4.激发职业认同感和探索精神。</w:t>
            </w:r>
          </w:p>
          <w:p w14:paraId="599C70A7">
            <w:pPr>
              <w:pStyle w:val="24"/>
              <w:bidi w:val="0"/>
              <w:jc w:val="both"/>
              <w:rPr>
                <w:rFonts w:hint="eastAsia"/>
                <w:lang w:val="en-US" w:eastAsia="zh-CN"/>
              </w:rPr>
            </w:pPr>
            <w:r>
              <w:rPr>
                <w:rFonts w:hint="eastAsia"/>
                <w:lang w:val="en-US" w:eastAsia="zh-CN"/>
              </w:rPr>
              <w:t>知识目标：</w:t>
            </w:r>
          </w:p>
          <w:p w14:paraId="712F6351">
            <w:pPr>
              <w:pStyle w:val="24"/>
              <w:bidi w:val="0"/>
              <w:jc w:val="both"/>
              <w:rPr>
                <w:rFonts w:hint="default"/>
                <w:lang w:val="en-US" w:eastAsia="zh-CN"/>
              </w:rPr>
            </w:pPr>
            <w:r>
              <w:rPr>
                <w:rFonts w:hint="default"/>
                <w:lang w:val="en-US" w:eastAsia="zh-CN"/>
              </w:rPr>
              <w:t>1.熟悉</w:t>
            </w:r>
            <w:r>
              <w:rPr>
                <w:rFonts w:hint="eastAsia"/>
                <w:lang w:val="en-US" w:eastAsia="zh-CN"/>
              </w:rPr>
              <w:t>智能网联汽车</w:t>
            </w:r>
            <w:r>
              <w:rPr>
                <w:rFonts w:hint="default"/>
                <w:lang w:val="en-US" w:eastAsia="zh-CN"/>
              </w:rPr>
              <w:t>技术的发展历史和现状；</w:t>
            </w:r>
          </w:p>
          <w:p w14:paraId="58EC7164">
            <w:pPr>
              <w:pStyle w:val="24"/>
              <w:bidi w:val="0"/>
              <w:jc w:val="both"/>
              <w:rPr>
                <w:rFonts w:hint="default"/>
                <w:lang w:val="en-US" w:eastAsia="zh-CN"/>
              </w:rPr>
            </w:pPr>
            <w:r>
              <w:rPr>
                <w:rFonts w:hint="default"/>
                <w:lang w:val="en-US" w:eastAsia="zh-CN"/>
              </w:rPr>
              <w:t>2.熟悉</w:t>
            </w:r>
            <w:r>
              <w:rPr>
                <w:rFonts w:hint="eastAsia"/>
                <w:lang w:val="en-US" w:eastAsia="zh-CN"/>
              </w:rPr>
              <w:t>智能网联汽车</w:t>
            </w:r>
            <w:r>
              <w:rPr>
                <w:rFonts w:hint="default"/>
                <w:lang w:val="en-US" w:eastAsia="zh-CN"/>
              </w:rPr>
              <w:t>系统的组成和功能；</w:t>
            </w:r>
          </w:p>
          <w:p w14:paraId="2590A409">
            <w:pPr>
              <w:pStyle w:val="24"/>
              <w:bidi w:val="0"/>
              <w:jc w:val="both"/>
              <w:rPr>
                <w:rFonts w:hint="default"/>
                <w:lang w:val="en-US" w:eastAsia="zh-CN"/>
              </w:rPr>
            </w:pPr>
            <w:r>
              <w:rPr>
                <w:rFonts w:hint="default"/>
                <w:lang w:val="en-US" w:eastAsia="zh-CN"/>
              </w:rPr>
              <w:t>3.熟悉</w:t>
            </w:r>
            <w:r>
              <w:rPr>
                <w:rFonts w:hint="eastAsia"/>
              </w:rPr>
              <w:t>智能网联汽车整车综合测试法规与流程</w:t>
            </w:r>
            <w:r>
              <w:rPr>
                <w:rFonts w:hint="default"/>
                <w:lang w:val="en-US" w:eastAsia="zh-CN"/>
              </w:rPr>
              <w:t>；</w:t>
            </w:r>
          </w:p>
          <w:p w14:paraId="4C1063E6">
            <w:pPr>
              <w:pStyle w:val="24"/>
              <w:bidi w:val="0"/>
              <w:jc w:val="both"/>
              <w:rPr>
                <w:rFonts w:hint="default"/>
                <w:lang w:val="en-US" w:eastAsia="zh-CN"/>
              </w:rPr>
            </w:pPr>
            <w:r>
              <w:rPr>
                <w:rFonts w:hint="default"/>
                <w:lang w:val="en-US" w:eastAsia="zh-CN"/>
              </w:rPr>
              <w:t>4.熟悉</w:t>
            </w:r>
            <w:r>
              <w:rPr>
                <w:rFonts w:hint="eastAsia"/>
                <w:lang w:val="en-US" w:eastAsia="zh-CN"/>
              </w:rPr>
              <w:t>智能网联整车装配</w:t>
            </w:r>
            <w:r>
              <w:rPr>
                <w:rFonts w:hint="default"/>
                <w:lang w:val="en-US" w:eastAsia="zh-CN"/>
              </w:rPr>
              <w:t>关键技术；</w:t>
            </w:r>
          </w:p>
          <w:p w14:paraId="0362656A">
            <w:pPr>
              <w:pStyle w:val="24"/>
              <w:bidi w:val="0"/>
              <w:jc w:val="both"/>
              <w:rPr>
                <w:rFonts w:hint="eastAsia"/>
                <w:lang w:val="en-US" w:eastAsia="zh-CN"/>
              </w:rPr>
            </w:pPr>
            <w:r>
              <w:rPr>
                <w:rFonts w:hint="eastAsia"/>
                <w:lang w:val="en-US" w:eastAsia="zh-CN"/>
              </w:rPr>
              <w:t>能力目标：</w:t>
            </w:r>
          </w:p>
          <w:p w14:paraId="3B463A57">
            <w:pPr>
              <w:pStyle w:val="24"/>
              <w:bidi w:val="0"/>
              <w:jc w:val="both"/>
              <w:rPr>
                <w:rFonts w:hint="default"/>
                <w:lang w:val="en-US" w:eastAsia="zh-CN"/>
              </w:rPr>
            </w:pPr>
            <w:r>
              <w:rPr>
                <w:rFonts w:hint="default"/>
                <w:lang w:val="en-US" w:eastAsia="zh-CN"/>
              </w:rPr>
              <w:t>1.具有分析</w:t>
            </w:r>
            <w:r>
              <w:rPr>
                <w:rFonts w:hint="eastAsia"/>
                <w:lang w:val="en-US" w:eastAsia="zh-CN"/>
              </w:rPr>
              <w:t>智能网联汽车</w:t>
            </w:r>
            <w:r>
              <w:rPr>
                <w:rFonts w:hint="default"/>
                <w:lang w:val="en-US" w:eastAsia="zh-CN"/>
              </w:rPr>
              <w:t>技术发展现状与趋势，以及</w:t>
            </w:r>
            <w:r>
              <w:rPr>
                <w:rFonts w:hint="eastAsia"/>
                <w:lang w:val="en-US" w:eastAsia="zh-CN"/>
              </w:rPr>
              <w:t>智能网联整车</w:t>
            </w:r>
            <w:r>
              <w:rPr>
                <w:rFonts w:hint="default"/>
                <w:lang w:val="en-US" w:eastAsia="zh-CN"/>
              </w:rPr>
              <w:t>系统组成和功能能力，形成跟踪</w:t>
            </w:r>
            <w:r>
              <w:rPr>
                <w:rFonts w:hint="eastAsia"/>
                <w:lang w:val="en-US" w:eastAsia="zh-CN"/>
              </w:rPr>
              <w:t>智能网联汽车</w:t>
            </w:r>
            <w:r>
              <w:rPr>
                <w:rFonts w:hint="default"/>
                <w:lang w:val="en-US" w:eastAsia="zh-CN"/>
              </w:rPr>
              <w:t>产业发展全局思维；</w:t>
            </w:r>
          </w:p>
          <w:p w14:paraId="3DAE315F">
            <w:pPr>
              <w:pStyle w:val="24"/>
              <w:bidi w:val="0"/>
              <w:jc w:val="both"/>
              <w:rPr>
                <w:rFonts w:hint="eastAsia" w:eastAsia="宋体"/>
                <w:lang w:val="en-US" w:eastAsia="zh-CN"/>
              </w:rPr>
            </w:pPr>
            <w:r>
              <w:rPr>
                <w:rFonts w:hint="default"/>
                <w:lang w:val="en-US" w:eastAsia="zh-CN"/>
              </w:rPr>
              <w:t>2.</w:t>
            </w:r>
            <w:r>
              <w:rPr>
                <w:rFonts w:hint="eastAsia"/>
              </w:rPr>
              <w:t>能进行智能网联汽车交通法规遵守能力、应急处置与人工介入、综合驾驶能力等测试场景搭建、测试，记录并分析测试数据</w:t>
            </w:r>
            <w:r>
              <w:rPr>
                <w:rFonts w:hint="eastAsia"/>
                <w:lang w:eastAsia="zh-CN"/>
              </w:rPr>
              <w:t>；</w:t>
            </w:r>
          </w:p>
          <w:p w14:paraId="09982166">
            <w:pPr>
              <w:pStyle w:val="24"/>
              <w:bidi w:val="0"/>
              <w:jc w:val="both"/>
              <w:rPr>
                <w:rFonts w:hint="default"/>
                <w:lang w:val="en-US" w:eastAsia="zh-CN"/>
              </w:rPr>
            </w:pPr>
            <w:r>
              <w:rPr>
                <w:rFonts w:hint="default"/>
                <w:lang w:val="en-US" w:eastAsia="zh-CN"/>
              </w:rPr>
              <w:t>3.</w:t>
            </w:r>
            <w:r>
              <w:rPr>
                <w:rFonts w:hint="eastAsia"/>
              </w:rPr>
              <w:t>能进行智能网联汽车网联功能测试，记录并分析测试数据</w:t>
            </w:r>
            <w:r>
              <w:rPr>
                <w:rFonts w:hint="default"/>
                <w:lang w:val="en-US" w:eastAsia="zh-CN"/>
              </w:rPr>
              <w:t>；</w:t>
            </w:r>
          </w:p>
          <w:p w14:paraId="71AB7C0A">
            <w:pPr>
              <w:pStyle w:val="24"/>
              <w:bidi w:val="0"/>
              <w:jc w:val="both"/>
              <w:rPr>
                <w:rFonts w:ascii="Times New Roman" w:hAnsi="Times New Roman" w:eastAsia="Arial" w:cs="Arial"/>
                <w:snapToGrid w:val="0"/>
                <w:color w:val="000000"/>
                <w:kern w:val="0"/>
                <w:sz w:val="24"/>
                <w:szCs w:val="20"/>
                <w:lang w:val="en-US" w:eastAsia="en-US" w:bidi="ar-SA"/>
              </w:rPr>
            </w:pPr>
            <w:r>
              <w:rPr>
                <w:rFonts w:hint="default"/>
                <w:lang w:val="en-US" w:eastAsia="zh-CN"/>
              </w:rPr>
              <w:t>4.</w:t>
            </w:r>
            <w:r>
              <w:rPr>
                <w:rFonts w:hint="eastAsia"/>
              </w:rPr>
              <w:t>能编制智能网联汽车整车测试方案、试验报告</w:t>
            </w:r>
            <w:r>
              <w:rPr>
                <w:rFonts w:hint="default"/>
                <w:lang w:val="en-US" w:eastAsia="zh-CN"/>
              </w:rPr>
              <w:t>。</w:t>
            </w:r>
          </w:p>
        </w:tc>
        <w:tc>
          <w:tcPr>
            <w:tcW w:w="2127" w:type="dxa"/>
            <w:shd w:val="clear" w:color="auto" w:fill="auto"/>
            <w:vAlign w:val="center"/>
          </w:tcPr>
          <w:p w14:paraId="7D90F77B">
            <w:pPr>
              <w:pStyle w:val="24"/>
              <w:bidi w:val="0"/>
              <w:jc w:val="both"/>
            </w:pPr>
            <w:r>
              <w:t>主要内容：</w:t>
            </w:r>
          </w:p>
          <w:p w14:paraId="48FEB9B1">
            <w:pPr>
              <w:pStyle w:val="24"/>
              <w:bidi w:val="0"/>
              <w:jc w:val="both"/>
              <w:rPr>
                <w:rFonts w:hint="eastAsia"/>
              </w:rPr>
            </w:pPr>
            <w:r>
              <w:rPr>
                <w:rFonts w:hint="eastAsia"/>
              </w:rPr>
              <w:t>①了解智能网联汽车整车综合测试法规与流程。</w:t>
            </w:r>
          </w:p>
          <w:p w14:paraId="4C11D468">
            <w:pPr>
              <w:pStyle w:val="24"/>
              <w:bidi w:val="0"/>
              <w:jc w:val="both"/>
              <w:rPr>
                <w:rFonts w:hint="eastAsia"/>
              </w:rPr>
            </w:pPr>
            <w:r>
              <w:rPr>
                <w:rFonts w:hint="eastAsia"/>
              </w:rPr>
              <w:t>②能进行智能网联汽车交通法规遵守能力、应急处置与人工介入、综合驾驶能力等测试场景搭建、测试，记录并分析测试数据。</w:t>
            </w:r>
          </w:p>
          <w:p w14:paraId="59543A9D">
            <w:pPr>
              <w:pStyle w:val="24"/>
              <w:bidi w:val="0"/>
              <w:jc w:val="both"/>
              <w:rPr>
                <w:rFonts w:hint="eastAsia"/>
              </w:rPr>
            </w:pPr>
            <w:r>
              <w:rPr>
                <w:rFonts w:hint="eastAsia"/>
              </w:rPr>
              <w:t>③能进行智能网联汽车网联功能测试，记录并分析测试数据。</w:t>
            </w:r>
          </w:p>
          <w:p w14:paraId="2B5E8E71">
            <w:pPr>
              <w:pStyle w:val="24"/>
              <w:bidi w:val="0"/>
              <w:jc w:val="both"/>
              <w:rPr>
                <w:rFonts w:hint="eastAsia" w:ascii="Times New Roman" w:hAnsi="Times New Roman" w:eastAsia="Arial" w:cs="Arial"/>
                <w:snapToGrid w:val="0"/>
                <w:color w:val="000000"/>
                <w:kern w:val="0"/>
                <w:sz w:val="24"/>
                <w:szCs w:val="20"/>
                <w:lang w:val="en-US" w:eastAsia="en-US" w:bidi="ar-SA"/>
              </w:rPr>
            </w:pPr>
            <w:r>
              <w:rPr>
                <w:rFonts w:hint="eastAsia"/>
              </w:rPr>
              <w:t>④能编制智能网联汽车整车测试方案、试验报告</w:t>
            </w:r>
          </w:p>
        </w:tc>
        <w:tc>
          <w:tcPr>
            <w:tcW w:w="2885" w:type="dxa"/>
            <w:shd w:val="clear" w:color="auto" w:fill="auto"/>
            <w:vAlign w:val="center"/>
          </w:tcPr>
          <w:p w14:paraId="5F4230C3">
            <w:pPr>
              <w:pStyle w:val="24"/>
              <w:bidi w:val="0"/>
              <w:jc w:val="both"/>
            </w:pPr>
            <w:r>
              <w:t>教学条件：</w:t>
            </w:r>
          </w:p>
          <w:p w14:paraId="2FDA3EAC">
            <w:pPr>
              <w:pStyle w:val="24"/>
              <w:bidi w:val="0"/>
              <w:jc w:val="both"/>
            </w:pPr>
            <w:r>
              <w:t>要求有多媒体设备教室、新能源汽车仿真实训室、新能源汽车基础模块实训中心和智慧树平台。</w:t>
            </w:r>
          </w:p>
          <w:p w14:paraId="5EDDFC88">
            <w:pPr>
              <w:pStyle w:val="24"/>
              <w:bidi w:val="0"/>
              <w:jc w:val="both"/>
            </w:pPr>
            <w:r>
              <w:t>教学方法：</w:t>
            </w:r>
          </w:p>
          <w:p w14:paraId="334BBC68">
            <w:pPr>
              <w:pStyle w:val="24"/>
              <w:bidi w:val="0"/>
              <w:jc w:val="both"/>
            </w:pPr>
            <w:r>
              <w:rPr>
                <w:rFonts w:hint="eastAsia"/>
              </w:rPr>
              <w:t>融入课程思政相关内容。</w:t>
            </w:r>
            <w:r>
              <w:t>敬业精神的课程思政内容，本课程是专业核心课，采用讲解示范教</w:t>
            </w:r>
            <w:r>
              <w:rPr>
                <w:rFonts w:hint="eastAsia"/>
              </w:rPr>
              <w:t>；根据具体内容，采用案例教学法、理实一体教学法、项目教学法、任务驱动法等多种教学方法开展教学。充分利用在线开放课程平台，采用“线上+线下”教学相结合的形式，丰富教学内容与形式。采取过程+终结、线上+线下等多元化考核方式。</w:t>
            </w:r>
          </w:p>
          <w:p w14:paraId="3969F962">
            <w:pPr>
              <w:pStyle w:val="24"/>
              <w:bidi w:val="0"/>
              <w:jc w:val="both"/>
              <w:rPr>
                <w:rFonts w:hint="eastAsia"/>
                <w:lang w:val="en-US" w:eastAsia="zh-CN"/>
              </w:rPr>
            </w:pPr>
            <w:r>
              <w:rPr>
                <w:rFonts w:hint="eastAsia"/>
                <w:lang w:val="en-US" w:eastAsia="zh-CN"/>
              </w:rPr>
              <w:t>师资要求：</w:t>
            </w:r>
          </w:p>
          <w:p w14:paraId="63920893">
            <w:pPr>
              <w:pStyle w:val="24"/>
              <w:bidi w:val="0"/>
              <w:jc w:val="both"/>
              <w:rPr>
                <w:rFonts w:hint="eastAsia"/>
                <w:lang w:val="en-US" w:eastAsia="zh-CN"/>
              </w:rPr>
            </w:pPr>
            <w:r>
              <w:rPr>
                <w:rFonts w:hint="eastAsia"/>
                <w:lang w:val="en-US" w:eastAsia="zh-CN"/>
              </w:rPr>
              <w:t>任课教师应具有良好的师德师风，具有智能网联装配与调试的理论和实践经验，能较好完成智能网联装配与调试理实一体化教学。</w:t>
            </w:r>
          </w:p>
          <w:p w14:paraId="460682C2">
            <w:pPr>
              <w:pStyle w:val="24"/>
              <w:bidi w:val="0"/>
              <w:jc w:val="both"/>
              <w:rPr>
                <w:rFonts w:hint="default"/>
                <w:lang w:val="en-US" w:eastAsia="zh-CN"/>
              </w:rPr>
            </w:pPr>
            <w:r>
              <w:rPr>
                <w:rFonts w:hint="eastAsia"/>
                <w:lang w:val="en-US" w:eastAsia="zh-CN"/>
              </w:rPr>
              <w:t>考核要求：</w:t>
            </w:r>
            <w:r>
              <w:rPr>
                <w:rFonts w:hint="default"/>
                <w:lang w:val="en-US" w:eastAsia="zh-CN"/>
              </w:rPr>
              <w:t>考试。</w:t>
            </w:r>
          </w:p>
          <w:p w14:paraId="6C5DF5C9">
            <w:pPr>
              <w:pStyle w:val="24"/>
              <w:bidi w:val="0"/>
              <w:jc w:val="both"/>
              <w:rPr>
                <w:rFonts w:ascii="Times New Roman" w:hAnsi="Times New Roman" w:eastAsia="Arial" w:cs="Arial"/>
                <w:snapToGrid w:val="0"/>
                <w:color w:val="000000"/>
                <w:kern w:val="0"/>
                <w:sz w:val="24"/>
                <w:szCs w:val="20"/>
                <w:lang w:val="en-US" w:eastAsia="en-US" w:bidi="ar-SA"/>
              </w:rPr>
            </w:pPr>
            <w:r>
              <w:rPr>
                <w:rFonts w:hint="default"/>
                <w:lang w:val="en-US" w:eastAsia="zh-CN"/>
              </w:rPr>
              <w:t>采取平时成绩30%+技能考核30%+期末考试40%的形式进行考核评价。</w:t>
            </w:r>
          </w:p>
        </w:tc>
      </w:tr>
      <w:tr w14:paraId="69F82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81" w:type="dxa"/>
            <w:shd w:val="clear" w:color="auto" w:fill="auto"/>
            <w:vAlign w:val="center"/>
          </w:tcPr>
          <w:p w14:paraId="163C57B9">
            <w:pPr>
              <w:pStyle w:val="24"/>
              <w:bidi w:val="0"/>
              <w:rPr>
                <w:rFonts w:hint="default" w:ascii="Times New Roman" w:hAnsi="Times New Roman" w:eastAsia="Arial" w:cs="Arial"/>
                <w:snapToGrid w:val="0"/>
                <w:color w:val="000000"/>
                <w:kern w:val="0"/>
                <w:sz w:val="24"/>
                <w:szCs w:val="20"/>
                <w:lang w:val="en-US" w:eastAsia="zh-CN" w:bidi="ar-SA"/>
              </w:rPr>
            </w:pPr>
            <w:r>
              <w:rPr>
                <w:rFonts w:hint="eastAsia"/>
                <w:lang w:val="en-US" w:eastAsia="zh-CN"/>
              </w:rPr>
              <w:t>6</w:t>
            </w:r>
          </w:p>
        </w:tc>
        <w:tc>
          <w:tcPr>
            <w:tcW w:w="1204" w:type="dxa"/>
            <w:shd w:val="clear" w:color="auto" w:fill="auto"/>
            <w:vAlign w:val="center"/>
          </w:tcPr>
          <w:p w14:paraId="58B20828">
            <w:pPr>
              <w:pStyle w:val="24"/>
              <w:bidi w:val="0"/>
              <w:rPr>
                <w:rFonts w:hint="default" w:ascii="Times New Roman" w:hAnsi="Times New Roman" w:eastAsia="宋体" w:cs="Arial"/>
                <w:snapToGrid w:val="0"/>
                <w:color w:val="000000"/>
                <w:kern w:val="0"/>
                <w:sz w:val="24"/>
                <w:szCs w:val="20"/>
                <w:lang w:val="en-US" w:eastAsia="zh-CN" w:bidi="ar-SA"/>
              </w:rPr>
            </w:pPr>
            <w:r>
              <w:rPr>
                <w:rFonts w:hint="eastAsia"/>
              </w:rPr>
              <w:t>车路协同</w:t>
            </w:r>
            <w:r>
              <w:rPr>
                <w:rFonts w:hint="eastAsia"/>
                <w:lang w:val="en-US" w:eastAsia="zh-CN"/>
              </w:rPr>
              <w:t>系统装调与测试</w:t>
            </w:r>
          </w:p>
        </w:tc>
        <w:tc>
          <w:tcPr>
            <w:tcW w:w="2162" w:type="dxa"/>
            <w:shd w:val="clear" w:color="auto" w:fill="auto"/>
            <w:vAlign w:val="center"/>
          </w:tcPr>
          <w:p w14:paraId="24AB4163">
            <w:pPr>
              <w:pStyle w:val="24"/>
              <w:bidi w:val="0"/>
              <w:jc w:val="both"/>
            </w:pPr>
            <w:r>
              <w:t>素质目标：</w:t>
            </w:r>
          </w:p>
          <w:p w14:paraId="0840B73E">
            <w:pPr>
              <w:pStyle w:val="24"/>
              <w:bidi w:val="0"/>
              <w:jc w:val="both"/>
              <w:rPr>
                <w:rFonts w:hint="eastAsia"/>
              </w:rPr>
            </w:pPr>
            <w:r>
              <w:rPr>
                <w:rFonts w:hint="eastAsia"/>
              </w:rPr>
              <w:t>1.具有正确的世界观、人生观、价值观；</w:t>
            </w:r>
          </w:p>
          <w:p w14:paraId="4EC18E30">
            <w:pPr>
              <w:pStyle w:val="24"/>
              <w:bidi w:val="0"/>
              <w:jc w:val="both"/>
              <w:rPr>
                <w:rFonts w:hint="eastAsia"/>
              </w:rPr>
            </w:pPr>
            <w:r>
              <w:rPr>
                <w:rFonts w:hint="eastAsia"/>
              </w:rPr>
              <w:t>2.具有良好的职业道德和职业素养；</w:t>
            </w:r>
          </w:p>
          <w:p w14:paraId="3A1B7C66">
            <w:pPr>
              <w:pStyle w:val="24"/>
              <w:bidi w:val="0"/>
              <w:jc w:val="both"/>
              <w:rPr>
                <w:rFonts w:hint="eastAsia"/>
              </w:rPr>
            </w:pPr>
            <w:r>
              <w:rPr>
                <w:rFonts w:hint="eastAsia"/>
              </w:rPr>
              <w:t>3.具有良好的沟通能力及团队协作精神；</w:t>
            </w:r>
          </w:p>
          <w:p w14:paraId="375EE1E6">
            <w:pPr>
              <w:pStyle w:val="24"/>
              <w:bidi w:val="0"/>
              <w:jc w:val="both"/>
              <w:rPr>
                <w:rFonts w:hint="eastAsia"/>
              </w:rPr>
            </w:pPr>
            <w:r>
              <w:rPr>
                <w:rFonts w:hint="eastAsia"/>
              </w:rPr>
              <w:t>4.具备一定的数字化素养；</w:t>
            </w:r>
          </w:p>
          <w:p w14:paraId="62E464B3">
            <w:pPr>
              <w:pStyle w:val="24"/>
              <w:bidi w:val="0"/>
              <w:jc w:val="both"/>
              <w:rPr>
                <w:rFonts w:hint="eastAsia"/>
              </w:rPr>
            </w:pPr>
            <w:r>
              <w:rPr>
                <w:rFonts w:hint="eastAsia"/>
              </w:rPr>
              <w:t>5.具备数据安全意识。</w:t>
            </w:r>
          </w:p>
          <w:p w14:paraId="0AAF2E91">
            <w:pPr>
              <w:pStyle w:val="24"/>
              <w:bidi w:val="0"/>
              <w:jc w:val="both"/>
              <w:rPr>
                <w:rFonts w:hint="eastAsia"/>
                <w:lang w:val="en-US" w:eastAsia="zh-CN"/>
              </w:rPr>
            </w:pPr>
            <w:r>
              <w:rPr>
                <w:rFonts w:hint="eastAsia"/>
                <w:lang w:val="en-US" w:eastAsia="zh-CN"/>
              </w:rPr>
              <w:t>知识目标：</w:t>
            </w:r>
          </w:p>
          <w:p w14:paraId="12EC55DF">
            <w:pPr>
              <w:pStyle w:val="24"/>
              <w:bidi w:val="0"/>
              <w:jc w:val="both"/>
              <w:rPr>
                <w:rFonts w:hint="default"/>
                <w:lang w:val="en-US" w:eastAsia="zh-CN"/>
              </w:rPr>
            </w:pPr>
            <w:r>
              <w:rPr>
                <w:rFonts w:hint="default"/>
                <w:lang w:val="en-US" w:eastAsia="zh-CN"/>
              </w:rPr>
              <w:t>掌握车联网和C-V2X技术；掌握车载单元（OBU）的测试装调方法；掌握路侧单元（RSU）</w:t>
            </w:r>
          </w:p>
          <w:p w14:paraId="1F50C07F">
            <w:pPr>
              <w:pStyle w:val="24"/>
              <w:bidi w:val="0"/>
              <w:jc w:val="both"/>
              <w:rPr>
                <w:rFonts w:hint="default"/>
                <w:lang w:val="en-US" w:eastAsia="zh-CN"/>
              </w:rPr>
            </w:pPr>
            <w:r>
              <w:rPr>
                <w:rFonts w:hint="default"/>
                <w:lang w:val="en-US" w:eastAsia="zh-CN"/>
              </w:rPr>
              <w:t>的测试装调方法；掌握边缘计算单元（MEC）的测试装调方法；掌握路侧感知传感器测试装调方法；掌握车路协同典型任务作业及场景搭建。</w:t>
            </w:r>
          </w:p>
          <w:p w14:paraId="4661A30F">
            <w:pPr>
              <w:pStyle w:val="24"/>
              <w:bidi w:val="0"/>
              <w:jc w:val="both"/>
              <w:rPr>
                <w:rFonts w:hint="default"/>
                <w:lang w:val="en-US" w:eastAsia="zh-CN"/>
              </w:rPr>
            </w:pPr>
            <w:r>
              <w:rPr>
                <w:rFonts w:hint="default"/>
                <w:lang w:val="en-US" w:eastAsia="zh-CN"/>
              </w:rPr>
              <w:t>能力目标：</w:t>
            </w:r>
          </w:p>
          <w:p w14:paraId="51720C03">
            <w:pPr>
              <w:pStyle w:val="24"/>
              <w:bidi w:val="0"/>
              <w:jc w:val="both"/>
              <w:rPr>
                <w:rFonts w:hint="default"/>
                <w:lang w:val="en-US" w:eastAsia="zh-CN"/>
              </w:rPr>
            </w:pPr>
            <w:r>
              <w:rPr>
                <w:rFonts w:hint="default"/>
                <w:lang w:val="en-US" w:eastAsia="zh-CN"/>
              </w:rPr>
              <w:t>能进行车载单元（OBU）、路</w:t>
            </w:r>
          </w:p>
          <w:p w14:paraId="339359F5">
            <w:pPr>
              <w:pStyle w:val="24"/>
              <w:bidi w:val="0"/>
              <w:jc w:val="both"/>
              <w:rPr>
                <w:rFonts w:hint="default" w:ascii="Times New Roman" w:hAnsi="Times New Roman" w:eastAsia="Arial" w:cs="Arial"/>
                <w:snapToGrid w:val="0"/>
                <w:color w:val="000000"/>
                <w:kern w:val="0"/>
                <w:sz w:val="24"/>
                <w:szCs w:val="20"/>
                <w:lang w:val="en-US" w:eastAsia="zh-CN" w:bidi="ar-SA"/>
              </w:rPr>
            </w:pPr>
            <w:r>
              <w:rPr>
                <w:rFonts w:hint="default"/>
                <w:lang w:val="en-US" w:eastAsia="zh-CN"/>
              </w:rPr>
              <w:t>侧单元（RSU）、边缘计算单元（MEC）的测试装调方法；能进行路侧感知传感器的测试装调方法；可进行简单测试场景的搭建。</w:t>
            </w:r>
          </w:p>
        </w:tc>
        <w:tc>
          <w:tcPr>
            <w:tcW w:w="2127" w:type="dxa"/>
            <w:shd w:val="clear" w:color="auto" w:fill="auto"/>
            <w:vAlign w:val="center"/>
          </w:tcPr>
          <w:p w14:paraId="2889E2EF">
            <w:pPr>
              <w:pStyle w:val="24"/>
              <w:bidi w:val="0"/>
              <w:jc w:val="both"/>
            </w:pPr>
            <w:r>
              <w:t>主要内容：</w:t>
            </w:r>
          </w:p>
          <w:p w14:paraId="3DD17178">
            <w:pPr>
              <w:pStyle w:val="24"/>
              <w:bidi w:val="0"/>
              <w:jc w:val="both"/>
              <w:rPr>
                <w:rFonts w:hint="eastAsia"/>
              </w:rPr>
            </w:pPr>
            <w:r>
              <w:rPr>
                <w:rFonts w:hint="eastAsia"/>
              </w:rPr>
              <w:t>车联网技术与C－V2X认知；车载单元安装、调试、测试与故障诊断；路侧单元安装、调试、测试与故障诊断；边缘计算单元安装、调试、测试与故障诊断；路侧感</w:t>
            </w:r>
          </w:p>
          <w:p w14:paraId="39AE8099">
            <w:pPr>
              <w:pStyle w:val="24"/>
              <w:bidi w:val="0"/>
              <w:jc w:val="both"/>
              <w:rPr>
                <w:rFonts w:hint="eastAsia" w:ascii="Times New Roman" w:hAnsi="Times New Roman" w:eastAsia="Arial" w:cs="Arial"/>
                <w:snapToGrid w:val="0"/>
                <w:color w:val="000000"/>
                <w:kern w:val="0"/>
                <w:sz w:val="24"/>
                <w:szCs w:val="20"/>
                <w:lang w:val="en-US" w:eastAsia="en-US" w:bidi="ar-SA"/>
              </w:rPr>
            </w:pPr>
            <w:r>
              <w:rPr>
                <w:rFonts w:hint="eastAsia"/>
              </w:rPr>
              <w:t>知传感器安装、调试、标定、测试与故障诊断；车路协同系统综合测试与故障诊断等。</w:t>
            </w:r>
          </w:p>
        </w:tc>
        <w:tc>
          <w:tcPr>
            <w:tcW w:w="2885" w:type="dxa"/>
            <w:shd w:val="clear" w:color="auto" w:fill="auto"/>
            <w:vAlign w:val="center"/>
          </w:tcPr>
          <w:p w14:paraId="72C39B76">
            <w:pPr>
              <w:pStyle w:val="24"/>
              <w:bidi w:val="0"/>
              <w:jc w:val="both"/>
            </w:pPr>
            <w:r>
              <w:t>教学条件：</w:t>
            </w:r>
          </w:p>
          <w:p w14:paraId="604D5962">
            <w:pPr>
              <w:pStyle w:val="24"/>
              <w:bidi w:val="0"/>
              <w:jc w:val="both"/>
            </w:pPr>
            <w:r>
              <w:t>要求有多媒体设备教室、</w:t>
            </w:r>
            <w:r>
              <w:rPr>
                <w:rFonts w:hint="eastAsia"/>
                <w:lang w:val="en-US" w:eastAsia="zh-CN"/>
              </w:rPr>
              <w:t>智能网联</w:t>
            </w:r>
            <w:r>
              <w:t>汽车仿真实训室、新能源汽车基础模块实训中心和智慧树平台。</w:t>
            </w:r>
          </w:p>
          <w:p w14:paraId="45707969">
            <w:pPr>
              <w:pStyle w:val="24"/>
              <w:bidi w:val="0"/>
              <w:jc w:val="both"/>
            </w:pPr>
            <w:r>
              <w:t>教学方法：</w:t>
            </w:r>
          </w:p>
          <w:p w14:paraId="0F0FE5B7">
            <w:pPr>
              <w:pStyle w:val="24"/>
              <w:bidi w:val="0"/>
              <w:jc w:val="both"/>
            </w:pPr>
            <w:r>
              <w:rPr>
                <w:rFonts w:hint="eastAsia"/>
              </w:rPr>
              <w:t>融入课程思政相关内容。</w:t>
            </w:r>
            <w:r>
              <w:t>敬业精神的课程思政内容，本课程是专业核心课，采用讲解示范教</w:t>
            </w:r>
            <w:r>
              <w:rPr>
                <w:rFonts w:hint="eastAsia"/>
              </w:rPr>
              <w:t>；根据具体内容，采用案例教学法、理实一体教学法、项目教学法、任务驱动法等多种教学方法开展教学。充分利用在线开放课程平台，采用“线上+线下”教学相结合的形式，丰富教学内容与形式。采取过程+终结、线上+线下等多元化考核方式。</w:t>
            </w:r>
          </w:p>
          <w:p w14:paraId="4CC7DFC1">
            <w:pPr>
              <w:pStyle w:val="24"/>
              <w:bidi w:val="0"/>
              <w:jc w:val="both"/>
              <w:rPr>
                <w:rFonts w:hint="eastAsia"/>
                <w:lang w:val="en-US" w:eastAsia="zh-CN"/>
              </w:rPr>
            </w:pPr>
            <w:r>
              <w:rPr>
                <w:rFonts w:hint="eastAsia"/>
                <w:lang w:val="en-US" w:eastAsia="zh-CN"/>
              </w:rPr>
              <w:t>师资要求：</w:t>
            </w:r>
          </w:p>
          <w:p w14:paraId="6F08F5D3">
            <w:pPr>
              <w:pStyle w:val="24"/>
              <w:bidi w:val="0"/>
              <w:jc w:val="both"/>
              <w:rPr>
                <w:rFonts w:hint="eastAsia"/>
                <w:lang w:val="en-US" w:eastAsia="zh-CN"/>
              </w:rPr>
            </w:pPr>
            <w:r>
              <w:rPr>
                <w:rFonts w:hint="eastAsia"/>
                <w:lang w:val="en-US" w:eastAsia="zh-CN"/>
              </w:rPr>
              <w:t>任课教师应具有良好的师德师风，具有智能网联整车综合测试的理论和实践经验，能较好完成智能网联整车综合测试理实一体化教学。</w:t>
            </w:r>
          </w:p>
          <w:p w14:paraId="44A25095">
            <w:pPr>
              <w:pStyle w:val="24"/>
              <w:bidi w:val="0"/>
              <w:jc w:val="both"/>
              <w:rPr>
                <w:rFonts w:hint="default"/>
                <w:lang w:val="en-US" w:eastAsia="zh-CN"/>
              </w:rPr>
            </w:pPr>
            <w:r>
              <w:rPr>
                <w:rFonts w:hint="eastAsia"/>
                <w:lang w:val="en-US" w:eastAsia="zh-CN"/>
              </w:rPr>
              <w:t>考核要求：</w:t>
            </w:r>
            <w:r>
              <w:rPr>
                <w:rFonts w:hint="default"/>
                <w:lang w:val="en-US" w:eastAsia="zh-CN"/>
              </w:rPr>
              <w:t>考试。</w:t>
            </w:r>
          </w:p>
          <w:p w14:paraId="6DFEBAE1">
            <w:pPr>
              <w:pStyle w:val="24"/>
              <w:bidi w:val="0"/>
              <w:jc w:val="both"/>
              <w:rPr>
                <w:rFonts w:hint="default" w:ascii="Times New Roman" w:hAnsi="Times New Roman" w:eastAsia="Arial" w:cs="Arial"/>
                <w:snapToGrid w:val="0"/>
                <w:color w:val="000000"/>
                <w:kern w:val="0"/>
                <w:sz w:val="24"/>
                <w:szCs w:val="20"/>
                <w:lang w:val="en-US" w:eastAsia="zh-CN" w:bidi="ar-SA"/>
              </w:rPr>
            </w:pPr>
            <w:r>
              <w:rPr>
                <w:rFonts w:hint="default"/>
                <w:lang w:val="en-US" w:eastAsia="zh-CN"/>
              </w:rPr>
              <w:t>采取平时成绩30%+技能考核30%+期末考试40%的形式进行考核评价。</w:t>
            </w:r>
          </w:p>
        </w:tc>
      </w:tr>
    </w:tbl>
    <w:p w14:paraId="2F04337A">
      <w:pPr>
        <w:pStyle w:val="35"/>
        <w:bidi w:val="0"/>
        <w:rPr>
          <w:b/>
          <w:bCs/>
        </w:rPr>
      </w:pPr>
    </w:p>
    <w:p w14:paraId="002D23FB">
      <w:pPr>
        <w:pStyle w:val="35"/>
        <w:bidi w:val="0"/>
        <w:rPr>
          <w:b/>
          <w:bCs/>
        </w:rPr>
      </w:pPr>
      <w:r>
        <w:rPr>
          <w:b/>
          <w:bCs/>
        </w:rPr>
        <w:t>3.</w:t>
      </w:r>
      <w:r>
        <w:rPr>
          <w:rFonts w:hint="eastAsia"/>
          <w:b/>
          <w:bCs/>
        </w:rPr>
        <w:t>集中实践课程设置及要求</w:t>
      </w:r>
    </w:p>
    <w:p w14:paraId="63F53C00">
      <w:pPr>
        <w:pStyle w:val="35"/>
        <w:bidi w:val="0"/>
        <w:rPr>
          <w:rFonts w:hint="eastAsia"/>
          <w:lang w:val="en-US" w:eastAsia="zh-CN"/>
        </w:rPr>
      </w:pPr>
      <w:r>
        <w:rPr>
          <w:rFonts w:hint="eastAsia"/>
          <w:lang w:val="en-US" w:eastAsia="zh-CN"/>
        </w:rPr>
        <w:t>集中实践课程设置及要求如表9所示。</w:t>
      </w:r>
    </w:p>
    <w:p w14:paraId="5DCC94A6">
      <w:pPr>
        <w:pStyle w:val="22"/>
        <w:bidi w:val="0"/>
        <w:rPr>
          <w:rFonts w:hint="eastAsia"/>
          <w:lang w:val="en-US" w:eastAsia="zh-CN"/>
        </w:rPr>
      </w:pPr>
    </w:p>
    <w:p w14:paraId="0E5917A2">
      <w:pPr>
        <w:pStyle w:val="22"/>
        <w:bidi w:val="0"/>
        <w:rPr>
          <w:rFonts w:hint="eastAsia"/>
          <w:lang w:val="en-US" w:eastAsia="zh-CN"/>
        </w:rPr>
      </w:pPr>
    </w:p>
    <w:p w14:paraId="4672C7DF">
      <w:pPr>
        <w:pStyle w:val="22"/>
        <w:bidi w:val="0"/>
        <w:rPr>
          <w:rFonts w:hint="eastAsia"/>
          <w:lang w:val="en-US" w:eastAsia="zh-CN"/>
        </w:rPr>
      </w:pPr>
    </w:p>
    <w:p w14:paraId="53A0D0E6">
      <w:pPr>
        <w:pStyle w:val="22"/>
        <w:bidi w:val="0"/>
      </w:pPr>
      <w:r>
        <w:rPr>
          <w:rFonts w:hint="eastAsia"/>
          <w:lang w:val="en-US" w:eastAsia="zh-CN"/>
        </w:rPr>
        <w:t>表9  集中实践课程设置及要求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676"/>
        <w:gridCol w:w="2405"/>
        <w:gridCol w:w="2360"/>
        <w:gridCol w:w="2862"/>
      </w:tblGrid>
      <w:tr w14:paraId="7239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78" w:type="dxa"/>
            <w:shd w:val="clear" w:color="auto" w:fill="DBE5F1"/>
            <w:tcMar>
              <w:top w:w="57" w:type="dxa"/>
              <w:left w:w="108" w:type="dxa"/>
              <w:bottom w:w="57" w:type="dxa"/>
              <w:right w:w="108" w:type="dxa"/>
            </w:tcMar>
            <w:vAlign w:val="center"/>
          </w:tcPr>
          <w:p w14:paraId="7B9B4C34">
            <w:pPr>
              <w:pStyle w:val="33"/>
              <w:bidi w:val="0"/>
              <w:rPr>
                <w:b/>
                <w:bCs/>
              </w:rPr>
            </w:pPr>
            <w:r>
              <w:rPr>
                <w:rFonts w:hint="eastAsia"/>
                <w:b/>
                <w:bCs/>
              </w:rPr>
              <w:t>序号</w:t>
            </w:r>
          </w:p>
        </w:tc>
        <w:tc>
          <w:tcPr>
            <w:tcW w:w="678" w:type="dxa"/>
            <w:shd w:val="clear" w:color="auto" w:fill="DBE5F1"/>
            <w:tcMar>
              <w:top w:w="57" w:type="dxa"/>
              <w:left w:w="108" w:type="dxa"/>
              <w:bottom w:w="57" w:type="dxa"/>
              <w:right w:w="108" w:type="dxa"/>
            </w:tcMar>
            <w:vAlign w:val="center"/>
          </w:tcPr>
          <w:p w14:paraId="70216657">
            <w:pPr>
              <w:pStyle w:val="33"/>
              <w:bidi w:val="0"/>
              <w:rPr>
                <w:b/>
                <w:bCs/>
              </w:rPr>
            </w:pPr>
            <w:r>
              <w:rPr>
                <w:rFonts w:hint="eastAsia"/>
                <w:b/>
                <w:bCs/>
              </w:rPr>
              <w:t>课程名称</w:t>
            </w:r>
          </w:p>
        </w:tc>
        <w:tc>
          <w:tcPr>
            <w:tcW w:w="2417" w:type="dxa"/>
            <w:shd w:val="clear" w:color="auto" w:fill="DBE5F1"/>
            <w:tcMar>
              <w:top w:w="57" w:type="dxa"/>
              <w:left w:w="108" w:type="dxa"/>
              <w:bottom w:w="57" w:type="dxa"/>
              <w:right w:w="108" w:type="dxa"/>
            </w:tcMar>
            <w:vAlign w:val="center"/>
          </w:tcPr>
          <w:p w14:paraId="3A3BD09E">
            <w:pPr>
              <w:pStyle w:val="33"/>
              <w:bidi w:val="0"/>
              <w:rPr>
                <w:b/>
                <w:bCs/>
              </w:rPr>
            </w:pPr>
            <w:r>
              <w:rPr>
                <w:rFonts w:hint="eastAsia"/>
                <w:b/>
                <w:bCs/>
              </w:rPr>
              <w:t>课程目标</w:t>
            </w:r>
          </w:p>
        </w:tc>
        <w:tc>
          <w:tcPr>
            <w:tcW w:w="2372" w:type="dxa"/>
            <w:shd w:val="clear" w:color="auto" w:fill="DBE5F1"/>
            <w:tcMar>
              <w:top w:w="57" w:type="dxa"/>
              <w:left w:w="108" w:type="dxa"/>
              <w:bottom w:w="57" w:type="dxa"/>
              <w:right w:w="108" w:type="dxa"/>
            </w:tcMar>
            <w:vAlign w:val="center"/>
          </w:tcPr>
          <w:p w14:paraId="2D0ABEA0">
            <w:pPr>
              <w:pStyle w:val="33"/>
              <w:bidi w:val="0"/>
              <w:rPr>
                <w:b/>
                <w:bCs/>
              </w:rPr>
            </w:pPr>
            <w:r>
              <w:rPr>
                <w:rFonts w:hint="eastAsia"/>
                <w:b/>
                <w:bCs/>
              </w:rPr>
              <w:t>主要内容</w:t>
            </w:r>
          </w:p>
        </w:tc>
        <w:tc>
          <w:tcPr>
            <w:tcW w:w="2873" w:type="dxa"/>
            <w:shd w:val="clear" w:color="auto" w:fill="DBE5F1"/>
            <w:tcMar>
              <w:top w:w="57" w:type="dxa"/>
              <w:left w:w="108" w:type="dxa"/>
              <w:bottom w:w="57" w:type="dxa"/>
              <w:right w:w="108" w:type="dxa"/>
            </w:tcMar>
            <w:vAlign w:val="center"/>
          </w:tcPr>
          <w:p w14:paraId="2919F38B">
            <w:pPr>
              <w:pStyle w:val="33"/>
              <w:bidi w:val="0"/>
              <w:rPr>
                <w:b/>
                <w:bCs/>
              </w:rPr>
            </w:pPr>
            <w:r>
              <w:rPr>
                <w:rFonts w:hint="eastAsia"/>
                <w:b/>
                <w:bCs/>
              </w:rPr>
              <w:t>教学要求</w:t>
            </w:r>
          </w:p>
        </w:tc>
      </w:tr>
      <w:tr w14:paraId="0D02F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678" w:type="dxa"/>
            <w:shd w:val="clear" w:color="auto" w:fill="auto"/>
            <w:tcMar>
              <w:top w:w="57" w:type="dxa"/>
              <w:left w:w="108" w:type="dxa"/>
              <w:bottom w:w="57" w:type="dxa"/>
              <w:right w:w="108" w:type="dxa"/>
            </w:tcMar>
            <w:vAlign w:val="center"/>
          </w:tcPr>
          <w:p w14:paraId="15D6C310">
            <w:pPr>
              <w:pStyle w:val="26"/>
              <w:bidi w:val="0"/>
              <w:rPr>
                <w:rFonts w:ascii="Times New Roman" w:hAnsi="Times New Roman" w:eastAsia="Arial" w:cs="Arial"/>
                <w:snapToGrid w:val="0"/>
                <w:color w:val="000000"/>
                <w:kern w:val="0"/>
                <w:sz w:val="24"/>
                <w:szCs w:val="20"/>
                <w:lang w:val="en-US" w:eastAsia="en-US" w:bidi="ar-SA"/>
              </w:rPr>
            </w:pPr>
            <w:r>
              <w:t>1</w:t>
            </w:r>
          </w:p>
        </w:tc>
        <w:tc>
          <w:tcPr>
            <w:tcW w:w="678" w:type="dxa"/>
            <w:shd w:val="clear" w:color="auto" w:fill="auto"/>
            <w:tcMar>
              <w:top w:w="57" w:type="dxa"/>
              <w:left w:w="108" w:type="dxa"/>
              <w:bottom w:w="57" w:type="dxa"/>
              <w:right w:w="108" w:type="dxa"/>
            </w:tcMar>
            <w:vAlign w:val="center"/>
          </w:tcPr>
          <w:p w14:paraId="43003DD7">
            <w:pPr>
              <w:pStyle w:val="26"/>
              <w:bidi w:val="0"/>
              <w:rPr>
                <w:rFonts w:ascii="Times New Roman" w:hAnsi="Times New Roman" w:eastAsia="Arial" w:cs="Arial"/>
                <w:snapToGrid w:val="0"/>
                <w:color w:val="000000"/>
                <w:kern w:val="0"/>
                <w:sz w:val="24"/>
                <w:szCs w:val="20"/>
                <w:lang w:val="en-US" w:eastAsia="en-US" w:bidi="ar-SA"/>
              </w:rPr>
            </w:pPr>
            <w:r>
              <w:t>毕业设计</w:t>
            </w:r>
          </w:p>
        </w:tc>
        <w:tc>
          <w:tcPr>
            <w:tcW w:w="2417" w:type="dxa"/>
            <w:shd w:val="clear" w:color="auto" w:fill="auto"/>
            <w:tcMar>
              <w:top w:w="57" w:type="dxa"/>
              <w:left w:w="108" w:type="dxa"/>
              <w:bottom w:w="57" w:type="dxa"/>
              <w:right w:w="108" w:type="dxa"/>
            </w:tcMar>
            <w:vAlign w:val="center"/>
          </w:tcPr>
          <w:p w14:paraId="42770829">
            <w:pPr>
              <w:pStyle w:val="26"/>
              <w:bidi w:val="0"/>
            </w:pPr>
            <w:r>
              <w:t>素质目标：</w:t>
            </w:r>
          </w:p>
          <w:p w14:paraId="6F43B9E2">
            <w:pPr>
              <w:pStyle w:val="26"/>
              <w:bidi w:val="0"/>
            </w:pPr>
            <w:r>
              <w:t>1.具有较好的行为规范能力和职业道德；</w:t>
            </w:r>
          </w:p>
          <w:p w14:paraId="29D8F487">
            <w:pPr>
              <w:pStyle w:val="26"/>
              <w:bidi w:val="0"/>
            </w:pPr>
            <w:r>
              <w:t>2.具有较强的组织协调能力和团结协作能力；</w:t>
            </w:r>
          </w:p>
          <w:p w14:paraId="291016BD">
            <w:pPr>
              <w:pStyle w:val="26"/>
              <w:bidi w:val="0"/>
            </w:pPr>
            <w:r>
              <w:t>3.具有较强的语言表达能力和与人沟通的能力；</w:t>
            </w:r>
          </w:p>
          <w:p w14:paraId="7E2DFDFD">
            <w:pPr>
              <w:pStyle w:val="26"/>
              <w:bidi w:val="0"/>
            </w:pPr>
            <w:r>
              <w:t>4.具有较强的质量意识和客户服务意识；</w:t>
            </w:r>
          </w:p>
          <w:p w14:paraId="18C26957">
            <w:pPr>
              <w:pStyle w:val="26"/>
              <w:bidi w:val="0"/>
            </w:pPr>
            <w:r>
              <w:t>5.具有较强的心理素质和克服困难的能力；</w:t>
            </w:r>
          </w:p>
          <w:p w14:paraId="5E1EDBF5">
            <w:pPr>
              <w:pStyle w:val="26"/>
              <w:bidi w:val="0"/>
            </w:pPr>
            <w:r>
              <w:t>6.具备逐步掌握和不断提高搜集、整理、运用社会信息的方法和技能，具有独立思考、提出疑问和进行反思的能力。</w:t>
            </w:r>
          </w:p>
          <w:p w14:paraId="44F9E65D">
            <w:pPr>
              <w:pStyle w:val="26"/>
              <w:bidi w:val="0"/>
            </w:pPr>
            <w:r>
              <w:t>7.进一步提高学生分析问题和解决问题的能力；</w:t>
            </w:r>
          </w:p>
          <w:p w14:paraId="1318C22E">
            <w:pPr>
              <w:pStyle w:val="26"/>
              <w:bidi w:val="0"/>
            </w:pPr>
            <w:r>
              <w:t>8.通过毕业设计，培养学生综合运用的能力。</w:t>
            </w:r>
          </w:p>
          <w:p w14:paraId="0BB4294F">
            <w:pPr>
              <w:pStyle w:val="26"/>
              <w:bidi w:val="0"/>
            </w:pPr>
            <w:r>
              <w:t>知识目标：</w:t>
            </w:r>
          </w:p>
          <w:p w14:paraId="009E9227">
            <w:pPr>
              <w:pStyle w:val="26"/>
              <w:bidi w:val="0"/>
            </w:pPr>
            <w:r>
              <w:t>1.具有综合运用知识与技能来解决实际工作问题的方法；</w:t>
            </w:r>
          </w:p>
          <w:p w14:paraId="25698307">
            <w:pPr>
              <w:pStyle w:val="26"/>
              <w:bidi w:val="0"/>
            </w:pPr>
            <w:r>
              <w:t>2.了解技术资料查阅的相关知识；</w:t>
            </w:r>
          </w:p>
          <w:p w14:paraId="5E3FBB1A">
            <w:pPr>
              <w:pStyle w:val="26"/>
              <w:bidi w:val="0"/>
            </w:pPr>
            <w:r>
              <w:t>3.掌握新能源汽车动力系统、动力电池、电机控制器检测和维修方法。</w:t>
            </w:r>
          </w:p>
          <w:p w14:paraId="74E3F12D">
            <w:pPr>
              <w:pStyle w:val="26"/>
              <w:bidi w:val="0"/>
            </w:pPr>
            <w:r>
              <w:t>能力目标：</w:t>
            </w:r>
          </w:p>
          <w:p w14:paraId="5CA7FA67">
            <w:pPr>
              <w:pStyle w:val="26"/>
              <w:bidi w:val="0"/>
            </w:pPr>
            <w:r>
              <w:t>1.具有新能源汽车动力系统装调、故障诊断能力；</w:t>
            </w:r>
          </w:p>
          <w:p w14:paraId="629F4338">
            <w:pPr>
              <w:pStyle w:val="26"/>
              <w:bidi w:val="0"/>
            </w:pPr>
            <w:r>
              <w:t>2.具有新能源汽车动力电池装调、故障诊断能力；</w:t>
            </w:r>
          </w:p>
          <w:p w14:paraId="6044ECB4">
            <w:pPr>
              <w:pStyle w:val="26"/>
              <w:bidi w:val="0"/>
            </w:pPr>
            <w:r>
              <w:t>3.具有新能源汽车控制系统检测能力；</w:t>
            </w:r>
          </w:p>
          <w:p w14:paraId="4A00FC39">
            <w:pPr>
              <w:pStyle w:val="26"/>
              <w:bidi w:val="0"/>
              <w:rPr>
                <w:rFonts w:ascii="Times New Roman" w:hAnsi="Times New Roman" w:eastAsia="Arial" w:cs="Arial"/>
                <w:snapToGrid w:val="0"/>
                <w:color w:val="000000"/>
                <w:kern w:val="0"/>
                <w:sz w:val="24"/>
                <w:szCs w:val="20"/>
                <w:lang w:val="en-US" w:eastAsia="en-US" w:bidi="ar-SA"/>
              </w:rPr>
            </w:pPr>
            <w:r>
              <w:t>4.具有新能源汽车维护与故障诊断、检修能力。</w:t>
            </w:r>
          </w:p>
        </w:tc>
        <w:tc>
          <w:tcPr>
            <w:tcW w:w="2372" w:type="dxa"/>
            <w:shd w:val="clear" w:color="auto" w:fill="auto"/>
            <w:tcMar>
              <w:top w:w="57" w:type="dxa"/>
              <w:left w:w="108" w:type="dxa"/>
              <w:bottom w:w="57" w:type="dxa"/>
              <w:right w:w="108" w:type="dxa"/>
            </w:tcMar>
            <w:vAlign w:val="center"/>
          </w:tcPr>
          <w:p w14:paraId="7030BF51">
            <w:pPr>
              <w:pStyle w:val="26"/>
              <w:bidi w:val="0"/>
            </w:pPr>
            <w:r>
              <w:t>主要内容：</w:t>
            </w:r>
          </w:p>
          <w:p w14:paraId="694D4F51">
            <w:pPr>
              <w:pStyle w:val="26"/>
              <w:bidi w:val="0"/>
            </w:pPr>
            <w:r>
              <w:t>1.毕业设计选题；</w:t>
            </w:r>
          </w:p>
          <w:p w14:paraId="36E144E6">
            <w:pPr>
              <w:pStyle w:val="26"/>
              <w:bidi w:val="0"/>
            </w:pPr>
            <w:r>
              <w:t>2.毕业设计任务书；</w:t>
            </w:r>
          </w:p>
          <w:p w14:paraId="31BFD7F0">
            <w:pPr>
              <w:pStyle w:val="26"/>
              <w:bidi w:val="0"/>
            </w:pPr>
            <w:r>
              <w:t>3.毕业设计主题的确定；</w:t>
            </w:r>
          </w:p>
          <w:p w14:paraId="6FEE1B0F">
            <w:pPr>
              <w:pStyle w:val="26"/>
              <w:bidi w:val="0"/>
            </w:pPr>
            <w:r>
              <w:t>4.拟定设计方案；</w:t>
            </w:r>
          </w:p>
          <w:p w14:paraId="1E7B9C64">
            <w:pPr>
              <w:pStyle w:val="26"/>
              <w:bidi w:val="0"/>
            </w:pPr>
            <w:r>
              <w:t>5.撰写毕业设计；6.毕业设计方案修改；</w:t>
            </w:r>
          </w:p>
          <w:p w14:paraId="78B757AC">
            <w:pPr>
              <w:pStyle w:val="26"/>
              <w:bidi w:val="0"/>
              <w:rPr>
                <w:rFonts w:ascii="Times New Roman" w:hAnsi="Times New Roman" w:eastAsia="Arial" w:cs="Arial"/>
                <w:snapToGrid w:val="0"/>
                <w:color w:val="000000"/>
                <w:kern w:val="0"/>
                <w:sz w:val="24"/>
                <w:szCs w:val="20"/>
                <w:lang w:val="en-US" w:eastAsia="en-US" w:bidi="ar-SA"/>
              </w:rPr>
            </w:pPr>
            <w:r>
              <w:t>7.毕业设计答辩；8.毕业设计总结。</w:t>
            </w:r>
          </w:p>
        </w:tc>
        <w:tc>
          <w:tcPr>
            <w:tcW w:w="2873" w:type="dxa"/>
            <w:shd w:val="clear" w:color="auto" w:fill="auto"/>
            <w:tcMar>
              <w:top w:w="57" w:type="dxa"/>
              <w:left w:w="108" w:type="dxa"/>
              <w:bottom w:w="57" w:type="dxa"/>
              <w:right w:w="108" w:type="dxa"/>
            </w:tcMar>
            <w:vAlign w:val="center"/>
          </w:tcPr>
          <w:p w14:paraId="2152098F">
            <w:pPr>
              <w:pStyle w:val="26"/>
              <w:bidi w:val="0"/>
            </w:pPr>
            <w:r>
              <w:t>教学条件</w:t>
            </w:r>
            <w:r>
              <w:drawing>
                <wp:inline distT="0" distB="0" distL="0" distR="0">
                  <wp:extent cx="56515" cy="107315"/>
                  <wp:effectExtent l="0" t="0" r="635" b="6985"/>
                  <wp:docPr id="11" name="IM 44"/>
                  <wp:cNvGraphicFramePr/>
                  <a:graphic xmlns:a="http://schemas.openxmlformats.org/drawingml/2006/main">
                    <a:graphicData uri="http://schemas.openxmlformats.org/drawingml/2006/picture">
                      <pic:pic xmlns:pic="http://schemas.openxmlformats.org/drawingml/2006/picture">
                        <pic:nvPicPr>
                          <pic:cNvPr id="11" name="IM 44"/>
                          <pic:cNvPicPr/>
                        </pic:nvPicPr>
                        <pic:blipFill>
                          <a:blip r:embed="rId14"/>
                          <a:stretch>
                            <a:fillRect/>
                          </a:stretch>
                        </pic:blipFill>
                        <pic:spPr>
                          <a:xfrm>
                            <a:off x="0" y="0"/>
                            <a:ext cx="56538" cy="107797"/>
                          </a:xfrm>
                          <a:prstGeom prst="rect">
                            <a:avLst/>
                          </a:prstGeom>
                        </pic:spPr>
                      </pic:pic>
                    </a:graphicData>
                  </a:graphic>
                </wp:inline>
              </w:drawing>
            </w:r>
          </w:p>
          <w:p w14:paraId="7F86DCF1">
            <w:pPr>
              <w:pStyle w:val="26"/>
              <w:bidi w:val="0"/>
            </w:pPr>
            <w:r>
              <w:t>要求有新能源汽车维修实训车间或新能源汽车维修企业或新能源汽车制造企业、相关图书资料室和电子阅览室。</w:t>
            </w:r>
          </w:p>
          <w:p w14:paraId="41EE4EF6">
            <w:pPr>
              <w:pStyle w:val="26"/>
              <w:bidi w:val="0"/>
            </w:pPr>
            <w:r>
              <w:t>教学方法：在教学过程中融入文化自信、工匠精神、精益求精一丝不苟探索创新的课程思政内容，本课程是专业集中实践课程，将立德树人为根本，将课程思政融入主题教学中，实施全过程育人，结合实训车间或维修企业或制造企业，提高毕业设计内容的科学性、先进性和实用性，毕业设计与顶岗实习相结合，在本专业指导教师的</w:t>
            </w:r>
            <w:r>
              <w:rPr>
                <w:rFonts w:hint="eastAsia"/>
                <w:lang w:val="en-US" w:eastAsia="zh-CN"/>
              </w:rPr>
              <w:t>i</w:t>
            </w:r>
            <w:r>
              <w:t>辅导下，根据毕业设计的要求由学生独立完成。</w:t>
            </w:r>
          </w:p>
          <w:p w14:paraId="3874218B">
            <w:pPr>
              <w:pStyle w:val="26"/>
              <w:bidi w:val="0"/>
            </w:pPr>
            <w:r>
              <w:t>师资要求：</w:t>
            </w:r>
          </w:p>
          <w:p w14:paraId="656CCCE4">
            <w:pPr>
              <w:pStyle w:val="26"/>
              <w:bidi w:val="0"/>
            </w:pPr>
            <w:r>
              <w:t>担任本课程的教师具有良好的师德师风，具有中级以上专业技术职称，具有扎实的新能源汽车维修或者制造等基础知识与实践经验，熟悉新能源汽车的相关的国家政策、法律和发展方向，能够独立指导新能源汽车技术专业学生的毕业设计。</w:t>
            </w:r>
          </w:p>
          <w:p w14:paraId="17F287A2">
            <w:pPr>
              <w:pStyle w:val="26"/>
              <w:bidi w:val="0"/>
            </w:pPr>
            <w:r>
              <w:t>考核要求</w:t>
            </w:r>
            <w:r>
              <w:rPr>
                <w:rFonts w:hint="eastAsia"/>
                <w:lang w:eastAsia="zh-CN"/>
              </w:rPr>
              <w:t>：</w:t>
            </w:r>
            <w:r>
              <w:t>考查。</w:t>
            </w:r>
          </w:p>
          <w:p w14:paraId="23F85D91">
            <w:pPr>
              <w:pStyle w:val="26"/>
              <w:bidi w:val="0"/>
              <w:rPr>
                <w:rFonts w:ascii="Times New Roman" w:hAnsi="Times New Roman" w:eastAsia="Arial" w:cs="Arial"/>
                <w:snapToGrid w:val="0"/>
                <w:color w:val="000000"/>
                <w:kern w:val="0"/>
                <w:sz w:val="24"/>
                <w:szCs w:val="20"/>
                <w:lang w:val="en-US" w:eastAsia="en-US" w:bidi="ar-SA"/>
              </w:rPr>
            </w:pPr>
            <w:r>
              <w:t>毕业设计评价采用指导教师与学校评定相结合的方式。指导教师评分占40%，评审小组或答辩小组评分60%。</w:t>
            </w:r>
          </w:p>
        </w:tc>
      </w:tr>
      <w:tr w14:paraId="198D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78" w:type="dxa"/>
            <w:shd w:val="clear" w:color="auto" w:fill="auto"/>
            <w:tcMar>
              <w:top w:w="57" w:type="dxa"/>
              <w:left w:w="108" w:type="dxa"/>
              <w:bottom w:w="57" w:type="dxa"/>
              <w:right w:w="108" w:type="dxa"/>
            </w:tcMar>
            <w:vAlign w:val="center"/>
          </w:tcPr>
          <w:p w14:paraId="14BD597C">
            <w:pPr>
              <w:pStyle w:val="26"/>
              <w:bidi w:val="0"/>
              <w:rPr>
                <w:rFonts w:ascii="Times New Roman" w:hAnsi="Times New Roman" w:eastAsia="Arial" w:cs="Arial"/>
                <w:snapToGrid w:val="0"/>
                <w:color w:val="000000"/>
                <w:kern w:val="0"/>
                <w:sz w:val="24"/>
                <w:szCs w:val="20"/>
                <w:lang w:val="en-US" w:eastAsia="en-US" w:bidi="ar-SA"/>
              </w:rPr>
            </w:pPr>
            <w:r>
              <w:t>2</w:t>
            </w:r>
          </w:p>
        </w:tc>
        <w:tc>
          <w:tcPr>
            <w:tcW w:w="678" w:type="dxa"/>
            <w:shd w:val="clear" w:color="auto" w:fill="auto"/>
            <w:tcMar>
              <w:top w:w="57" w:type="dxa"/>
              <w:left w:w="108" w:type="dxa"/>
              <w:bottom w:w="57" w:type="dxa"/>
              <w:right w:w="108" w:type="dxa"/>
            </w:tcMar>
            <w:vAlign w:val="center"/>
          </w:tcPr>
          <w:p w14:paraId="28F094D1">
            <w:pPr>
              <w:pStyle w:val="26"/>
              <w:bidi w:val="0"/>
              <w:rPr>
                <w:rFonts w:ascii="Times New Roman" w:hAnsi="Times New Roman" w:eastAsia="Arial" w:cs="Arial"/>
                <w:snapToGrid w:val="0"/>
                <w:color w:val="000000"/>
                <w:kern w:val="0"/>
                <w:sz w:val="24"/>
                <w:szCs w:val="20"/>
                <w:lang w:val="en-US" w:eastAsia="en-US" w:bidi="ar-SA"/>
              </w:rPr>
            </w:pPr>
            <w:r>
              <w:t>劳动实践</w:t>
            </w:r>
          </w:p>
        </w:tc>
        <w:tc>
          <w:tcPr>
            <w:tcW w:w="2417" w:type="dxa"/>
            <w:shd w:val="clear" w:color="auto" w:fill="auto"/>
            <w:tcMar>
              <w:top w:w="57" w:type="dxa"/>
              <w:left w:w="108" w:type="dxa"/>
              <w:bottom w:w="57" w:type="dxa"/>
              <w:right w:w="108" w:type="dxa"/>
            </w:tcMar>
            <w:vAlign w:val="center"/>
          </w:tcPr>
          <w:p w14:paraId="3ABE9BE8">
            <w:pPr>
              <w:pStyle w:val="26"/>
              <w:bidi w:val="0"/>
            </w:pPr>
            <w:r>
              <w:t>素质目标；</w:t>
            </w:r>
          </w:p>
          <w:p w14:paraId="04C2CCB8">
            <w:pPr>
              <w:pStyle w:val="26"/>
              <w:bidi w:val="0"/>
            </w:pPr>
            <w:r>
              <w:t>1.培养学生劳动兴趣、</w:t>
            </w:r>
            <w:r>
              <w:rPr>
                <w:rFonts w:hint="eastAsia"/>
                <w:lang w:eastAsia="zh-CN"/>
              </w:rPr>
              <w:t>磨炼</w:t>
            </w:r>
            <w:r>
              <w:t>学生意志品质；</w:t>
            </w:r>
          </w:p>
          <w:p w14:paraId="7FD0D34D">
            <w:pPr>
              <w:pStyle w:val="26"/>
              <w:bidi w:val="0"/>
            </w:pPr>
            <w:r>
              <w:t>2.激发学生的创造力、促进学生身心健康和全面发展。</w:t>
            </w:r>
          </w:p>
          <w:p w14:paraId="7B9CE03B">
            <w:pPr>
              <w:pStyle w:val="26"/>
              <w:bidi w:val="0"/>
            </w:pPr>
            <w:r>
              <w:t>知识目标；</w:t>
            </w:r>
          </w:p>
          <w:p w14:paraId="7F63199D">
            <w:pPr>
              <w:pStyle w:val="26"/>
              <w:bidi w:val="0"/>
            </w:pPr>
            <w:r>
              <w:t>1.通过校园美化、净化、亮化等劳动实践；</w:t>
            </w:r>
          </w:p>
          <w:p w14:paraId="7F6CFAE1">
            <w:pPr>
              <w:pStyle w:val="26"/>
              <w:bidi w:val="0"/>
            </w:pPr>
            <w:r>
              <w:t>2.培养学生良好的劳动习惯。</w:t>
            </w:r>
          </w:p>
          <w:p w14:paraId="0D78EAF4">
            <w:pPr>
              <w:pStyle w:val="26"/>
              <w:bidi w:val="0"/>
            </w:pPr>
            <w:r>
              <w:t>能力目标；</w:t>
            </w:r>
          </w:p>
          <w:p w14:paraId="00CF00F2">
            <w:pPr>
              <w:pStyle w:val="26"/>
              <w:bidi w:val="0"/>
            </w:pPr>
            <w:r>
              <w:t>1.提高学生自我教育、自我管理、</w:t>
            </w:r>
          </w:p>
          <w:p w14:paraId="05AB7482">
            <w:pPr>
              <w:pStyle w:val="26"/>
              <w:bidi w:val="0"/>
            </w:pPr>
            <w:r>
              <w:t>自我服务的能力；</w:t>
            </w:r>
          </w:p>
          <w:p w14:paraId="5F48D74E">
            <w:pPr>
              <w:pStyle w:val="26"/>
              <w:bidi w:val="0"/>
              <w:rPr>
                <w:rFonts w:ascii="Times New Roman" w:hAnsi="Times New Roman" w:eastAsia="Arial" w:cs="Arial"/>
                <w:snapToGrid w:val="0"/>
                <w:color w:val="000000"/>
                <w:kern w:val="0"/>
                <w:sz w:val="24"/>
                <w:szCs w:val="20"/>
                <w:lang w:val="en-US" w:eastAsia="en-US" w:bidi="ar-SA"/>
              </w:rPr>
            </w:pPr>
            <w:r>
              <w:t>2.培养学生劳动实践能力。</w:t>
            </w:r>
          </w:p>
        </w:tc>
        <w:tc>
          <w:tcPr>
            <w:tcW w:w="2372" w:type="dxa"/>
            <w:shd w:val="clear" w:color="auto" w:fill="auto"/>
            <w:tcMar>
              <w:top w:w="57" w:type="dxa"/>
              <w:left w:w="108" w:type="dxa"/>
              <w:bottom w:w="57" w:type="dxa"/>
              <w:right w:w="108" w:type="dxa"/>
            </w:tcMar>
            <w:vAlign w:val="center"/>
          </w:tcPr>
          <w:p w14:paraId="630D901D">
            <w:pPr>
              <w:pStyle w:val="26"/>
              <w:bidi w:val="0"/>
            </w:pPr>
            <w:r>
              <w:t>主要内容：</w:t>
            </w:r>
          </w:p>
          <w:p w14:paraId="22EA0144">
            <w:pPr>
              <w:pStyle w:val="26"/>
              <w:bidi w:val="0"/>
            </w:pPr>
            <w:r>
              <w:t>1.了解劳动模范的先进事迹，定期开展劳动教育主题班会；</w:t>
            </w:r>
          </w:p>
          <w:p w14:paraId="033EAFD7">
            <w:pPr>
              <w:pStyle w:val="26"/>
              <w:bidi w:val="0"/>
            </w:pPr>
            <w:r>
              <w:t>2.建立劳动实践基地、定期开展校内外劳动实践活动；</w:t>
            </w:r>
          </w:p>
          <w:p w14:paraId="16DA1840">
            <w:pPr>
              <w:pStyle w:val="26"/>
              <w:bidi w:val="0"/>
            </w:pPr>
            <w:r>
              <w:t>3.举办劳动知识和技能竞赛；</w:t>
            </w:r>
          </w:p>
          <w:p w14:paraId="47FA2607">
            <w:pPr>
              <w:pStyle w:val="26"/>
              <w:bidi w:val="0"/>
            </w:pPr>
            <w:r>
              <w:rPr>
                <w:rFonts w:hint="eastAsia"/>
                <w:lang w:val="en-US" w:eastAsia="zh-CN"/>
              </w:rPr>
              <w:t>4</w:t>
            </w:r>
            <w:r>
              <w:t>.组织“爱社会、爱校园”的公益劳动，组织服务地方公益性活动。</w:t>
            </w:r>
          </w:p>
          <w:p w14:paraId="66E4D489">
            <w:pPr>
              <w:pStyle w:val="26"/>
              <w:bidi w:val="0"/>
              <w:rPr>
                <w:rFonts w:ascii="Times New Roman" w:hAnsi="Times New Roman" w:eastAsia="Arial" w:cs="Arial"/>
                <w:snapToGrid w:val="0"/>
                <w:color w:val="000000"/>
                <w:kern w:val="0"/>
                <w:sz w:val="24"/>
                <w:szCs w:val="20"/>
                <w:lang w:val="en-US" w:eastAsia="en-US" w:bidi="ar-SA"/>
              </w:rPr>
            </w:pPr>
            <w:r>
              <w:rPr>
                <w:rFonts w:hint="eastAsia"/>
                <w:lang w:val="en-US" w:eastAsia="zh-CN"/>
              </w:rPr>
              <w:t>5</w:t>
            </w:r>
            <w:r>
              <w:t>.针对学生就业需求，结合实际需要，开展职素教育，培养学生好的工作习惯。</w:t>
            </w:r>
          </w:p>
        </w:tc>
        <w:tc>
          <w:tcPr>
            <w:tcW w:w="2873" w:type="dxa"/>
            <w:shd w:val="clear" w:color="auto" w:fill="auto"/>
            <w:tcMar>
              <w:top w:w="57" w:type="dxa"/>
              <w:left w:w="108" w:type="dxa"/>
              <w:bottom w:w="57" w:type="dxa"/>
              <w:right w:w="108" w:type="dxa"/>
            </w:tcMar>
            <w:vAlign w:val="center"/>
          </w:tcPr>
          <w:p w14:paraId="69942CA3">
            <w:pPr>
              <w:pStyle w:val="26"/>
              <w:bidi w:val="0"/>
            </w:pPr>
            <w:r>
              <w:t>教学条件：在学院内开放的场地场所，集合并开展劳动实践活动。</w:t>
            </w:r>
          </w:p>
          <w:p w14:paraId="16011495">
            <w:pPr>
              <w:pStyle w:val="26"/>
              <w:bidi w:val="0"/>
            </w:pPr>
            <w:r>
              <w:t>教学方法</w:t>
            </w:r>
            <w:r>
              <w:rPr>
                <w:rFonts w:hint="eastAsia"/>
                <w:lang w:eastAsia="zh-CN"/>
              </w:rPr>
              <w:t>：</w:t>
            </w:r>
            <w:r>
              <w:t>在教学过程中热爱劳动一丝不苟探索创新的课程思政内容，本课程是专业集中实践课程本课程是专业集中实践课程，采用现场教学加劳动实践体会的方式进行。</w:t>
            </w:r>
          </w:p>
          <w:p w14:paraId="6CB2DB32">
            <w:pPr>
              <w:pStyle w:val="26"/>
              <w:bidi w:val="0"/>
            </w:pPr>
            <w:r>
              <w:t>师资要求担任本课程的主讲教师应具有良好的师德师风，具有大专以上学历，具备一定劳动实践教学经验。</w:t>
            </w:r>
          </w:p>
          <w:p w14:paraId="1648B65D">
            <w:pPr>
              <w:pStyle w:val="26"/>
              <w:bidi w:val="0"/>
              <w:rPr>
                <w:rFonts w:ascii="Times New Roman" w:hAnsi="Times New Roman" w:eastAsia="Arial" w:cs="Arial"/>
                <w:snapToGrid w:val="0"/>
                <w:color w:val="000000"/>
                <w:kern w:val="0"/>
                <w:sz w:val="24"/>
                <w:szCs w:val="20"/>
                <w:lang w:val="en-US" w:eastAsia="en-US" w:bidi="ar-SA"/>
              </w:rPr>
            </w:pPr>
            <w:r>
              <w:t>考核要求；考查，通过主题劳动实践活动，要求全员积极参与并撰写实践心得体会，其中劳动实践过程表现占期评总成绩的60%，心得体会撰写占期评总成绩40%。</w:t>
            </w:r>
          </w:p>
        </w:tc>
      </w:tr>
      <w:tr w14:paraId="6DD0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8" w:type="dxa"/>
            <w:shd w:val="clear" w:color="auto" w:fill="auto"/>
            <w:tcMar>
              <w:top w:w="57" w:type="dxa"/>
              <w:left w:w="108" w:type="dxa"/>
              <w:bottom w:w="57" w:type="dxa"/>
              <w:right w:w="108" w:type="dxa"/>
            </w:tcMar>
            <w:vAlign w:val="center"/>
          </w:tcPr>
          <w:p w14:paraId="332EA66E">
            <w:pPr>
              <w:pStyle w:val="26"/>
              <w:bidi w:val="0"/>
              <w:rPr>
                <w:rFonts w:ascii="Times New Roman" w:hAnsi="Times New Roman" w:eastAsia="Arial" w:cs="Arial"/>
                <w:snapToGrid w:val="0"/>
                <w:color w:val="000000"/>
                <w:kern w:val="0"/>
                <w:sz w:val="24"/>
                <w:szCs w:val="20"/>
                <w:lang w:val="en-US" w:eastAsia="en-US" w:bidi="ar-SA"/>
              </w:rPr>
            </w:pPr>
            <w:r>
              <w:t>3</w:t>
            </w:r>
          </w:p>
        </w:tc>
        <w:tc>
          <w:tcPr>
            <w:tcW w:w="678" w:type="dxa"/>
            <w:shd w:val="clear" w:color="auto" w:fill="auto"/>
            <w:tcMar>
              <w:top w:w="57" w:type="dxa"/>
              <w:left w:w="108" w:type="dxa"/>
              <w:bottom w:w="57" w:type="dxa"/>
              <w:right w:w="108" w:type="dxa"/>
            </w:tcMar>
            <w:vAlign w:val="center"/>
          </w:tcPr>
          <w:p w14:paraId="61961859">
            <w:pPr>
              <w:pStyle w:val="26"/>
              <w:bidi w:val="0"/>
              <w:rPr>
                <w:rFonts w:ascii="Times New Roman" w:hAnsi="Times New Roman" w:eastAsia="Arial" w:cs="Arial"/>
                <w:snapToGrid w:val="0"/>
                <w:color w:val="000000"/>
                <w:kern w:val="0"/>
                <w:sz w:val="24"/>
                <w:szCs w:val="20"/>
                <w:lang w:val="en-US" w:eastAsia="en-US" w:bidi="ar-SA"/>
              </w:rPr>
            </w:pPr>
            <w:r>
              <w:t>社会公益活动</w:t>
            </w:r>
          </w:p>
        </w:tc>
        <w:tc>
          <w:tcPr>
            <w:tcW w:w="2417" w:type="dxa"/>
            <w:shd w:val="clear" w:color="auto" w:fill="auto"/>
            <w:tcMar>
              <w:top w:w="57" w:type="dxa"/>
              <w:left w:w="108" w:type="dxa"/>
              <w:bottom w:w="57" w:type="dxa"/>
              <w:right w:w="108" w:type="dxa"/>
            </w:tcMar>
            <w:vAlign w:val="center"/>
          </w:tcPr>
          <w:p w14:paraId="34977E57">
            <w:pPr>
              <w:pStyle w:val="26"/>
              <w:bidi w:val="0"/>
            </w:pPr>
            <w:r>
              <w:t>素质目标；</w:t>
            </w:r>
          </w:p>
          <w:p w14:paraId="4B21B6F3">
            <w:pPr>
              <w:pStyle w:val="26"/>
              <w:bidi w:val="0"/>
            </w:pPr>
            <w:r>
              <w:t>1.通过三下乡活动，培养学生好的工作习惯；</w:t>
            </w:r>
          </w:p>
          <w:p w14:paraId="0C66C26D">
            <w:pPr>
              <w:pStyle w:val="26"/>
              <w:bidi w:val="0"/>
            </w:pPr>
            <w:r>
              <w:t>2.通过公益</w:t>
            </w:r>
            <w:r>
              <w:rPr>
                <w:rFonts w:hint="eastAsia"/>
                <w:lang w:eastAsia="zh-CN"/>
              </w:rPr>
              <w:t>活动</w:t>
            </w:r>
            <w:r>
              <w:t>促进学生身心健康和全面发展；</w:t>
            </w:r>
          </w:p>
          <w:p w14:paraId="53B2AE76">
            <w:pPr>
              <w:pStyle w:val="26"/>
              <w:bidi w:val="0"/>
            </w:pPr>
            <w:r>
              <w:t>3.培养责任意识，全局意识。</w:t>
            </w:r>
          </w:p>
          <w:p w14:paraId="064BCB41">
            <w:pPr>
              <w:pStyle w:val="26"/>
              <w:bidi w:val="0"/>
            </w:pPr>
            <w:r>
              <w:t>知识目标；</w:t>
            </w:r>
          </w:p>
          <w:p w14:paraId="3CF0B8FF">
            <w:pPr>
              <w:pStyle w:val="26"/>
              <w:numPr>
                <w:ilvl w:val="0"/>
                <w:numId w:val="1"/>
              </w:numPr>
              <w:bidi w:val="0"/>
            </w:pPr>
            <w:r>
              <w:t>掌握志愿者服务的基本知识；2.掌握三下乡活动的重要性；</w:t>
            </w:r>
          </w:p>
          <w:p w14:paraId="1F0ED875">
            <w:pPr>
              <w:pStyle w:val="26"/>
              <w:numPr>
                <w:ilvl w:val="0"/>
                <w:numId w:val="1"/>
              </w:numPr>
              <w:bidi w:val="0"/>
            </w:pPr>
            <w:r>
              <w:t>3.乡村振兴战略知识掌握。</w:t>
            </w:r>
          </w:p>
          <w:p w14:paraId="70A68126">
            <w:pPr>
              <w:pStyle w:val="26"/>
              <w:bidi w:val="0"/>
            </w:pPr>
            <w:r>
              <w:t>能力目标；</w:t>
            </w:r>
          </w:p>
          <w:p w14:paraId="58E5CC2D">
            <w:pPr>
              <w:pStyle w:val="26"/>
              <w:bidi w:val="0"/>
            </w:pPr>
            <w:r>
              <w:t>1.提高传播先进文化的能力，学生自我教育、自我管理、自我服务的能力；</w:t>
            </w:r>
          </w:p>
          <w:p w14:paraId="6C4AA92D">
            <w:pPr>
              <w:pStyle w:val="26"/>
              <w:bidi w:val="0"/>
              <w:rPr>
                <w:rFonts w:ascii="Times New Roman" w:hAnsi="Times New Roman" w:eastAsia="Arial" w:cs="Arial"/>
                <w:snapToGrid w:val="0"/>
                <w:color w:val="000000"/>
                <w:kern w:val="0"/>
                <w:sz w:val="24"/>
                <w:szCs w:val="20"/>
                <w:lang w:val="en-US" w:eastAsia="en-US" w:bidi="ar-SA"/>
              </w:rPr>
            </w:pPr>
            <w:r>
              <w:t>2.提高学生语言沟通能力。</w:t>
            </w:r>
          </w:p>
        </w:tc>
        <w:tc>
          <w:tcPr>
            <w:tcW w:w="2372" w:type="dxa"/>
            <w:shd w:val="clear" w:color="auto" w:fill="auto"/>
            <w:tcMar>
              <w:top w:w="57" w:type="dxa"/>
              <w:left w:w="108" w:type="dxa"/>
              <w:bottom w:w="57" w:type="dxa"/>
              <w:right w:w="108" w:type="dxa"/>
            </w:tcMar>
            <w:vAlign w:val="center"/>
          </w:tcPr>
          <w:p w14:paraId="03A1E21E">
            <w:pPr>
              <w:pStyle w:val="26"/>
              <w:bidi w:val="0"/>
            </w:pPr>
            <w:r>
              <w:t>主要内容：</w:t>
            </w:r>
          </w:p>
          <w:p w14:paraId="53CD358C">
            <w:pPr>
              <w:pStyle w:val="26"/>
              <w:bidi w:val="0"/>
            </w:pPr>
            <w:r>
              <w:t>1.组织“爱社会、爱校园”的公益劳动，组织服务地方公益性活动，</w:t>
            </w:r>
          </w:p>
          <w:p w14:paraId="62775DDB">
            <w:pPr>
              <w:pStyle w:val="26"/>
              <w:bidi w:val="0"/>
            </w:pPr>
            <w:r>
              <w:t>2.积极引导学生参加志愿者服务活动，深入社区、服务社区；</w:t>
            </w:r>
          </w:p>
          <w:p w14:paraId="2D75CDE5">
            <w:pPr>
              <w:pStyle w:val="26"/>
              <w:bidi w:val="0"/>
              <w:rPr>
                <w:rFonts w:ascii="Times New Roman" w:hAnsi="Times New Roman" w:eastAsia="Arial" w:cs="Arial"/>
                <w:snapToGrid w:val="0"/>
                <w:color w:val="000000"/>
                <w:kern w:val="0"/>
                <w:sz w:val="24"/>
                <w:szCs w:val="20"/>
                <w:lang w:val="en-US" w:eastAsia="en-US" w:bidi="ar-SA"/>
              </w:rPr>
            </w:pPr>
            <w:r>
              <w:t>3.组织学生参加三下乡活动、寒暑假社会实践活动等；4.乡村振兴。</w:t>
            </w:r>
          </w:p>
        </w:tc>
        <w:tc>
          <w:tcPr>
            <w:tcW w:w="2873" w:type="dxa"/>
            <w:shd w:val="clear" w:color="auto" w:fill="auto"/>
            <w:tcMar>
              <w:top w:w="57" w:type="dxa"/>
              <w:left w:w="108" w:type="dxa"/>
              <w:bottom w:w="57" w:type="dxa"/>
              <w:right w:w="108" w:type="dxa"/>
            </w:tcMar>
            <w:vAlign w:val="center"/>
          </w:tcPr>
          <w:p w14:paraId="00F8D896">
            <w:pPr>
              <w:pStyle w:val="26"/>
              <w:bidi w:val="0"/>
            </w:pPr>
            <w:r>
              <w:t>教学条件；学院内多媒体教室和学校周边社区和农村结合。</w:t>
            </w:r>
          </w:p>
          <w:p w14:paraId="36EEB5F9">
            <w:pPr>
              <w:pStyle w:val="26"/>
              <w:bidi w:val="0"/>
            </w:pPr>
            <w:r>
              <w:t>教学方法；在教学过程中融入服务社会，尊老爱幼的课程思政内容，本课程是专业集中实践课程采用现场教学组织活动方式进行。</w:t>
            </w:r>
          </w:p>
          <w:p w14:paraId="78702D7B">
            <w:pPr>
              <w:pStyle w:val="26"/>
              <w:bidi w:val="0"/>
            </w:pPr>
            <w:r>
              <w:t>师资要求；坚持把立德树人作为教育的根本任务，担任本课程的主讲教师应具有良好的师德师风，具有大专以上学历，具备一定社会公益活动教学经验。</w:t>
            </w:r>
          </w:p>
          <w:p w14:paraId="6C3D1C4D">
            <w:pPr>
              <w:pStyle w:val="26"/>
              <w:bidi w:val="0"/>
              <w:rPr>
                <w:rFonts w:ascii="Times New Roman" w:hAnsi="Times New Roman" w:eastAsia="Arial" w:cs="Arial"/>
                <w:snapToGrid w:val="0"/>
                <w:color w:val="000000"/>
                <w:kern w:val="0"/>
                <w:sz w:val="24"/>
                <w:szCs w:val="20"/>
                <w:lang w:val="en-US" w:eastAsia="en-US" w:bidi="ar-SA"/>
              </w:rPr>
            </w:pPr>
            <w:r>
              <w:t>考核要求；考查，通过实践活动，要求全员积极参与并撰写实践心得体会，其中实践过程表现占期评总成绩的50%，心得体会撰写占期评总成绩50%。</w:t>
            </w:r>
          </w:p>
        </w:tc>
      </w:tr>
      <w:tr w14:paraId="72BBF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8" w:type="dxa"/>
            <w:shd w:val="clear" w:color="auto" w:fill="auto"/>
            <w:tcMar>
              <w:top w:w="57" w:type="dxa"/>
              <w:left w:w="108" w:type="dxa"/>
              <w:bottom w:w="57" w:type="dxa"/>
              <w:right w:w="108" w:type="dxa"/>
            </w:tcMar>
            <w:vAlign w:val="center"/>
          </w:tcPr>
          <w:p w14:paraId="506A39BE">
            <w:pPr>
              <w:pStyle w:val="26"/>
              <w:bidi w:val="0"/>
              <w:rPr>
                <w:rFonts w:ascii="Times New Roman" w:hAnsi="Times New Roman" w:eastAsia="Arial" w:cs="Arial"/>
                <w:snapToGrid w:val="0"/>
                <w:color w:val="000000"/>
                <w:kern w:val="0"/>
                <w:sz w:val="24"/>
                <w:szCs w:val="20"/>
                <w:lang w:val="en-US" w:eastAsia="en-US" w:bidi="ar-SA"/>
              </w:rPr>
            </w:pPr>
            <w:r>
              <w:t>4</w:t>
            </w:r>
          </w:p>
        </w:tc>
        <w:tc>
          <w:tcPr>
            <w:tcW w:w="678" w:type="dxa"/>
            <w:shd w:val="clear" w:color="auto" w:fill="auto"/>
            <w:tcMar>
              <w:top w:w="57" w:type="dxa"/>
              <w:left w:w="108" w:type="dxa"/>
              <w:bottom w:w="57" w:type="dxa"/>
              <w:right w:w="108" w:type="dxa"/>
            </w:tcMar>
            <w:vAlign w:val="center"/>
          </w:tcPr>
          <w:p w14:paraId="78C2F639">
            <w:pPr>
              <w:pStyle w:val="26"/>
              <w:bidi w:val="0"/>
              <w:rPr>
                <w:rFonts w:ascii="Times New Roman" w:hAnsi="Times New Roman" w:eastAsia="Arial" w:cs="Arial"/>
                <w:snapToGrid w:val="0"/>
                <w:color w:val="000000"/>
                <w:kern w:val="0"/>
                <w:sz w:val="24"/>
                <w:szCs w:val="20"/>
                <w:lang w:val="en-US" w:eastAsia="en-US" w:bidi="ar-SA"/>
              </w:rPr>
            </w:pPr>
            <w:r>
              <w:t>顶岗实习</w:t>
            </w:r>
          </w:p>
        </w:tc>
        <w:tc>
          <w:tcPr>
            <w:tcW w:w="2417" w:type="dxa"/>
            <w:shd w:val="clear" w:color="auto" w:fill="auto"/>
            <w:tcMar>
              <w:top w:w="57" w:type="dxa"/>
              <w:left w:w="108" w:type="dxa"/>
              <w:bottom w:w="57" w:type="dxa"/>
              <w:right w:w="108" w:type="dxa"/>
            </w:tcMar>
            <w:vAlign w:val="center"/>
          </w:tcPr>
          <w:p w14:paraId="39C40427">
            <w:pPr>
              <w:pStyle w:val="26"/>
              <w:bidi w:val="0"/>
            </w:pPr>
            <w:r>
              <w:t>素质目标：</w:t>
            </w:r>
          </w:p>
          <w:p w14:paraId="73038B1C">
            <w:pPr>
              <w:pStyle w:val="26"/>
              <w:bidi w:val="0"/>
            </w:pPr>
            <w:r>
              <w:t>1.培养学生的职业道德、敬业精神、工匠精神和创新精神；</w:t>
            </w:r>
          </w:p>
          <w:p w14:paraId="4EA02BA6">
            <w:pPr>
              <w:pStyle w:val="26"/>
              <w:bidi w:val="0"/>
            </w:pPr>
            <w:r>
              <w:t>3.在顶岗实习过程中，培养学生的团队协作精神和社会责任心；</w:t>
            </w:r>
          </w:p>
          <w:p w14:paraId="7161C49C">
            <w:pPr>
              <w:pStyle w:val="26"/>
              <w:bidi w:val="0"/>
            </w:pPr>
            <w:r>
              <w:t>4.培养学生认真学习的态度、严谨工作的作风；</w:t>
            </w:r>
          </w:p>
          <w:p w14:paraId="7C22D359">
            <w:pPr>
              <w:pStyle w:val="26"/>
              <w:bidi w:val="0"/>
            </w:pPr>
            <w:r>
              <w:t>5.培养学生遵守安全规程、文明生产的习惯；</w:t>
            </w:r>
          </w:p>
          <w:p w14:paraId="0E910CA6">
            <w:pPr>
              <w:pStyle w:val="26"/>
              <w:bidi w:val="0"/>
            </w:pPr>
            <w:r>
              <w:t>6.培养学生具有较强的分析问题和解决问题的能力；</w:t>
            </w:r>
          </w:p>
          <w:p w14:paraId="07C48D8B">
            <w:pPr>
              <w:pStyle w:val="26"/>
              <w:bidi w:val="0"/>
            </w:pPr>
            <w:r>
              <w:t>7.培养学生勤于思考、认真做事、遵规守纪的良好作风。</w:t>
            </w:r>
          </w:p>
          <w:p w14:paraId="6703BCA0">
            <w:pPr>
              <w:pStyle w:val="26"/>
              <w:bidi w:val="0"/>
            </w:pPr>
            <w:r>
              <w:t>知识目标：</w:t>
            </w:r>
          </w:p>
          <w:p w14:paraId="7F06FDE7">
            <w:pPr>
              <w:pStyle w:val="26"/>
              <w:bidi w:val="0"/>
            </w:pPr>
            <w:r>
              <w:t>1.了解企业员工的职责和要求；2.熟悉相关岗位的工作流程；3.明确职业岗位的工作任务。</w:t>
            </w:r>
          </w:p>
          <w:p w14:paraId="77432CD5">
            <w:pPr>
              <w:pStyle w:val="26"/>
              <w:bidi w:val="0"/>
            </w:pPr>
            <w:r>
              <w:t>能力目标：</w:t>
            </w:r>
          </w:p>
          <w:p w14:paraId="57959EFD">
            <w:pPr>
              <w:pStyle w:val="26"/>
              <w:bidi w:val="0"/>
            </w:pPr>
            <w:r>
              <w:t>1.具备一个企业员工的基本能力；2.符合企业</w:t>
            </w:r>
            <w:r>
              <w:rPr>
                <w:rFonts w:hint="eastAsia"/>
                <w:lang w:eastAsia="zh-CN"/>
              </w:rPr>
              <w:t>的</w:t>
            </w:r>
            <w:r>
              <w:t>技能要求；</w:t>
            </w:r>
          </w:p>
          <w:p w14:paraId="4C42880A">
            <w:pPr>
              <w:pStyle w:val="26"/>
              <w:bidi w:val="0"/>
              <w:rPr>
                <w:rFonts w:ascii="Times New Roman" w:hAnsi="Times New Roman" w:eastAsia="Arial" w:cs="Arial"/>
                <w:snapToGrid w:val="0"/>
                <w:color w:val="000000"/>
                <w:kern w:val="0"/>
                <w:sz w:val="24"/>
                <w:szCs w:val="20"/>
                <w:lang w:val="en-US" w:eastAsia="en-US" w:bidi="ar-SA"/>
              </w:rPr>
            </w:pPr>
            <w:r>
              <w:t>3.胜任相关的岗位工作，且具有较强的工作能力和发展空间。</w:t>
            </w:r>
          </w:p>
        </w:tc>
        <w:tc>
          <w:tcPr>
            <w:tcW w:w="2372" w:type="dxa"/>
            <w:shd w:val="clear" w:color="auto" w:fill="auto"/>
            <w:tcMar>
              <w:top w:w="57" w:type="dxa"/>
              <w:left w:w="108" w:type="dxa"/>
              <w:bottom w:w="57" w:type="dxa"/>
              <w:right w:w="108" w:type="dxa"/>
            </w:tcMar>
            <w:vAlign w:val="center"/>
          </w:tcPr>
          <w:p w14:paraId="75F80A67">
            <w:pPr>
              <w:pStyle w:val="26"/>
              <w:bidi w:val="0"/>
            </w:pPr>
            <w:r>
              <w:t>主要内容：</w:t>
            </w:r>
          </w:p>
          <w:p w14:paraId="17F5E3AF">
            <w:pPr>
              <w:pStyle w:val="26"/>
              <w:bidi w:val="0"/>
            </w:pPr>
            <w:r>
              <w:t>1.企业的相关制度与相关要求；2.企业的岗位特点及岗位要求；3.企业的文化及发展；</w:t>
            </w:r>
          </w:p>
          <w:p w14:paraId="5DB8A10B">
            <w:pPr>
              <w:pStyle w:val="26"/>
              <w:bidi w:val="0"/>
              <w:rPr>
                <w:rFonts w:hint="eastAsia" w:ascii="Times New Roman" w:hAnsi="Times New Roman" w:eastAsia="Arial" w:cs="Arial"/>
                <w:snapToGrid w:val="0"/>
                <w:color w:val="000000"/>
                <w:kern w:val="0"/>
                <w:sz w:val="24"/>
                <w:szCs w:val="20"/>
                <w:lang w:val="en-US" w:eastAsia="en-US" w:bidi="ar-SA"/>
              </w:rPr>
            </w:pPr>
            <w:r>
              <w:t>4.安全文明生产。5.职业素养。</w:t>
            </w:r>
          </w:p>
        </w:tc>
        <w:tc>
          <w:tcPr>
            <w:tcW w:w="2873" w:type="dxa"/>
            <w:shd w:val="clear" w:color="auto" w:fill="auto"/>
            <w:tcMar>
              <w:top w:w="57" w:type="dxa"/>
              <w:left w:w="108" w:type="dxa"/>
              <w:bottom w:w="57" w:type="dxa"/>
              <w:right w:w="108" w:type="dxa"/>
            </w:tcMar>
            <w:vAlign w:val="center"/>
          </w:tcPr>
          <w:p w14:paraId="35E90A9C">
            <w:pPr>
              <w:pStyle w:val="26"/>
              <w:bidi w:val="0"/>
            </w:pPr>
            <w:r>
              <w:t>教学条件：</w:t>
            </w:r>
          </w:p>
          <w:p w14:paraId="6B59F9EE">
            <w:pPr>
              <w:pStyle w:val="26"/>
              <w:bidi w:val="0"/>
            </w:pPr>
            <w:r>
              <w:t>要求有新能源汽车维修企业或制造企业。</w:t>
            </w:r>
          </w:p>
          <w:p w14:paraId="381BE17B">
            <w:pPr>
              <w:pStyle w:val="26"/>
              <w:bidi w:val="0"/>
            </w:pPr>
            <w:r>
              <w:t>教学方法：在教学过程中融入文化自信、工匠精神、精益求精、一丝不苟探索、创新的课程思政内容，本课程是专业集中实践课程，课程应以学生为中心，立德树人为根本，将课程思政融入主题教学中，实施全过程育人。利用新能源汽车维修或者制造企业真实项目，与毕业设计紧密相结合，不断提升学生职业能力，以企业师傅指导和顶岗实习带班老师辅导相结合方式开展教学。</w:t>
            </w:r>
          </w:p>
          <w:p w14:paraId="0F92836C">
            <w:pPr>
              <w:pStyle w:val="26"/>
              <w:bidi w:val="0"/>
            </w:pPr>
            <w:r>
              <w:t>师资要求</w:t>
            </w:r>
            <w:r>
              <w:rPr>
                <w:rFonts w:hint="eastAsia"/>
                <w:lang w:eastAsia="zh-CN"/>
              </w:rPr>
              <w:t>：</w:t>
            </w:r>
          </w:p>
          <w:p w14:paraId="1F07246C">
            <w:pPr>
              <w:pStyle w:val="26"/>
              <w:bidi w:val="0"/>
            </w:pPr>
            <w:r>
              <w:t>担任本课程教师具有良好的师德师风，具有扎实的新能源汽车维修、制造等基础知识和5年以上企业实践经验，熟悉新能源汽车的相关的国家政策、法律和发展方向，能有效地指导学生开展专业顶岗实习。</w:t>
            </w:r>
          </w:p>
          <w:p w14:paraId="77A685CB">
            <w:pPr>
              <w:pStyle w:val="26"/>
              <w:bidi w:val="0"/>
            </w:pPr>
            <w:r>
              <w:t>考核要求：考查。</w:t>
            </w:r>
          </w:p>
          <w:p w14:paraId="33AA481A">
            <w:pPr>
              <w:pStyle w:val="26"/>
              <w:bidi w:val="0"/>
              <w:rPr>
                <w:rFonts w:ascii="Times New Roman" w:hAnsi="Times New Roman" w:eastAsia="Arial" w:cs="Arial"/>
                <w:snapToGrid w:val="0"/>
                <w:color w:val="000000"/>
                <w:kern w:val="0"/>
                <w:sz w:val="24"/>
                <w:szCs w:val="20"/>
                <w:lang w:val="en-US" w:eastAsia="en-US" w:bidi="ar-SA"/>
              </w:rPr>
            </w:pPr>
            <w:r>
              <w:t>顶岗实习考核评价采用实习单位考核与指导考核相结合，实习单位考核（80%）+指导教师考核（20%）的综合评价方式。</w:t>
            </w:r>
          </w:p>
        </w:tc>
      </w:tr>
      <w:tr w14:paraId="6D303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8" w:type="dxa"/>
            <w:shd w:val="clear" w:color="auto" w:fill="auto"/>
            <w:tcMar>
              <w:top w:w="57" w:type="dxa"/>
              <w:left w:w="108" w:type="dxa"/>
              <w:bottom w:w="57" w:type="dxa"/>
              <w:right w:w="108" w:type="dxa"/>
            </w:tcMar>
            <w:vAlign w:val="center"/>
          </w:tcPr>
          <w:p w14:paraId="0F220112">
            <w:pPr>
              <w:pStyle w:val="26"/>
              <w:bidi w:val="0"/>
              <w:rPr>
                <w:rFonts w:ascii="Times New Roman" w:hAnsi="Times New Roman" w:eastAsia="Arial" w:cs="Arial"/>
                <w:snapToGrid w:val="0"/>
                <w:color w:val="000000"/>
                <w:kern w:val="0"/>
                <w:sz w:val="24"/>
                <w:szCs w:val="20"/>
                <w:lang w:val="en-US" w:eastAsia="en-US" w:bidi="ar-SA"/>
              </w:rPr>
            </w:pPr>
            <w:r>
              <w:t>5</w:t>
            </w:r>
          </w:p>
        </w:tc>
        <w:tc>
          <w:tcPr>
            <w:tcW w:w="678" w:type="dxa"/>
            <w:shd w:val="clear" w:color="auto" w:fill="auto"/>
            <w:tcMar>
              <w:top w:w="57" w:type="dxa"/>
              <w:left w:w="108" w:type="dxa"/>
              <w:bottom w:w="57" w:type="dxa"/>
              <w:right w:w="108" w:type="dxa"/>
            </w:tcMar>
            <w:vAlign w:val="center"/>
          </w:tcPr>
          <w:p w14:paraId="1E6AF03E">
            <w:pPr>
              <w:pStyle w:val="26"/>
              <w:bidi w:val="0"/>
              <w:rPr>
                <w:rFonts w:ascii="Times New Roman" w:hAnsi="Times New Roman" w:eastAsia="Arial" w:cs="Arial"/>
                <w:snapToGrid w:val="0"/>
                <w:color w:val="000000"/>
                <w:kern w:val="0"/>
                <w:sz w:val="24"/>
                <w:szCs w:val="20"/>
                <w:lang w:val="en-US" w:eastAsia="en-US" w:bidi="ar-SA"/>
              </w:rPr>
            </w:pPr>
            <w:r>
              <w:rPr>
                <w:rFonts w:hint="eastAsia"/>
                <w:lang w:val="en-US" w:eastAsia="zh-CN"/>
              </w:rPr>
              <w:t>智能网联</w:t>
            </w:r>
            <w:r>
              <w:t>汽车综合技能实训</w:t>
            </w:r>
          </w:p>
        </w:tc>
        <w:tc>
          <w:tcPr>
            <w:tcW w:w="2417" w:type="dxa"/>
            <w:shd w:val="clear" w:color="auto" w:fill="auto"/>
            <w:tcMar>
              <w:top w:w="57" w:type="dxa"/>
              <w:left w:w="108" w:type="dxa"/>
              <w:bottom w:w="57" w:type="dxa"/>
              <w:right w:w="108" w:type="dxa"/>
            </w:tcMar>
            <w:vAlign w:val="center"/>
          </w:tcPr>
          <w:p w14:paraId="66940FDD">
            <w:pPr>
              <w:pStyle w:val="26"/>
              <w:bidi w:val="0"/>
            </w:pPr>
            <w:r>
              <w:t>素质目标：</w:t>
            </w:r>
          </w:p>
          <w:p w14:paraId="0BD02B87">
            <w:pPr>
              <w:pStyle w:val="26"/>
              <w:bidi w:val="0"/>
              <w:rPr>
                <w:rFonts w:hint="eastAsia"/>
              </w:rPr>
            </w:pPr>
            <w:r>
              <w:rPr>
                <w:rFonts w:hint="eastAsia"/>
              </w:rPr>
              <w:t>1.培养学生的沟通能力及团队协作精神；</w:t>
            </w:r>
          </w:p>
          <w:p w14:paraId="20F85711">
            <w:pPr>
              <w:pStyle w:val="26"/>
              <w:bidi w:val="0"/>
              <w:rPr>
                <w:rFonts w:hint="eastAsia"/>
              </w:rPr>
            </w:pPr>
            <w:r>
              <w:rPr>
                <w:rFonts w:hint="eastAsia"/>
              </w:rPr>
              <w:t>2.培养学生良好的职业道德；</w:t>
            </w:r>
          </w:p>
          <w:p w14:paraId="0877877B">
            <w:pPr>
              <w:pStyle w:val="26"/>
              <w:bidi w:val="0"/>
              <w:rPr>
                <w:rFonts w:hint="eastAsia"/>
              </w:rPr>
            </w:pPr>
            <w:r>
              <w:rPr>
                <w:rFonts w:hint="eastAsia"/>
              </w:rPr>
              <w:t>3.培养学生敬业乐业的工作作风；</w:t>
            </w:r>
          </w:p>
          <w:p w14:paraId="3F2E4F45">
            <w:pPr>
              <w:pStyle w:val="26"/>
              <w:bidi w:val="0"/>
              <w:rPr>
                <w:rFonts w:hint="eastAsia"/>
              </w:rPr>
            </w:pPr>
            <w:r>
              <w:rPr>
                <w:rFonts w:hint="eastAsia"/>
              </w:rPr>
              <w:t>4.培养学生的质量意识、安全意识。</w:t>
            </w:r>
          </w:p>
          <w:p w14:paraId="4D36F552">
            <w:pPr>
              <w:pStyle w:val="26"/>
              <w:bidi w:val="0"/>
            </w:pPr>
            <w:r>
              <w:t>知识目标：</w:t>
            </w:r>
          </w:p>
          <w:p w14:paraId="57A2F704">
            <w:pPr>
              <w:pStyle w:val="26"/>
              <w:bidi w:val="0"/>
              <w:rPr>
                <w:rFonts w:hint="eastAsia"/>
              </w:rPr>
            </w:pPr>
            <w:r>
              <w:rPr>
                <w:rFonts w:hint="eastAsia"/>
              </w:rPr>
              <w:t>1.熟悉汽车智能电子产品电路原理；</w:t>
            </w:r>
          </w:p>
          <w:p w14:paraId="036591A5">
            <w:pPr>
              <w:pStyle w:val="26"/>
              <w:bidi w:val="0"/>
              <w:rPr>
                <w:rFonts w:hint="eastAsia"/>
              </w:rPr>
            </w:pPr>
            <w:r>
              <w:rPr>
                <w:rFonts w:hint="eastAsia"/>
              </w:rPr>
              <w:t>2.熟悉汽车电气设备；</w:t>
            </w:r>
          </w:p>
          <w:p w14:paraId="7D0D68C1">
            <w:pPr>
              <w:pStyle w:val="26"/>
              <w:bidi w:val="0"/>
              <w:rPr>
                <w:rFonts w:hint="eastAsia"/>
              </w:rPr>
            </w:pPr>
            <w:r>
              <w:rPr>
                <w:rFonts w:hint="eastAsia"/>
              </w:rPr>
              <w:t>3.熟悉智能电子产品电路图；</w:t>
            </w:r>
          </w:p>
          <w:p w14:paraId="73DBFDE7">
            <w:pPr>
              <w:pStyle w:val="26"/>
              <w:bidi w:val="0"/>
              <w:rPr>
                <w:rFonts w:hint="eastAsia"/>
              </w:rPr>
            </w:pPr>
            <w:r>
              <w:rPr>
                <w:rFonts w:hint="eastAsia"/>
              </w:rPr>
              <w:t>4.熟悉汽车智能控制电路原理；</w:t>
            </w:r>
          </w:p>
          <w:p w14:paraId="7EE760E4">
            <w:pPr>
              <w:pStyle w:val="26"/>
              <w:bidi w:val="0"/>
              <w:rPr>
                <w:rFonts w:hint="eastAsia"/>
              </w:rPr>
            </w:pPr>
            <w:r>
              <w:rPr>
                <w:rFonts w:hint="eastAsia"/>
              </w:rPr>
              <w:t>5.熟悉智能网联终端产品。</w:t>
            </w:r>
          </w:p>
          <w:p w14:paraId="34CD1E96">
            <w:pPr>
              <w:pStyle w:val="26"/>
              <w:bidi w:val="0"/>
            </w:pPr>
            <w:r>
              <w:t>能力目标：</w:t>
            </w:r>
          </w:p>
          <w:p w14:paraId="0C051444">
            <w:pPr>
              <w:pStyle w:val="26"/>
              <w:bidi w:val="0"/>
              <w:rPr>
                <w:rFonts w:hint="eastAsia"/>
              </w:rPr>
            </w:pPr>
            <w:r>
              <w:rPr>
                <w:rFonts w:hint="eastAsia"/>
              </w:rPr>
              <w:t>1.具备汽车智能电子产品的组装与调试技能；</w:t>
            </w:r>
          </w:p>
          <w:p w14:paraId="2AAE52B7">
            <w:pPr>
              <w:pStyle w:val="26"/>
              <w:bidi w:val="0"/>
              <w:rPr>
                <w:rFonts w:hint="eastAsia"/>
              </w:rPr>
            </w:pPr>
            <w:r>
              <w:rPr>
                <w:rFonts w:hint="eastAsia"/>
              </w:rPr>
              <w:t>2.具备利用设备和工具按照行业通用的规范和要求完成汽车电气设备的检测技能；</w:t>
            </w:r>
          </w:p>
          <w:p w14:paraId="0F973267">
            <w:pPr>
              <w:pStyle w:val="26"/>
              <w:bidi w:val="0"/>
              <w:rPr>
                <w:rFonts w:hint="eastAsia"/>
              </w:rPr>
            </w:pPr>
            <w:r>
              <w:rPr>
                <w:rFonts w:hint="eastAsia"/>
              </w:rPr>
              <w:t>3.具备利用专业软件按照行业通用的规范和要求完成汽车智能控制电路图的绘制技能；</w:t>
            </w:r>
          </w:p>
          <w:p w14:paraId="6BE9E0C9">
            <w:pPr>
              <w:pStyle w:val="26"/>
              <w:bidi w:val="0"/>
              <w:rPr>
                <w:rFonts w:hint="eastAsia"/>
              </w:rPr>
            </w:pPr>
            <w:r>
              <w:rPr>
                <w:rFonts w:hint="eastAsia"/>
              </w:rPr>
              <w:t>4.具备利用设备、工具、专业软件，采用指定的单片机器件按照行业通用的规范和要求完成汽车智能控制电路的设计技能；</w:t>
            </w:r>
          </w:p>
          <w:p w14:paraId="3A3DF90E">
            <w:pPr>
              <w:pStyle w:val="26"/>
              <w:bidi w:val="0"/>
              <w:rPr>
                <w:rFonts w:hint="eastAsia"/>
              </w:rPr>
            </w:pPr>
            <w:r>
              <w:rPr>
                <w:rFonts w:hint="eastAsia"/>
              </w:rPr>
              <w:t>5.具备利用设备、工具、材料在指定的实训平台上完成汽车智能终端产品的安装与调试技能；</w:t>
            </w:r>
          </w:p>
          <w:p w14:paraId="3E15231F">
            <w:pPr>
              <w:pStyle w:val="26"/>
              <w:bidi w:val="0"/>
              <w:rPr>
                <w:rFonts w:ascii="Times New Roman" w:hAnsi="Times New Roman" w:eastAsia="Arial" w:cs="Arial"/>
                <w:snapToGrid w:val="0"/>
                <w:color w:val="000000"/>
                <w:kern w:val="0"/>
                <w:sz w:val="24"/>
                <w:szCs w:val="20"/>
                <w:lang w:val="en-US" w:eastAsia="en-US" w:bidi="ar-SA"/>
              </w:rPr>
            </w:pPr>
            <w:r>
              <w:rPr>
                <w:rFonts w:hint="eastAsia"/>
              </w:rPr>
              <w:t>6.具备利用设备、工具在自动驾驶观光车实训车辆上，完成地图录制、自动驾驶操作、基站架设操作技能。</w:t>
            </w:r>
          </w:p>
        </w:tc>
        <w:tc>
          <w:tcPr>
            <w:tcW w:w="2372" w:type="dxa"/>
            <w:shd w:val="clear" w:color="auto" w:fill="auto"/>
            <w:tcMar>
              <w:top w:w="57" w:type="dxa"/>
              <w:left w:w="108" w:type="dxa"/>
              <w:bottom w:w="57" w:type="dxa"/>
              <w:right w:w="108" w:type="dxa"/>
            </w:tcMar>
            <w:vAlign w:val="center"/>
          </w:tcPr>
          <w:p w14:paraId="1D2ADFDF">
            <w:pPr>
              <w:pStyle w:val="26"/>
              <w:bidi w:val="0"/>
            </w:pPr>
            <w:r>
              <w:t>主要内容：</w:t>
            </w:r>
          </w:p>
          <w:p w14:paraId="5F2305B1">
            <w:pPr>
              <w:pStyle w:val="26"/>
              <w:bidi w:val="0"/>
              <w:rPr>
                <w:rFonts w:hint="eastAsia"/>
              </w:rPr>
            </w:pPr>
            <w:r>
              <w:rPr>
                <w:rFonts w:hint="eastAsia"/>
              </w:rPr>
              <w:t>1.汽车智能电子产品制作；</w:t>
            </w:r>
          </w:p>
          <w:p w14:paraId="6D9CAAB4">
            <w:pPr>
              <w:pStyle w:val="26"/>
              <w:bidi w:val="0"/>
              <w:rPr>
                <w:rFonts w:hint="eastAsia"/>
              </w:rPr>
            </w:pPr>
            <w:r>
              <w:rPr>
                <w:rFonts w:hint="eastAsia"/>
              </w:rPr>
              <w:t>2.汽车电气线路连接与检测；</w:t>
            </w:r>
          </w:p>
          <w:p w14:paraId="59AFFC58">
            <w:pPr>
              <w:pStyle w:val="26"/>
              <w:bidi w:val="0"/>
              <w:rPr>
                <w:rFonts w:hint="eastAsia"/>
              </w:rPr>
            </w:pPr>
            <w:r>
              <w:rPr>
                <w:rFonts w:hint="eastAsia"/>
              </w:rPr>
              <w:t>3.智能电子产品辅助设计；</w:t>
            </w:r>
          </w:p>
          <w:p w14:paraId="198CF692">
            <w:pPr>
              <w:pStyle w:val="26"/>
              <w:bidi w:val="0"/>
              <w:rPr>
                <w:rFonts w:hint="eastAsia"/>
              </w:rPr>
            </w:pPr>
            <w:r>
              <w:rPr>
                <w:rFonts w:hint="eastAsia"/>
              </w:rPr>
              <w:t>4.汽车智能控制电路设计；</w:t>
            </w:r>
          </w:p>
          <w:p w14:paraId="368C100B">
            <w:pPr>
              <w:pStyle w:val="26"/>
              <w:bidi w:val="0"/>
              <w:rPr>
                <w:rFonts w:hint="eastAsia"/>
              </w:rPr>
            </w:pPr>
            <w:r>
              <w:rPr>
                <w:rFonts w:hint="eastAsia"/>
              </w:rPr>
              <w:t>5.智能网联汽车终端安装与调试；</w:t>
            </w:r>
          </w:p>
          <w:p w14:paraId="415C884C">
            <w:pPr>
              <w:pStyle w:val="26"/>
              <w:bidi w:val="0"/>
              <w:rPr>
                <w:rFonts w:hint="eastAsia" w:ascii="Times New Roman" w:hAnsi="Times New Roman" w:eastAsia="Arial" w:cs="Arial"/>
                <w:snapToGrid w:val="0"/>
                <w:color w:val="000000"/>
                <w:kern w:val="0"/>
                <w:sz w:val="24"/>
                <w:szCs w:val="20"/>
                <w:lang w:val="en-US" w:eastAsia="en-US" w:bidi="ar-SA"/>
              </w:rPr>
            </w:pPr>
            <w:r>
              <w:rPr>
                <w:rFonts w:hint="eastAsia"/>
              </w:rPr>
              <w:t>6.智能驾驶汽车调试。</w:t>
            </w:r>
          </w:p>
        </w:tc>
        <w:tc>
          <w:tcPr>
            <w:tcW w:w="2873" w:type="dxa"/>
            <w:shd w:val="clear" w:color="auto" w:fill="auto"/>
            <w:tcMar>
              <w:top w:w="57" w:type="dxa"/>
              <w:left w:w="108" w:type="dxa"/>
              <w:bottom w:w="57" w:type="dxa"/>
              <w:right w:w="108" w:type="dxa"/>
            </w:tcMar>
            <w:vAlign w:val="center"/>
          </w:tcPr>
          <w:p w14:paraId="5BCCB43B">
            <w:pPr>
              <w:pStyle w:val="26"/>
              <w:bidi w:val="0"/>
            </w:pPr>
            <w:r>
              <w:t>教学条件：</w:t>
            </w:r>
          </w:p>
          <w:p w14:paraId="5CCB8A30">
            <w:pPr>
              <w:pStyle w:val="26"/>
              <w:bidi w:val="0"/>
            </w:pPr>
            <w:r>
              <w:t>要求有多媒体设备实训室、</w:t>
            </w:r>
            <w:r>
              <w:rPr>
                <w:rFonts w:hint="eastAsia"/>
              </w:rPr>
              <w:t>智能网联汽车综合</w:t>
            </w:r>
            <w:r>
              <w:rPr>
                <w:rFonts w:hint="eastAsia"/>
                <w:lang w:val="en-US" w:eastAsia="zh-CN"/>
              </w:rPr>
              <w:t>实训室</w:t>
            </w:r>
            <w:r>
              <w:t>和新能源汽车整车维护与故障维修实训中心。</w:t>
            </w:r>
          </w:p>
          <w:p w14:paraId="2404099E">
            <w:pPr>
              <w:pStyle w:val="26"/>
              <w:bidi w:val="0"/>
            </w:pPr>
            <w:r>
              <w:t>教学方法：</w:t>
            </w:r>
          </w:p>
          <w:p w14:paraId="138D2E91">
            <w:pPr>
              <w:pStyle w:val="26"/>
              <w:bidi w:val="0"/>
              <w:rPr>
                <w:rFonts w:hint="eastAsia"/>
              </w:rPr>
            </w:pPr>
            <w:r>
              <w:rPr>
                <w:rFonts w:hint="eastAsia"/>
              </w:rPr>
              <w:t>1.本课程专业性强，学习难度较大，课堂教学中需要以项目为载体，以任务为驱动，以智课堂等网络教学平台为载体，采用多种信息化手段，多种教学资源开展教学；</w:t>
            </w:r>
          </w:p>
          <w:p w14:paraId="52A719DD">
            <w:pPr>
              <w:pStyle w:val="26"/>
              <w:bidi w:val="0"/>
              <w:rPr>
                <w:rFonts w:hint="eastAsia"/>
              </w:rPr>
            </w:pPr>
            <w:r>
              <w:rPr>
                <w:rFonts w:hint="eastAsia"/>
              </w:rPr>
              <w:t>2.本课程教学中需要利用电力拖动实验实训设备进行一体化教学；</w:t>
            </w:r>
          </w:p>
          <w:p w14:paraId="70B34E96">
            <w:pPr>
              <w:pStyle w:val="26"/>
              <w:bidi w:val="0"/>
            </w:pPr>
            <w:r>
              <w:rPr>
                <w:rFonts w:hint="eastAsia"/>
              </w:rPr>
              <w:t>3.融入课程思政相关内容。</w:t>
            </w:r>
          </w:p>
          <w:p w14:paraId="7B99C030">
            <w:pPr>
              <w:pStyle w:val="26"/>
              <w:bidi w:val="0"/>
            </w:pPr>
            <w:r>
              <w:t>师资要求：</w:t>
            </w:r>
          </w:p>
          <w:p w14:paraId="04D3B599">
            <w:pPr>
              <w:pStyle w:val="26"/>
              <w:bidi w:val="0"/>
            </w:pPr>
            <w:r>
              <w:t>担任本课程的主讲教师具有良好的师德师风，具有扎实的新能源汽车综合技能理论知识和丰富的实践经验，能熟练完成</w:t>
            </w:r>
            <w:r>
              <w:rPr>
                <w:rFonts w:hint="eastAsia"/>
                <w:lang w:val="en-US" w:eastAsia="zh-CN"/>
              </w:rPr>
              <w:t>智能网联</w:t>
            </w:r>
            <w:r>
              <w:t>汽车综合技能实训教学。</w:t>
            </w:r>
          </w:p>
          <w:p w14:paraId="7142DA71">
            <w:pPr>
              <w:pStyle w:val="26"/>
              <w:bidi w:val="0"/>
            </w:pPr>
            <w:r>
              <w:t>考核要求</w:t>
            </w:r>
            <w:r>
              <w:rPr>
                <w:rFonts w:hint="eastAsia"/>
                <w:lang w:eastAsia="zh-CN"/>
              </w:rPr>
              <w:t>：</w:t>
            </w:r>
            <w:r>
              <w:t>考试。</w:t>
            </w:r>
          </w:p>
          <w:p w14:paraId="0550DBB3">
            <w:pPr>
              <w:pStyle w:val="26"/>
              <w:bidi w:val="0"/>
            </w:pPr>
            <w:r>
              <w:t>对学生进行考核采用平时表现</w:t>
            </w:r>
          </w:p>
          <w:p w14:paraId="7243FBB0">
            <w:pPr>
              <w:pStyle w:val="26"/>
              <w:bidi w:val="0"/>
              <w:rPr>
                <w:rFonts w:ascii="Times New Roman" w:hAnsi="Times New Roman" w:eastAsia="Arial" w:cs="Arial"/>
                <w:snapToGrid w:val="0"/>
                <w:color w:val="000000"/>
                <w:kern w:val="0"/>
                <w:sz w:val="24"/>
                <w:szCs w:val="20"/>
                <w:lang w:val="en-US" w:eastAsia="en-US" w:bidi="ar-SA"/>
              </w:rPr>
            </w:pPr>
            <w:r>
              <w:t>（20%）、过程考核（30%）、技能考核（50%）相结合的综合评价方式。</w:t>
            </w:r>
          </w:p>
        </w:tc>
      </w:tr>
      <w:tr w14:paraId="5E8A0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8" w:type="dxa"/>
            <w:shd w:val="clear" w:color="auto" w:fill="auto"/>
            <w:tcMar>
              <w:top w:w="57" w:type="dxa"/>
              <w:left w:w="108" w:type="dxa"/>
              <w:bottom w:w="57" w:type="dxa"/>
              <w:right w:w="108" w:type="dxa"/>
            </w:tcMar>
            <w:vAlign w:val="center"/>
          </w:tcPr>
          <w:p w14:paraId="4EFE0888">
            <w:pPr>
              <w:ind w:firstLine="490" w:firstLineChars="200"/>
              <w:jc w:val="center"/>
              <w:rPr>
                <w:rFonts w:hint="eastAsia" w:ascii="Times New Roman" w:hAnsi="Times New Roman" w:eastAsia="宋体" w:cs="宋体"/>
                <w:snapToGrid w:val="0"/>
                <w:color w:val="000000"/>
                <w:kern w:val="2"/>
                <w:sz w:val="24"/>
                <w:szCs w:val="20"/>
                <w:lang w:val="en-US" w:eastAsia="zh-CN" w:bidi="ar-SA"/>
              </w:rPr>
            </w:pPr>
            <w:r>
              <w:rPr>
                <w:rFonts w:hint="eastAsia" w:ascii="Times New Roman" w:hAnsi="Times New Roman" w:eastAsia="宋体" w:cs="宋体"/>
                <w:kern w:val="2"/>
                <w:sz w:val="24"/>
                <w:szCs w:val="20"/>
                <w:lang w:val="en-US" w:eastAsia="zh-CN" w:bidi="ar-SA"/>
              </w:rPr>
              <w:t>6</w:t>
            </w:r>
          </w:p>
        </w:tc>
        <w:tc>
          <w:tcPr>
            <w:tcW w:w="678" w:type="dxa"/>
            <w:shd w:val="clear" w:color="auto" w:fill="auto"/>
            <w:tcMar>
              <w:top w:w="57" w:type="dxa"/>
              <w:left w:w="108" w:type="dxa"/>
              <w:bottom w:w="57" w:type="dxa"/>
              <w:right w:w="108" w:type="dxa"/>
            </w:tcMar>
            <w:vAlign w:val="center"/>
          </w:tcPr>
          <w:p w14:paraId="31DD7569">
            <w:pPr>
              <w:ind w:left="0" w:leftChars="0" w:firstLine="0" w:firstLineChars="0"/>
              <w:jc w:val="both"/>
              <w:rPr>
                <w:rFonts w:hint="default" w:ascii="Times New Roman" w:hAnsi="Times New Roman" w:eastAsia="宋体" w:cs="宋体"/>
                <w:snapToGrid w:val="0"/>
                <w:color w:val="000000"/>
                <w:kern w:val="2"/>
                <w:sz w:val="24"/>
                <w:szCs w:val="20"/>
                <w:lang w:val="en-US" w:eastAsia="zh-CN" w:bidi="ar-SA"/>
              </w:rPr>
            </w:pPr>
            <w:r>
              <w:rPr>
                <w:rFonts w:hint="eastAsia" w:ascii="Times New Roman" w:hAnsi="Times New Roman" w:cs="宋体"/>
                <w:kern w:val="2"/>
                <w:sz w:val="24"/>
                <w:szCs w:val="20"/>
                <w:lang w:val="en-US" w:eastAsia="zh-CN" w:bidi="ar-SA"/>
              </w:rPr>
              <w:t>金工实习</w:t>
            </w:r>
          </w:p>
        </w:tc>
        <w:tc>
          <w:tcPr>
            <w:tcW w:w="2417" w:type="dxa"/>
            <w:shd w:val="clear" w:color="auto" w:fill="auto"/>
            <w:tcMar>
              <w:top w:w="57" w:type="dxa"/>
              <w:left w:w="108" w:type="dxa"/>
              <w:bottom w:w="57" w:type="dxa"/>
              <w:right w:w="108" w:type="dxa"/>
            </w:tcMar>
            <w:vAlign w:val="center"/>
          </w:tcPr>
          <w:p w14:paraId="421EBD19">
            <w:pPr>
              <w:pStyle w:val="18"/>
              <w:spacing w:before="27" w:line="241" w:lineRule="auto"/>
              <w:ind w:left="15" w:leftChars="0" w:right="7" w:rightChars="0" w:firstLine="1" w:firstLineChars="0"/>
              <w:jc w:val="both"/>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素质目标：</w:t>
            </w:r>
          </w:p>
          <w:p w14:paraId="740F7E38">
            <w:pPr>
              <w:pStyle w:val="18"/>
              <w:spacing w:before="27" w:line="241" w:lineRule="auto"/>
              <w:ind w:left="15" w:leftChars="0" w:right="7" w:rightChars="0" w:firstLine="1" w:firstLineChars="0"/>
              <w:jc w:val="both"/>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1.培养工程素养：让学生理解工程实践的严谨性和规范性。</w:t>
            </w:r>
          </w:p>
          <w:p w14:paraId="40E48B7B">
            <w:pPr>
              <w:pStyle w:val="18"/>
              <w:spacing w:before="27" w:line="241" w:lineRule="auto"/>
              <w:ind w:left="15" w:leftChars="0" w:right="7" w:rightChars="0" w:firstLine="1" w:firstLineChars="0"/>
              <w:jc w:val="both"/>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2.提升团队协作能力：通过小组合作完成复杂的金工项目，如机械部件的装配等。</w:t>
            </w:r>
          </w:p>
          <w:p w14:paraId="4F8B31DB">
            <w:pPr>
              <w:pStyle w:val="18"/>
              <w:spacing w:before="27" w:line="241" w:lineRule="auto"/>
              <w:ind w:left="15" w:leftChars="0" w:right="7" w:rightChars="0" w:firstLine="1" w:firstLineChars="0"/>
              <w:jc w:val="both"/>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3.激发创新思维：鼓励学生在传统金工工艺的基础上，尝试新的设计和方法。</w:t>
            </w:r>
          </w:p>
          <w:p w14:paraId="4F4D9975">
            <w:pPr>
              <w:pStyle w:val="18"/>
              <w:spacing w:before="27" w:line="241" w:lineRule="auto"/>
              <w:ind w:left="15" w:leftChars="0" w:right="7" w:rightChars="0" w:firstLine="1" w:firstLineChars="0"/>
              <w:jc w:val="both"/>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知识目标：</w:t>
            </w:r>
          </w:p>
          <w:p w14:paraId="7622561D">
            <w:pPr>
              <w:pStyle w:val="18"/>
              <w:spacing w:before="27" w:line="241" w:lineRule="auto"/>
              <w:ind w:left="15" w:leftChars="0" w:right="7" w:rightChars="0" w:firstLine="1" w:firstLineChars="0"/>
              <w:jc w:val="both"/>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1.掌握金属材料知识：了解常见金属材料的种类、性能和用途。</w:t>
            </w:r>
          </w:p>
          <w:p w14:paraId="00E64C28">
            <w:pPr>
              <w:pStyle w:val="18"/>
              <w:spacing w:before="27" w:line="241" w:lineRule="auto"/>
              <w:ind w:left="15" w:leftChars="0" w:right="7" w:rightChars="0" w:firstLine="1" w:firstLineChars="0"/>
              <w:jc w:val="both"/>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2.熟悉热加工工艺：掌握铸造、锻造、焊接等热加工工艺的基本原理、工艺流程和操作要点。</w:t>
            </w:r>
          </w:p>
          <w:p w14:paraId="1E2A40D9">
            <w:pPr>
              <w:pStyle w:val="18"/>
              <w:spacing w:before="27" w:line="241" w:lineRule="auto"/>
              <w:ind w:left="15" w:leftChars="0" w:right="7" w:rightChars="0" w:firstLine="1" w:firstLineChars="0"/>
              <w:jc w:val="both"/>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3.了解冷加工工艺：熟悉车削、铣削、磨削、钳工等冷加工工艺的加工方法、设备操作和工艺参数选择。</w:t>
            </w:r>
          </w:p>
          <w:p w14:paraId="53C680F8">
            <w:pPr>
              <w:pStyle w:val="18"/>
              <w:spacing w:before="27" w:line="241" w:lineRule="auto"/>
              <w:ind w:left="15" w:leftChars="0" w:right="7" w:rightChars="0" w:firstLine="1" w:firstLineChars="0"/>
              <w:jc w:val="both"/>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能力目标</w:t>
            </w:r>
          </w:p>
          <w:p w14:paraId="1317F38E">
            <w:pPr>
              <w:pStyle w:val="18"/>
              <w:spacing w:before="27" w:line="241" w:lineRule="auto"/>
              <w:ind w:left="15" w:leftChars="0" w:right="7" w:rightChars="0" w:firstLine="1" w:firstLineChars="0"/>
              <w:jc w:val="both"/>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1.具备基本操作技能：能够熟练操作各类金工实习设备。</w:t>
            </w:r>
          </w:p>
          <w:p w14:paraId="175D3A2D">
            <w:pPr>
              <w:pStyle w:val="18"/>
              <w:spacing w:before="27" w:line="241" w:lineRule="auto"/>
              <w:ind w:left="15" w:leftChars="0" w:right="7" w:rightChars="0" w:firstLine="1" w:firstLineChars="0"/>
              <w:jc w:val="both"/>
              <w:rPr>
                <w:rFonts w:hint="eastAsia" w:ascii="Times New Roman" w:hAnsi="Times New Roman" w:eastAsia="宋体" w:cs="宋体"/>
                <w:snapToGrid w:val="0"/>
                <w:color w:val="000000"/>
                <w:kern w:val="2"/>
                <w:sz w:val="24"/>
                <w:szCs w:val="20"/>
                <w:lang w:val="en-US" w:eastAsia="zh-CN" w:bidi="ar-SA"/>
              </w:rPr>
            </w:pPr>
            <w:r>
              <w:rPr>
                <w:rFonts w:hint="eastAsia" w:ascii="Times New Roman" w:hAnsi="Times New Roman" w:eastAsia="宋体" w:cs="宋体"/>
                <w:kern w:val="2"/>
                <w:sz w:val="24"/>
                <w:szCs w:val="20"/>
                <w:lang w:val="en-US" w:eastAsia="zh-CN" w:bidi="ar-SA"/>
              </w:rPr>
              <w:t>2.培养问题解决能力：在金工实习过程中，能够发现并分析出现的问题，如加工误差、设备故障等，并提出有效的解决方案。</w:t>
            </w:r>
          </w:p>
        </w:tc>
        <w:tc>
          <w:tcPr>
            <w:tcW w:w="2372" w:type="dxa"/>
            <w:shd w:val="clear" w:color="auto" w:fill="auto"/>
            <w:tcMar>
              <w:top w:w="57" w:type="dxa"/>
              <w:left w:w="108" w:type="dxa"/>
              <w:bottom w:w="57" w:type="dxa"/>
              <w:right w:w="108" w:type="dxa"/>
            </w:tcMar>
            <w:vAlign w:val="center"/>
          </w:tcPr>
          <w:p w14:paraId="643B69CC">
            <w:pPr>
              <w:pStyle w:val="18"/>
              <w:spacing w:before="28" w:line="246" w:lineRule="auto"/>
              <w:ind w:left="17" w:leftChars="0" w:right="6" w:rightChars="0" w:firstLine="2" w:firstLineChars="0"/>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主要内容：</w:t>
            </w:r>
          </w:p>
          <w:p w14:paraId="185CC8CD">
            <w:pPr>
              <w:pStyle w:val="18"/>
              <w:numPr>
                <w:ilvl w:val="0"/>
                <w:numId w:val="2"/>
              </w:numPr>
              <w:spacing w:before="28" w:line="246" w:lineRule="auto"/>
              <w:ind w:left="17" w:leftChars="0" w:right="6" w:rightChars="0" w:firstLine="2" w:firstLineChars="0"/>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金属材料与热处理</w:t>
            </w:r>
          </w:p>
          <w:p w14:paraId="42438B9A">
            <w:pPr>
              <w:pStyle w:val="18"/>
              <w:numPr>
                <w:ilvl w:val="0"/>
                <w:numId w:val="2"/>
              </w:numPr>
              <w:spacing w:before="28" w:line="246" w:lineRule="auto"/>
              <w:ind w:left="17" w:leftChars="0" w:right="6" w:rightChars="0" w:firstLine="2" w:firstLineChars="0"/>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2.铸造工艺</w:t>
            </w:r>
          </w:p>
          <w:p w14:paraId="3ED0C913">
            <w:pPr>
              <w:pStyle w:val="18"/>
              <w:spacing w:before="28" w:line="246" w:lineRule="auto"/>
              <w:ind w:left="17" w:leftChars="0" w:right="6" w:rightChars="0" w:firstLine="2" w:firstLineChars="0"/>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3.锻造工艺</w:t>
            </w:r>
          </w:p>
          <w:p w14:paraId="56522CE4">
            <w:pPr>
              <w:pStyle w:val="18"/>
              <w:spacing w:before="28" w:line="246" w:lineRule="auto"/>
              <w:ind w:left="17" w:leftChars="0" w:right="6" w:rightChars="0" w:firstLine="2" w:firstLineChars="0"/>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4.焊接工艺</w:t>
            </w:r>
          </w:p>
          <w:p w14:paraId="202DA570">
            <w:pPr>
              <w:pStyle w:val="18"/>
              <w:spacing w:before="28" w:line="246" w:lineRule="auto"/>
              <w:ind w:left="17" w:leftChars="0" w:right="6" w:rightChars="0" w:firstLine="2" w:firstLineChars="0"/>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5.车工工艺</w:t>
            </w:r>
          </w:p>
          <w:p w14:paraId="120B34EC">
            <w:pPr>
              <w:pStyle w:val="18"/>
              <w:spacing w:before="28" w:line="246" w:lineRule="auto"/>
              <w:ind w:left="17" w:leftChars="0" w:right="6" w:rightChars="0" w:firstLine="2" w:firstLineChars="0"/>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6.铣工工艺</w:t>
            </w:r>
          </w:p>
          <w:p w14:paraId="687EA939">
            <w:pPr>
              <w:pStyle w:val="18"/>
              <w:spacing w:before="28" w:line="246" w:lineRule="auto"/>
              <w:ind w:left="17" w:leftChars="0" w:right="6" w:rightChars="0" w:firstLine="2" w:firstLineChars="0"/>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7.磨削工艺</w:t>
            </w:r>
          </w:p>
          <w:p w14:paraId="7D5BFEA2">
            <w:pPr>
              <w:pStyle w:val="18"/>
              <w:spacing w:before="28" w:line="246" w:lineRule="auto"/>
              <w:ind w:left="17" w:leftChars="0" w:right="6" w:rightChars="0" w:firstLine="2" w:firstLineChars="0"/>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8.钳工工艺</w:t>
            </w:r>
          </w:p>
          <w:p w14:paraId="45EB315A">
            <w:pPr>
              <w:pStyle w:val="18"/>
              <w:spacing w:before="28" w:line="246" w:lineRule="auto"/>
              <w:ind w:left="17" w:leftChars="0" w:right="6" w:rightChars="0" w:firstLine="2" w:firstLineChars="0"/>
              <w:rPr>
                <w:rFonts w:hint="eastAsia" w:ascii="Times New Roman" w:hAnsi="Times New Roman" w:eastAsia="宋体" w:cs="宋体"/>
                <w:snapToGrid w:val="0"/>
                <w:color w:val="000000"/>
                <w:kern w:val="2"/>
                <w:sz w:val="24"/>
                <w:szCs w:val="20"/>
                <w:lang w:val="en-US" w:eastAsia="zh-CN" w:bidi="ar-SA"/>
              </w:rPr>
            </w:pPr>
          </w:p>
        </w:tc>
        <w:tc>
          <w:tcPr>
            <w:tcW w:w="2873" w:type="dxa"/>
            <w:shd w:val="clear" w:color="auto" w:fill="auto"/>
            <w:tcMar>
              <w:top w:w="57" w:type="dxa"/>
              <w:left w:w="108" w:type="dxa"/>
              <w:bottom w:w="57" w:type="dxa"/>
              <w:right w:w="108" w:type="dxa"/>
            </w:tcMar>
            <w:vAlign w:val="center"/>
          </w:tcPr>
          <w:p w14:paraId="06A15036">
            <w:pPr>
              <w:pStyle w:val="18"/>
              <w:spacing w:before="25" w:line="235" w:lineRule="auto"/>
              <w:ind w:left="17" w:leftChars="0" w:firstLine="9" w:firstLineChars="0"/>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教学条件</w:t>
            </w:r>
          </w:p>
          <w:p w14:paraId="5AC10E48">
            <w:pPr>
              <w:pStyle w:val="18"/>
              <w:spacing w:before="25" w:line="235" w:lineRule="auto"/>
              <w:ind w:left="17" w:leftChars="0" w:firstLine="9" w:firstLineChars="0"/>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实习场地：拥有宽敞、通风良好、安全设施完善的实习车间，划分不同的功能区域，如铸造区、锻造区、焊接区、机械加工区等。</w:t>
            </w:r>
          </w:p>
          <w:p w14:paraId="248321AF">
            <w:pPr>
              <w:pStyle w:val="18"/>
              <w:spacing w:before="25" w:line="235" w:lineRule="auto"/>
              <w:ind w:left="17" w:leftChars="0" w:firstLine="9" w:firstLineChars="0"/>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实习设备：配备足够数量的金工实习设备，包括车床、铣床、磨床、钻床、电焊机、锻造设备、铸造设备等，且设备性能良好，定期维护保养。</w:t>
            </w:r>
          </w:p>
          <w:p w14:paraId="3E5F76C0">
            <w:pPr>
              <w:pStyle w:val="18"/>
              <w:spacing w:before="25" w:line="235" w:lineRule="auto"/>
              <w:ind w:left="17" w:leftChars="0" w:firstLine="9" w:firstLineChars="0"/>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教学工具：提供丰富的教学工具，如模型、量具、刀具、夹具等，及多媒体教学设备，用于展示教学视频、动画等资料。</w:t>
            </w:r>
          </w:p>
          <w:p w14:paraId="083DBD4D">
            <w:pPr>
              <w:pStyle w:val="18"/>
              <w:spacing w:before="25" w:line="235" w:lineRule="auto"/>
              <w:ind w:left="17" w:leftChars="0" w:firstLine="9" w:firstLineChars="0"/>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教学方法</w:t>
            </w:r>
          </w:p>
          <w:p w14:paraId="01B3B170">
            <w:pPr>
              <w:pStyle w:val="18"/>
              <w:spacing w:before="25" w:line="235" w:lineRule="auto"/>
              <w:ind w:left="17" w:leftChars="0" w:firstLine="9" w:firstLineChars="0"/>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现场演示教学：实习操作前，教师进行现场演示，详细讲解操作步骤、注意事项和安全要点，让学生直观了解操作过程。</w:t>
            </w:r>
          </w:p>
          <w:p w14:paraId="7F85ED89">
            <w:pPr>
              <w:pStyle w:val="18"/>
              <w:spacing w:before="25" w:line="235" w:lineRule="auto"/>
              <w:ind w:left="17" w:leftChars="0" w:firstLine="9" w:firstLineChars="0"/>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小组合作学习：将学生分成小组，共同完成任务，培养学生团队协作能力和沟通能力。</w:t>
            </w:r>
          </w:p>
          <w:p w14:paraId="02D173CD">
            <w:pPr>
              <w:pStyle w:val="18"/>
              <w:spacing w:before="25" w:line="235" w:lineRule="auto"/>
              <w:ind w:left="17" w:leftChars="0" w:firstLine="9" w:firstLineChars="0"/>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项目驱动教学：设置具体的项目任务，如制作一个简单的机械部件，让学生综合运用所学知识和技能，完成从设计到加工的全过程。</w:t>
            </w:r>
          </w:p>
          <w:p w14:paraId="338BA6CF">
            <w:pPr>
              <w:pStyle w:val="18"/>
              <w:spacing w:before="25" w:line="235" w:lineRule="auto"/>
              <w:ind w:left="17" w:leftChars="0" w:firstLine="9" w:firstLineChars="0"/>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师资要求</w:t>
            </w:r>
          </w:p>
          <w:p w14:paraId="6738E438">
            <w:pPr>
              <w:pStyle w:val="18"/>
              <w:spacing w:before="25" w:line="235" w:lineRule="auto"/>
              <w:ind w:left="17" w:leftChars="0" w:firstLine="9" w:firstLineChars="0"/>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专业背景：教师应具备机械工程、材料成型及控制工程等相关专业背景，熟悉金工实习的各项工艺和操作。</w:t>
            </w:r>
          </w:p>
          <w:p w14:paraId="7B86520D">
            <w:pPr>
              <w:pStyle w:val="18"/>
              <w:spacing w:before="25" w:line="235" w:lineRule="auto"/>
              <w:ind w:left="17" w:leftChars="0" w:firstLine="9" w:firstLineChars="0"/>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实践经验：具有丰富的工程实践经验，能够熟练操作各类金工实习设备，解决实习过程中出现的实际问题。</w:t>
            </w:r>
          </w:p>
          <w:p w14:paraId="16BC0BAA">
            <w:pPr>
              <w:pStyle w:val="18"/>
              <w:spacing w:before="25" w:line="235" w:lineRule="auto"/>
              <w:ind w:left="17" w:leftChars="0" w:firstLine="9" w:firstLineChars="0"/>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教学能力：具备良好的教学能力和沟通能力，能够清晰地讲解理论知识，有效地指导学生进行实践操作。</w:t>
            </w:r>
          </w:p>
          <w:p w14:paraId="1E0A1FFA">
            <w:pPr>
              <w:pStyle w:val="18"/>
              <w:spacing w:before="25" w:line="235" w:lineRule="auto"/>
              <w:ind w:left="17" w:leftChars="0" w:firstLine="9" w:firstLineChars="0"/>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考核要求</w:t>
            </w:r>
          </w:p>
          <w:p w14:paraId="3773EB0E">
            <w:pPr>
              <w:pStyle w:val="18"/>
              <w:spacing w:before="25" w:line="227" w:lineRule="auto"/>
              <w:ind w:left="16" w:leftChars="0"/>
              <w:rPr>
                <w:rFonts w:hint="eastAsia" w:ascii="Times New Roman" w:hAnsi="Times New Roman" w:eastAsia="宋体" w:cs="宋体"/>
                <w:snapToGrid w:val="0"/>
                <w:color w:val="000000"/>
                <w:kern w:val="2"/>
                <w:sz w:val="24"/>
                <w:szCs w:val="20"/>
                <w:lang w:val="en-US" w:eastAsia="zh-CN" w:bidi="ar-SA"/>
              </w:rPr>
            </w:pPr>
            <w:r>
              <w:rPr>
                <w:rFonts w:hint="eastAsia" w:ascii="Times New Roman" w:hAnsi="Times New Roman" w:eastAsia="宋体" w:cs="宋体"/>
                <w:kern w:val="2"/>
                <w:sz w:val="24"/>
                <w:szCs w:val="20"/>
                <w:lang w:val="en-US" w:eastAsia="zh-CN" w:bidi="ar-SA"/>
              </w:rPr>
              <w:t>对学生进行考核采用平时表现（20%）、过程考核（30%）、技能考核（50%）相结合的综合评价方式。</w:t>
            </w:r>
          </w:p>
        </w:tc>
      </w:tr>
      <w:tr w14:paraId="1E79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8" w:type="dxa"/>
            <w:shd w:val="clear" w:color="auto" w:fill="auto"/>
            <w:tcMar>
              <w:top w:w="57" w:type="dxa"/>
              <w:left w:w="108" w:type="dxa"/>
              <w:bottom w:w="57" w:type="dxa"/>
              <w:right w:w="108" w:type="dxa"/>
            </w:tcMar>
            <w:vAlign w:val="center"/>
          </w:tcPr>
          <w:p w14:paraId="79B18642">
            <w:pPr>
              <w:ind w:firstLine="490" w:firstLineChars="200"/>
              <w:jc w:val="center"/>
              <w:rPr>
                <w:rFonts w:hint="eastAsia" w:ascii="Times New Roman" w:hAnsi="Times New Roman" w:eastAsia="宋体" w:cs="宋体"/>
                <w:snapToGrid w:val="0"/>
                <w:color w:val="000000"/>
                <w:kern w:val="2"/>
                <w:sz w:val="24"/>
                <w:szCs w:val="20"/>
                <w:lang w:val="en-US" w:eastAsia="zh-CN" w:bidi="ar-SA"/>
              </w:rPr>
            </w:pPr>
            <w:r>
              <w:rPr>
                <w:rFonts w:hint="eastAsia" w:ascii="Times New Roman" w:hAnsi="Times New Roman" w:eastAsia="宋体" w:cs="宋体"/>
                <w:kern w:val="2"/>
                <w:sz w:val="24"/>
                <w:szCs w:val="20"/>
                <w:lang w:val="en-US" w:eastAsia="zh-CN" w:bidi="ar-SA"/>
              </w:rPr>
              <w:t>7</w:t>
            </w:r>
          </w:p>
        </w:tc>
        <w:tc>
          <w:tcPr>
            <w:tcW w:w="678" w:type="dxa"/>
            <w:shd w:val="clear" w:color="auto" w:fill="auto"/>
            <w:tcMar>
              <w:top w:w="57" w:type="dxa"/>
              <w:left w:w="108" w:type="dxa"/>
              <w:bottom w:w="57" w:type="dxa"/>
              <w:right w:w="108" w:type="dxa"/>
            </w:tcMar>
            <w:vAlign w:val="center"/>
          </w:tcPr>
          <w:p w14:paraId="30BCBDB8">
            <w:pPr>
              <w:ind w:left="0" w:leftChars="0" w:firstLine="0" w:firstLineChars="0"/>
              <w:jc w:val="both"/>
              <w:rPr>
                <w:rFonts w:hint="eastAsia" w:ascii="Times New Roman" w:hAnsi="Times New Roman" w:eastAsia="宋体" w:cs="宋体"/>
                <w:snapToGrid w:val="0"/>
                <w:color w:val="000000"/>
                <w:kern w:val="2"/>
                <w:sz w:val="24"/>
                <w:szCs w:val="20"/>
                <w:lang w:val="en-US" w:eastAsia="zh-CN" w:bidi="ar-SA"/>
              </w:rPr>
            </w:pPr>
            <w:r>
              <w:rPr>
                <w:rFonts w:hint="eastAsia" w:ascii="Times New Roman" w:hAnsi="Times New Roman" w:eastAsia="宋体" w:cs="宋体"/>
                <w:kern w:val="2"/>
                <w:sz w:val="24"/>
                <w:szCs w:val="20"/>
                <w:lang w:val="en-US" w:eastAsia="zh-CN" w:bidi="ar-SA"/>
              </w:rPr>
              <w:t>认知实习</w:t>
            </w:r>
          </w:p>
        </w:tc>
        <w:tc>
          <w:tcPr>
            <w:tcW w:w="2417" w:type="dxa"/>
            <w:shd w:val="clear" w:color="auto" w:fill="auto"/>
            <w:tcMar>
              <w:top w:w="57" w:type="dxa"/>
              <w:left w:w="108" w:type="dxa"/>
              <w:bottom w:w="57" w:type="dxa"/>
              <w:right w:w="108" w:type="dxa"/>
            </w:tcMar>
            <w:vAlign w:val="center"/>
          </w:tcPr>
          <w:p w14:paraId="5976E63A">
            <w:pPr>
              <w:pStyle w:val="18"/>
              <w:spacing w:before="27" w:line="241" w:lineRule="auto"/>
              <w:ind w:left="15" w:leftChars="0" w:right="7" w:rightChars="0" w:firstLine="1" w:firstLineChars="0"/>
              <w:jc w:val="both"/>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素质目标：</w:t>
            </w:r>
          </w:p>
          <w:p w14:paraId="107EEE14">
            <w:pPr>
              <w:pStyle w:val="18"/>
              <w:spacing w:before="27" w:line="241" w:lineRule="auto"/>
              <w:ind w:left="15" w:leftChars="0" w:right="7" w:rightChars="0" w:firstLine="1" w:firstLineChars="0"/>
              <w:jc w:val="both"/>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1.职业认知与规划：引导学生初步了解所学专业对应的职业领域，明确职业发展方向，激发学生对专业学习的兴趣和动力，树立正确的职业观和价值观。</w:t>
            </w:r>
          </w:p>
          <w:p w14:paraId="51BFB53A">
            <w:pPr>
              <w:pStyle w:val="18"/>
              <w:spacing w:before="27" w:line="241" w:lineRule="auto"/>
              <w:ind w:left="15" w:leftChars="0" w:right="7" w:rightChars="0" w:firstLine="1" w:firstLineChars="0"/>
              <w:jc w:val="both"/>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2.团队协作与沟通：通过实习中的小组活动，培养学生的团队合作精神，提高学生的沟通交流能力。</w:t>
            </w:r>
          </w:p>
          <w:p w14:paraId="4F91A75E">
            <w:pPr>
              <w:pStyle w:val="18"/>
              <w:spacing w:before="27" w:line="241" w:lineRule="auto"/>
              <w:ind w:left="15" w:leftChars="0" w:right="7" w:rightChars="0" w:firstLine="1" w:firstLineChars="0"/>
              <w:jc w:val="both"/>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3.创新思维与问题解决：鼓励学生在实习过程中积极观察、思考，培养学生的创新思维能力，使其能够主动发现问题，并尝试运用所学知识提出解决方案。</w:t>
            </w:r>
          </w:p>
          <w:p w14:paraId="3683963E">
            <w:pPr>
              <w:pStyle w:val="18"/>
              <w:spacing w:before="27" w:line="241" w:lineRule="auto"/>
              <w:ind w:left="15" w:leftChars="0" w:right="7" w:rightChars="0" w:firstLine="1" w:firstLineChars="0"/>
              <w:jc w:val="both"/>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知识目标：</w:t>
            </w:r>
          </w:p>
          <w:p w14:paraId="5583C2C2">
            <w:pPr>
              <w:pStyle w:val="18"/>
              <w:spacing w:before="27" w:line="241" w:lineRule="auto"/>
              <w:ind w:left="15" w:leftChars="0" w:right="7" w:rightChars="0" w:firstLine="1" w:firstLineChars="0"/>
              <w:jc w:val="both"/>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1.专业基础知识认知：让学生对所学专业的基本概念、主要知识体系和学科前沿有初步认识，了解专业课程设置及各课程在专业学习中的作用。</w:t>
            </w:r>
          </w:p>
          <w:p w14:paraId="5AAF3629">
            <w:pPr>
              <w:pStyle w:val="18"/>
              <w:spacing w:before="27" w:line="241" w:lineRule="auto"/>
              <w:ind w:left="15" w:leftChars="0" w:right="7" w:rightChars="0" w:firstLine="1" w:firstLineChars="0"/>
              <w:jc w:val="both"/>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2.行业与企业知识了解：熟悉所在行业的发展现状、趋势以及主要企业的运营模式、业务范围和企业文化，拓宽学生的行业视野。</w:t>
            </w:r>
          </w:p>
          <w:p w14:paraId="5F050B0F">
            <w:pPr>
              <w:pStyle w:val="18"/>
              <w:spacing w:before="27" w:line="241" w:lineRule="auto"/>
              <w:ind w:left="15" w:leftChars="0" w:right="7" w:rightChars="0" w:firstLine="1" w:firstLineChars="0"/>
              <w:jc w:val="both"/>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3.实践知识与技能初涉：掌握一些基本的实践操作技能和工作流程，如简单的仪器设备使用、办公软件操作等，为后续的专业学习和实践打下基础。</w:t>
            </w:r>
          </w:p>
          <w:p w14:paraId="46EDB526">
            <w:pPr>
              <w:pStyle w:val="18"/>
              <w:spacing w:before="27" w:line="241" w:lineRule="auto"/>
              <w:ind w:left="15" w:leftChars="0" w:right="7" w:rightChars="0" w:firstLine="1" w:firstLineChars="0"/>
              <w:jc w:val="both"/>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能力目标：</w:t>
            </w:r>
          </w:p>
          <w:p w14:paraId="0A4BF56B">
            <w:pPr>
              <w:pStyle w:val="18"/>
              <w:spacing w:before="27" w:line="241" w:lineRule="auto"/>
              <w:ind w:left="15" w:leftChars="0" w:right="7" w:rightChars="0" w:firstLine="1" w:firstLineChars="0"/>
              <w:jc w:val="both"/>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1.观察与分析能力：培养学生敏锐的观察力，并对观察到的现象进行分析和总结，提升信息处理能力。</w:t>
            </w:r>
          </w:p>
          <w:p w14:paraId="3E50C46A">
            <w:pPr>
              <w:pStyle w:val="18"/>
              <w:spacing w:before="27" w:line="241" w:lineRule="auto"/>
              <w:ind w:left="15" w:leftChars="0" w:right="7" w:rightChars="0" w:firstLine="1" w:firstLineChars="0"/>
              <w:jc w:val="both"/>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2.适应与学习能力：帮助学生快速适应实习环境。</w:t>
            </w:r>
          </w:p>
          <w:p w14:paraId="7ECC29D2">
            <w:pPr>
              <w:pStyle w:val="18"/>
              <w:spacing w:before="27" w:line="241" w:lineRule="auto"/>
              <w:ind w:left="15" w:leftChars="0" w:right="7" w:rightChars="0" w:firstLine="1" w:firstLineChars="0"/>
              <w:jc w:val="both"/>
              <w:rPr>
                <w:rFonts w:hint="eastAsia" w:ascii="Times New Roman" w:hAnsi="Times New Roman" w:eastAsia="宋体" w:cs="宋体"/>
                <w:snapToGrid w:val="0"/>
                <w:color w:val="000000"/>
                <w:kern w:val="2"/>
                <w:sz w:val="24"/>
                <w:szCs w:val="20"/>
                <w:lang w:val="en-US" w:eastAsia="zh-CN" w:bidi="ar-SA"/>
              </w:rPr>
            </w:pPr>
            <w:r>
              <w:rPr>
                <w:rFonts w:hint="eastAsia" w:ascii="Times New Roman" w:hAnsi="Times New Roman" w:eastAsia="宋体" w:cs="宋体"/>
                <w:kern w:val="2"/>
                <w:sz w:val="24"/>
                <w:szCs w:val="20"/>
                <w:lang w:val="en-US" w:eastAsia="zh-CN" w:bidi="ar-SA"/>
              </w:rPr>
              <w:t>3.表达与展示能力：通过实习报告撰写、小组汇报等形式。</w:t>
            </w:r>
          </w:p>
        </w:tc>
        <w:tc>
          <w:tcPr>
            <w:tcW w:w="2372" w:type="dxa"/>
            <w:shd w:val="clear" w:color="auto" w:fill="auto"/>
            <w:tcMar>
              <w:top w:w="57" w:type="dxa"/>
              <w:left w:w="108" w:type="dxa"/>
              <w:bottom w:w="57" w:type="dxa"/>
              <w:right w:w="108" w:type="dxa"/>
            </w:tcMar>
            <w:vAlign w:val="center"/>
          </w:tcPr>
          <w:p w14:paraId="59EC5F8E">
            <w:pPr>
              <w:pStyle w:val="18"/>
              <w:spacing w:before="28" w:line="246" w:lineRule="auto"/>
              <w:ind w:left="17" w:leftChars="0" w:right="6" w:rightChars="0" w:firstLine="2" w:firstLineChars="0"/>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主要内容</w:t>
            </w:r>
          </w:p>
          <w:p w14:paraId="354F42DC">
            <w:pPr>
              <w:pStyle w:val="18"/>
              <w:spacing w:before="28" w:line="246" w:lineRule="auto"/>
              <w:ind w:left="17" w:leftChars="0" w:right="6" w:rightChars="0" w:firstLine="2" w:firstLineChars="0"/>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1.专业认知讲座：邀请专业教师或行业专家举办系列讲座，介绍专业的发展历程、培养目标、课程体系、就业方向等，让学生对专业有全面的认识。</w:t>
            </w:r>
          </w:p>
          <w:p w14:paraId="2EC902D7">
            <w:pPr>
              <w:pStyle w:val="18"/>
              <w:spacing w:before="28" w:line="246" w:lineRule="auto"/>
              <w:ind w:left="17" w:leftChars="0" w:right="6" w:rightChars="0" w:firstLine="2" w:firstLineChars="0"/>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2.企业参观与调研：组织学生到相关企业进行实地参观，了解企业的生产流程、技术设备、管理模式等，安排学生与企业员工交流，获取一手行业信息，并开展企业调研活动，撰写调研报告。</w:t>
            </w:r>
          </w:p>
          <w:p w14:paraId="24CFBD11">
            <w:pPr>
              <w:pStyle w:val="18"/>
              <w:spacing w:before="28" w:line="246" w:lineRule="auto"/>
              <w:ind w:left="17" w:leftChars="0" w:right="6" w:rightChars="0" w:firstLine="2" w:firstLineChars="0"/>
              <w:rPr>
                <w:rFonts w:hint="eastAsia" w:ascii="Times New Roman" w:hAnsi="Times New Roman" w:eastAsia="宋体" w:cs="宋体"/>
                <w:snapToGrid w:val="0"/>
                <w:color w:val="000000"/>
                <w:kern w:val="2"/>
                <w:sz w:val="24"/>
                <w:szCs w:val="20"/>
                <w:lang w:val="en-US" w:eastAsia="zh-CN" w:bidi="ar-SA"/>
              </w:rPr>
            </w:pPr>
            <w:r>
              <w:rPr>
                <w:rFonts w:hint="eastAsia" w:ascii="Times New Roman" w:hAnsi="Times New Roman" w:eastAsia="宋体" w:cs="宋体"/>
                <w:kern w:val="2"/>
                <w:sz w:val="24"/>
                <w:szCs w:val="20"/>
                <w:lang w:val="en-US" w:eastAsia="zh-CN" w:bidi="ar-SA"/>
              </w:rPr>
              <w:t>3.实践操作体验：安排学生参与一些简单的实践操作活动，如实验室仪器设备的操作、企业基础工作岗位的模拟体验等，让学生亲身体验工作氛围和操作流程。</w:t>
            </w:r>
          </w:p>
        </w:tc>
        <w:tc>
          <w:tcPr>
            <w:tcW w:w="2873" w:type="dxa"/>
            <w:shd w:val="clear" w:color="auto" w:fill="auto"/>
            <w:tcMar>
              <w:top w:w="57" w:type="dxa"/>
              <w:left w:w="108" w:type="dxa"/>
              <w:bottom w:w="57" w:type="dxa"/>
              <w:right w:w="108" w:type="dxa"/>
            </w:tcMar>
            <w:vAlign w:val="center"/>
          </w:tcPr>
          <w:p w14:paraId="0A03F41A">
            <w:pPr>
              <w:pStyle w:val="18"/>
              <w:spacing w:before="25" w:line="235" w:lineRule="auto"/>
              <w:ind w:left="17" w:leftChars="0" w:firstLine="9" w:firstLineChars="0"/>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教学条件：</w:t>
            </w:r>
          </w:p>
          <w:p w14:paraId="479CC5AC">
            <w:pPr>
              <w:pStyle w:val="18"/>
              <w:spacing w:before="25" w:line="235" w:lineRule="auto"/>
              <w:ind w:left="17" w:leftChars="0" w:firstLine="9" w:firstLineChars="0"/>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1.实习基地建设：与多家相关企业建立稳定的实习合作关系，确保实习基地能够满足学生的参观、调研和实践需求，为学生提供良好的实习环境。</w:t>
            </w:r>
          </w:p>
          <w:p w14:paraId="2F9B5C07">
            <w:pPr>
              <w:pStyle w:val="18"/>
              <w:spacing w:before="25" w:line="235" w:lineRule="auto"/>
              <w:ind w:left="17" w:leftChars="0" w:firstLine="9" w:firstLineChars="0"/>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2.教学资源配备：配备丰富的教学资源，如专业书籍、期刊杂志、教学视频、在线学习平台等，方便学生在实习前后进行自主学习和知识拓展。</w:t>
            </w:r>
          </w:p>
          <w:p w14:paraId="33DA449D">
            <w:pPr>
              <w:pStyle w:val="18"/>
              <w:spacing w:before="25" w:line="235" w:lineRule="auto"/>
              <w:ind w:left="17" w:leftChars="0" w:firstLine="9" w:firstLineChars="0"/>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教学方法：</w:t>
            </w:r>
          </w:p>
          <w:p w14:paraId="2D1FB504">
            <w:pPr>
              <w:pStyle w:val="18"/>
              <w:spacing w:before="25" w:line="235" w:lineRule="auto"/>
              <w:ind w:left="17" w:leftChars="0" w:firstLine="9" w:firstLineChars="0"/>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1.引导式教学：在实习过程中，教师通过提问、引导等方式，启发学生思考，激发学生的学习兴趣和主动性，帮助学生更好地理解实习内容。</w:t>
            </w:r>
          </w:p>
          <w:p w14:paraId="3676D333">
            <w:pPr>
              <w:pStyle w:val="18"/>
              <w:spacing w:before="25" w:line="235" w:lineRule="auto"/>
              <w:ind w:left="17" w:leftChars="0" w:firstLine="9" w:firstLineChars="0"/>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2.案例教学：结合实际案例，讲解专业知识和行业应用，让学生了解理论知识在实际中的应用场景，提高学生的学习效果。</w:t>
            </w:r>
          </w:p>
          <w:p w14:paraId="48E74B88">
            <w:pPr>
              <w:pStyle w:val="18"/>
              <w:spacing w:before="25" w:line="235" w:lineRule="auto"/>
              <w:ind w:left="17" w:leftChars="0" w:firstLine="9" w:firstLineChars="0"/>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3.小组合作教学：将学生分成小组，共同完成实习任务，培养学生的团队协作能力和沟通能力，同时通过小组互评和教师点评，促进学生的共同进步。</w:t>
            </w:r>
          </w:p>
          <w:p w14:paraId="330AC3DD">
            <w:pPr>
              <w:pStyle w:val="18"/>
              <w:spacing w:before="25" w:line="235" w:lineRule="auto"/>
              <w:ind w:left="17" w:leftChars="0" w:firstLine="9" w:firstLineChars="0"/>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师资要求</w:t>
            </w:r>
          </w:p>
          <w:p w14:paraId="2E6CCE9D">
            <w:pPr>
              <w:pStyle w:val="18"/>
              <w:spacing w:before="25" w:line="235" w:lineRule="auto"/>
              <w:ind w:left="17" w:leftChars="0" w:firstLine="9" w:firstLineChars="0"/>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教师应具备相关专业背景，熟悉专业知识和行业动态，具有丰富的教学经验和实践经验，能够为学生提供有效的指导。</w:t>
            </w:r>
          </w:p>
          <w:p w14:paraId="4EF5D517">
            <w:pPr>
              <w:pStyle w:val="18"/>
              <w:spacing w:before="25" w:line="235" w:lineRule="auto"/>
              <w:ind w:left="17" w:leftChars="0" w:firstLine="9" w:firstLineChars="0"/>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考核要求</w:t>
            </w:r>
          </w:p>
          <w:p w14:paraId="0D3232E5">
            <w:pPr>
              <w:pStyle w:val="18"/>
              <w:spacing w:before="25" w:line="227" w:lineRule="auto"/>
              <w:ind w:left="16"/>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对学生进行考核采用平时表现（20%）、过程考核（30%）、技能考核（50%）相结合的综合评价方式。</w:t>
            </w:r>
          </w:p>
          <w:p w14:paraId="2F6B026A">
            <w:pPr>
              <w:pStyle w:val="18"/>
              <w:spacing w:before="25" w:line="235" w:lineRule="auto"/>
              <w:ind w:left="17" w:leftChars="0" w:firstLine="9" w:firstLineChars="0"/>
              <w:rPr>
                <w:rFonts w:hint="eastAsia" w:ascii="Times New Roman" w:hAnsi="Times New Roman" w:eastAsia="宋体" w:cs="宋体"/>
                <w:snapToGrid w:val="0"/>
                <w:color w:val="000000"/>
                <w:kern w:val="2"/>
                <w:sz w:val="24"/>
                <w:szCs w:val="20"/>
                <w:lang w:val="en-US" w:eastAsia="zh-CN" w:bidi="ar-SA"/>
              </w:rPr>
            </w:pPr>
          </w:p>
        </w:tc>
      </w:tr>
      <w:tr w14:paraId="5BC3C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8" w:type="dxa"/>
            <w:shd w:val="clear" w:color="auto" w:fill="auto"/>
            <w:tcMar>
              <w:top w:w="57" w:type="dxa"/>
              <w:left w:w="108" w:type="dxa"/>
              <w:bottom w:w="57" w:type="dxa"/>
              <w:right w:w="108" w:type="dxa"/>
            </w:tcMar>
            <w:vAlign w:val="center"/>
          </w:tcPr>
          <w:p w14:paraId="6C0D6F8F">
            <w:pPr>
              <w:ind w:firstLine="490" w:firstLineChars="200"/>
              <w:jc w:val="center"/>
              <w:rPr>
                <w:rFonts w:hint="eastAsia" w:ascii="Times New Roman" w:hAnsi="Times New Roman" w:eastAsia="宋体" w:cs="宋体"/>
                <w:snapToGrid w:val="0"/>
                <w:color w:val="000000"/>
                <w:kern w:val="2"/>
                <w:sz w:val="24"/>
                <w:szCs w:val="20"/>
                <w:lang w:val="en-US" w:eastAsia="zh-CN" w:bidi="ar-SA"/>
              </w:rPr>
            </w:pPr>
            <w:r>
              <w:rPr>
                <w:rFonts w:hint="eastAsia" w:ascii="Times New Roman" w:hAnsi="Times New Roman" w:eastAsia="宋体" w:cs="宋体"/>
                <w:kern w:val="2"/>
                <w:sz w:val="24"/>
                <w:szCs w:val="20"/>
                <w:lang w:val="en-US" w:eastAsia="zh-CN" w:bidi="ar-SA"/>
              </w:rPr>
              <w:t>8</w:t>
            </w:r>
          </w:p>
        </w:tc>
        <w:tc>
          <w:tcPr>
            <w:tcW w:w="678" w:type="dxa"/>
            <w:shd w:val="clear" w:color="auto" w:fill="auto"/>
            <w:tcMar>
              <w:top w:w="57" w:type="dxa"/>
              <w:left w:w="108" w:type="dxa"/>
              <w:bottom w:w="57" w:type="dxa"/>
              <w:right w:w="108" w:type="dxa"/>
            </w:tcMar>
            <w:vAlign w:val="center"/>
          </w:tcPr>
          <w:p w14:paraId="67479C89">
            <w:pPr>
              <w:ind w:left="0" w:leftChars="0" w:firstLine="0" w:firstLineChars="0"/>
              <w:jc w:val="both"/>
              <w:rPr>
                <w:rFonts w:hint="eastAsia" w:ascii="Times New Roman" w:hAnsi="Times New Roman" w:eastAsia="宋体" w:cs="宋体"/>
                <w:snapToGrid w:val="0"/>
                <w:color w:val="000000"/>
                <w:kern w:val="2"/>
                <w:sz w:val="24"/>
                <w:szCs w:val="20"/>
                <w:lang w:val="en-US" w:eastAsia="zh-CN" w:bidi="ar-SA"/>
              </w:rPr>
            </w:pPr>
            <w:r>
              <w:rPr>
                <w:rFonts w:hint="eastAsia" w:ascii="Times New Roman" w:hAnsi="Times New Roman" w:eastAsia="宋体" w:cs="宋体"/>
                <w:kern w:val="2"/>
                <w:sz w:val="24"/>
                <w:szCs w:val="20"/>
                <w:lang w:val="en-US" w:eastAsia="zh-CN" w:bidi="ar-SA"/>
              </w:rPr>
              <w:t>生产实习</w:t>
            </w:r>
          </w:p>
        </w:tc>
        <w:tc>
          <w:tcPr>
            <w:tcW w:w="2417" w:type="dxa"/>
            <w:shd w:val="clear" w:color="auto" w:fill="auto"/>
            <w:tcMar>
              <w:top w:w="57" w:type="dxa"/>
              <w:left w:w="108" w:type="dxa"/>
              <w:bottom w:w="57" w:type="dxa"/>
              <w:right w:w="108" w:type="dxa"/>
            </w:tcMar>
            <w:vAlign w:val="center"/>
          </w:tcPr>
          <w:p w14:paraId="76015918">
            <w:pPr>
              <w:pStyle w:val="18"/>
              <w:spacing w:before="27" w:line="241" w:lineRule="auto"/>
              <w:ind w:left="15" w:leftChars="0" w:right="7" w:rightChars="0" w:firstLine="1" w:firstLineChars="0"/>
              <w:jc w:val="both"/>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素质目标</w:t>
            </w:r>
          </w:p>
          <w:p w14:paraId="34E858EA">
            <w:pPr>
              <w:pStyle w:val="18"/>
              <w:spacing w:before="27" w:line="241" w:lineRule="auto"/>
              <w:ind w:left="15" w:leftChars="0" w:right="7" w:rightChars="0" w:firstLine="1" w:firstLineChars="0"/>
              <w:jc w:val="both"/>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1.职业素养养成：培养学生严谨认真、负责的工作态度。</w:t>
            </w:r>
          </w:p>
          <w:p w14:paraId="02891C8C">
            <w:pPr>
              <w:pStyle w:val="18"/>
              <w:spacing w:before="27" w:line="241" w:lineRule="auto"/>
              <w:ind w:left="15" w:leftChars="0" w:right="7" w:rightChars="0" w:firstLine="1" w:firstLineChars="0"/>
              <w:jc w:val="both"/>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2.团队协作精神提升：通过参与企业实际生产项目。</w:t>
            </w:r>
          </w:p>
          <w:p w14:paraId="0ABDFDAE">
            <w:pPr>
              <w:pStyle w:val="18"/>
              <w:spacing w:before="27" w:line="241" w:lineRule="auto"/>
              <w:ind w:left="15" w:leftChars="0" w:right="7" w:rightChars="0" w:firstLine="1" w:firstLineChars="0"/>
              <w:jc w:val="both"/>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3.创新与应变能力激发：鼓励学生在实习过程中积极思考。</w:t>
            </w:r>
          </w:p>
          <w:p w14:paraId="3FC2466D">
            <w:pPr>
              <w:pStyle w:val="18"/>
              <w:spacing w:before="27" w:line="241" w:lineRule="auto"/>
              <w:ind w:left="15" w:leftChars="0" w:right="7" w:rightChars="0" w:firstLine="1" w:firstLineChars="0"/>
              <w:jc w:val="both"/>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知识目标</w:t>
            </w:r>
          </w:p>
          <w:p w14:paraId="7E28DB00">
            <w:pPr>
              <w:pStyle w:val="18"/>
              <w:spacing w:before="27" w:line="241" w:lineRule="auto"/>
              <w:ind w:left="15" w:leftChars="0" w:right="7" w:rightChars="0" w:firstLine="1" w:firstLineChars="0"/>
              <w:jc w:val="both"/>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1.深化专业知识理解：将课堂所学的专业理论知识与实际生产相结合。</w:t>
            </w:r>
          </w:p>
          <w:p w14:paraId="758F99CF">
            <w:pPr>
              <w:pStyle w:val="18"/>
              <w:spacing w:before="27" w:line="241" w:lineRule="auto"/>
              <w:ind w:left="15" w:leftChars="0" w:right="7" w:rightChars="0" w:firstLine="1" w:firstLineChars="0"/>
              <w:jc w:val="both"/>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2.掌握生产流程与管理知识：熟悉企业的生产组织方式、生产流程以及生产管理知识。</w:t>
            </w:r>
          </w:p>
          <w:p w14:paraId="6382BBD9">
            <w:pPr>
              <w:pStyle w:val="18"/>
              <w:spacing w:before="27" w:line="241" w:lineRule="auto"/>
              <w:ind w:left="15" w:leftChars="0" w:right="7" w:rightChars="0" w:firstLine="1" w:firstLineChars="0"/>
              <w:jc w:val="both"/>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3.了解行业前沿技术与发展趋势：关注所在行业的新技术、新工艺、新设备。</w:t>
            </w:r>
          </w:p>
          <w:p w14:paraId="4F51B30A">
            <w:pPr>
              <w:pStyle w:val="18"/>
              <w:spacing w:before="27" w:line="241" w:lineRule="auto"/>
              <w:ind w:left="15" w:leftChars="0" w:right="7" w:rightChars="0" w:firstLine="1" w:firstLineChars="0"/>
              <w:jc w:val="both"/>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能力目标</w:t>
            </w:r>
          </w:p>
          <w:p w14:paraId="328C2B3B">
            <w:pPr>
              <w:pStyle w:val="18"/>
              <w:spacing w:before="27" w:line="241" w:lineRule="auto"/>
              <w:ind w:left="15" w:leftChars="0" w:right="7" w:rightChars="0" w:firstLine="1" w:firstLineChars="0"/>
              <w:jc w:val="both"/>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1.实践操作能力增强：通过实际参与生产操作，熟练掌握相关生产设备的操作技能。</w:t>
            </w:r>
          </w:p>
          <w:p w14:paraId="64B50231">
            <w:pPr>
              <w:pStyle w:val="18"/>
              <w:spacing w:before="27" w:line="241" w:lineRule="auto"/>
              <w:ind w:left="15" w:leftChars="0" w:right="7" w:rightChars="0" w:firstLine="1" w:firstLineChars="0"/>
              <w:jc w:val="both"/>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2.生产管理与组织能力培养：具备一定的生产管理和组织能力，如协助制定生产计划、合理安排生产资源、协调生产过程中的各项工作，提升综合管理能力。</w:t>
            </w:r>
          </w:p>
          <w:p w14:paraId="658E86F4">
            <w:pPr>
              <w:pStyle w:val="18"/>
              <w:spacing w:before="27" w:line="241" w:lineRule="auto"/>
              <w:ind w:left="15" w:leftChars="0" w:right="7" w:rightChars="0" w:firstLine="1" w:firstLineChars="0"/>
              <w:jc w:val="both"/>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3.技术创新与应用能力提升：能够运用所学知识对生产过程进行技术改进和创新，尝试将新技术、新工艺应用到实际生产中，提高生产效率和产品质量。</w:t>
            </w:r>
          </w:p>
          <w:p w14:paraId="0CE36B76">
            <w:pPr>
              <w:pStyle w:val="18"/>
              <w:spacing w:before="27" w:line="241" w:lineRule="auto"/>
              <w:ind w:left="15" w:leftChars="0" w:right="7" w:rightChars="0" w:firstLine="1" w:firstLineChars="0"/>
              <w:jc w:val="both"/>
              <w:rPr>
                <w:rFonts w:hint="eastAsia" w:ascii="Times New Roman" w:hAnsi="Times New Roman" w:eastAsia="宋体" w:cs="宋体"/>
                <w:snapToGrid w:val="0"/>
                <w:color w:val="000000"/>
                <w:kern w:val="2"/>
                <w:sz w:val="24"/>
                <w:szCs w:val="20"/>
                <w:lang w:val="en-US" w:eastAsia="zh-CN" w:bidi="ar-SA"/>
              </w:rPr>
            </w:pPr>
          </w:p>
        </w:tc>
        <w:tc>
          <w:tcPr>
            <w:tcW w:w="2372" w:type="dxa"/>
            <w:shd w:val="clear" w:color="auto" w:fill="auto"/>
            <w:tcMar>
              <w:top w:w="57" w:type="dxa"/>
              <w:left w:w="108" w:type="dxa"/>
              <w:bottom w:w="57" w:type="dxa"/>
              <w:right w:w="108" w:type="dxa"/>
            </w:tcMar>
            <w:vAlign w:val="center"/>
          </w:tcPr>
          <w:p w14:paraId="34E8CCFC">
            <w:pPr>
              <w:pStyle w:val="18"/>
              <w:spacing w:before="28" w:line="246" w:lineRule="auto"/>
              <w:ind w:left="17" w:leftChars="0" w:right="6" w:rightChars="0" w:firstLine="2" w:firstLineChars="0"/>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主要内容</w:t>
            </w:r>
          </w:p>
          <w:p w14:paraId="13143402">
            <w:pPr>
              <w:pStyle w:val="18"/>
              <w:spacing w:before="28" w:line="246" w:lineRule="auto"/>
              <w:ind w:left="17" w:leftChars="0" w:right="6" w:rightChars="0" w:firstLine="2" w:firstLineChars="0"/>
              <w:rPr>
                <w:rFonts w:hint="default"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1.</w:t>
            </w:r>
            <w:r>
              <w:rPr>
                <w:rFonts w:hint="default" w:ascii="Times New Roman" w:hAnsi="Times New Roman" w:eastAsia="宋体" w:cs="宋体"/>
                <w:kern w:val="2"/>
                <w:sz w:val="24"/>
                <w:szCs w:val="20"/>
                <w:lang w:val="en-US" w:eastAsia="zh-CN" w:bidi="ar-SA"/>
              </w:rPr>
              <w:t>企业生产流程认知：深入企业生产一线，了解企业的整体布局、生产车间的划分以及各生产环节的工艺流程，熟悉原材料的采购、加工、装配到成品出厂的全过程。</w:t>
            </w:r>
          </w:p>
          <w:p w14:paraId="5AC29E2B">
            <w:pPr>
              <w:pStyle w:val="18"/>
              <w:spacing w:before="28" w:line="246" w:lineRule="auto"/>
              <w:ind w:left="17" w:leftChars="0" w:right="6" w:rightChars="0" w:firstLine="2" w:firstLineChars="0"/>
              <w:rPr>
                <w:rFonts w:hint="default"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2.</w:t>
            </w:r>
            <w:r>
              <w:rPr>
                <w:rFonts w:hint="default" w:ascii="Times New Roman" w:hAnsi="Times New Roman" w:eastAsia="宋体" w:cs="宋体"/>
                <w:kern w:val="2"/>
                <w:sz w:val="24"/>
                <w:szCs w:val="20"/>
                <w:lang w:val="en-US" w:eastAsia="zh-CN" w:bidi="ar-SA"/>
              </w:rPr>
              <w:t>生产设备操作与维护：学习并掌握企业生产设备的操作方法，包括各类机床、自动化生产线、检测设备等。</w:t>
            </w:r>
          </w:p>
          <w:p w14:paraId="68AA7658">
            <w:pPr>
              <w:pStyle w:val="18"/>
              <w:spacing w:before="28" w:line="246" w:lineRule="auto"/>
              <w:ind w:left="17" w:leftChars="0" w:right="6" w:rightChars="0" w:firstLine="2" w:firstLineChars="0"/>
              <w:rPr>
                <w:rFonts w:hint="default"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3.</w:t>
            </w:r>
            <w:r>
              <w:rPr>
                <w:rFonts w:hint="default" w:ascii="Times New Roman" w:hAnsi="Times New Roman" w:eastAsia="宋体" w:cs="宋体"/>
                <w:kern w:val="2"/>
                <w:sz w:val="24"/>
                <w:szCs w:val="20"/>
                <w:lang w:val="en-US" w:eastAsia="zh-CN" w:bidi="ar-SA"/>
              </w:rPr>
              <w:t>生产管理与质量控制：学习企业的生产管理模式。</w:t>
            </w:r>
          </w:p>
          <w:p w14:paraId="762E9B10">
            <w:pPr>
              <w:pStyle w:val="18"/>
              <w:spacing w:before="28" w:line="246" w:lineRule="auto"/>
              <w:ind w:left="17" w:leftChars="0" w:right="6" w:rightChars="0" w:firstLine="2" w:firstLineChars="0"/>
              <w:rPr>
                <w:rFonts w:hint="eastAsia" w:ascii="Times New Roman" w:hAnsi="Times New Roman" w:eastAsia="宋体" w:cs="宋体"/>
                <w:snapToGrid w:val="0"/>
                <w:color w:val="000000"/>
                <w:kern w:val="2"/>
                <w:sz w:val="24"/>
                <w:szCs w:val="20"/>
                <w:lang w:val="en-US" w:eastAsia="zh-CN" w:bidi="ar-SA"/>
              </w:rPr>
            </w:pPr>
            <w:r>
              <w:rPr>
                <w:rFonts w:hint="eastAsia" w:ascii="Times New Roman" w:hAnsi="Times New Roman" w:eastAsia="宋体" w:cs="宋体"/>
                <w:kern w:val="2"/>
                <w:sz w:val="24"/>
                <w:szCs w:val="20"/>
                <w:lang w:val="en-US" w:eastAsia="zh-CN" w:bidi="ar-SA"/>
              </w:rPr>
              <w:t>4.</w:t>
            </w:r>
            <w:r>
              <w:rPr>
                <w:rFonts w:hint="default" w:ascii="Times New Roman" w:hAnsi="Times New Roman" w:eastAsia="宋体" w:cs="宋体"/>
                <w:kern w:val="2"/>
                <w:sz w:val="24"/>
                <w:szCs w:val="20"/>
                <w:lang w:val="en-US" w:eastAsia="zh-CN" w:bidi="ar-SA"/>
              </w:rPr>
              <w:t>技术创新与应用实践：参与企业的技术创新项目或技术改造活动。</w:t>
            </w:r>
          </w:p>
        </w:tc>
        <w:tc>
          <w:tcPr>
            <w:tcW w:w="2873" w:type="dxa"/>
            <w:shd w:val="clear" w:color="auto" w:fill="auto"/>
            <w:tcMar>
              <w:top w:w="57" w:type="dxa"/>
              <w:left w:w="108" w:type="dxa"/>
              <w:bottom w:w="57" w:type="dxa"/>
              <w:right w:w="108" w:type="dxa"/>
            </w:tcMar>
            <w:vAlign w:val="center"/>
          </w:tcPr>
          <w:p w14:paraId="5B3D1821">
            <w:pPr>
              <w:pStyle w:val="18"/>
              <w:spacing w:before="25" w:line="235" w:lineRule="auto"/>
              <w:ind w:left="17" w:leftChars="0" w:firstLine="9" w:firstLineChars="0"/>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教学条件：</w:t>
            </w:r>
          </w:p>
          <w:p w14:paraId="4AF68E1F">
            <w:pPr>
              <w:pStyle w:val="18"/>
              <w:spacing w:before="25" w:line="235" w:lineRule="auto"/>
              <w:ind w:left="17" w:leftChars="0" w:firstLine="9" w:firstLineChars="0"/>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1.实习基地建设：与多家相关企业建立稳定的实习合作关系，确保实习基地能够满足学生的参观、调研和实践需求，为学生提供良好的实习环境。</w:t>
            </w:r>
          </w:p>
          <w:p w14:paraId="35882D30">
            <w:pPr>
              <w:pStyle w:val="18"/>
              <w:spacing w:before="25" w:line="235" w:lineRule="auto"/>
              <w:ind w:left="17" w:leftChars="0" w:firstLine="9" w:firstLineChars="0"/>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2.教学资源配备：配备丰富的教学资源，如专业书籍、期刊杂志、教学视频、在线学习平台等，方便学生在实习前后进行自主学习和知识拓展。</w:t>
            </w:r>
          </w:p>
          <w:p w14:paraId="002184A3">
            <w:pPr>
              <w:pStyle w:val="18"/>
              <w:spacing w:before="25" w:line="235" w:lineRule="auto"/>
              <w:ind w:left="17" w:leftChars="0" w:firstLine="9" w:firstLineChars="0"/>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教学方法：</w:t>
            </w:r>
          </w:p>
          <w:p w14:paraId="2B8043D5">
            <w:pPr>
              <w:pStyle w:val="18"/>
              <w:spacing w:before="25" w:line="235" w:lineRule="auto"/>
              <w:ind w:left="17" w:leftChars="0" w:firstLine="9" w:firstLineChars="0"/>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1.引导式教学：在实习过程中，教师通过提问、引导等方式，启发学生思考，激发学生的学习兴趣和主动性，帮助学生更好地理解实习内容。</w:t>
            </w:r>
          </w:p>
          <w:p w14:paraId="0AC746F1">
            <w:pPr>
              <w:pStyle w:val="18"/>
              <w:spacing w:before="25" w:line="235" w:lineRule="auto"/>
              <w:ind w:left="17" w:leftChars="0" w:firstLine="9" w:firstLineChars="0"/>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2.案例教学：结合实际案例，讲解专业知识和行业应用，让学生了解理论知识在实际中的应用场景，提高学生的学习效果。</w:t>
            </w:r>
          </w:p>
          <w:p w14:paraId="0E3C32E7">
            <w:pPr>
              <w:pStyle w:val="18"/>
              <w:spacing w:before="25" w:line="235" w:lineRule="auto"/>
              <w:ind w:left="17" w:leftChars="0" w:firstLine="9" w:firstLineChars="0"/>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3.小组合作教学：将学生分成小组，共同完成实习任务，培养学生的团队协作能力和沟通能力，同时通过小组互评和教师点评，促进学生的共同进步。</w:t>
            </w:r>
          </w:p>
          <w:p w14:paraId="7197E365">
            <w:pPr>
              <w:pStyle w:val="18"/>
              <w:spacing w:before="25" w:line="235" w:lineRule="auto"/>
              <w:ind w:left="17" w:leftChars="0" w:firstLine="9" w:firstLineChars="0"/>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师资要求</w:t>
            </w:r>
            <w:r>
              <w:rPr>
                <w:rFonts w:hint="eastAsia" w:ascii="Times New Roman" w:hAnsi="Times New Roman" w:cs="宋体"/>
                <w:kern w:val="2"/>
                <w:sz w:val="24"/>
                <w:szCs w:val="20"/>
                <w:lang w:val="en-US" w:eastAsia="zh-CN" w:bidi="ar-SA"/>
              </w:rPr>
              <w:t>：</w:t>
            </w:r>
          </w:p>
          <w:p w14:paraId="1D5ED01F">
            <w:pPr>
              <w:pStyle w:val="18"/>
              <w:spacing w:before="25" w:line="235" w:lineRule="auto"/>
              <w:ind w:left="17" w:leftChars="0" w:firstLine="9" w:firstLineChars="0"/>
              <w:rPr>
                <w:rFonts w:hint="eastAsia"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教师应具备相关专业背景，熟悉专业知识和行业动态，具有丰富的教学经验和实践经验，能够为学生提供有效的指导。</w:t>
            </w:r>
          </w:p>
          <w:p w14:paraId="4CC15008">
            <w:pPr>
              <w:pStyle w:val="18"/>
              <w:spacing w:before="25" w:line="235" w:lineRule="auto"/>
              <w:ind w:left="17" w:leftChars="0" w:firstLine="9" w:firstLineChars="0"/>
              <w:rPr>
                <w:rFonts w:hint="default" w:ascii="Times New Roman" w:hAnsi="Times New Roman" w:eastAsia="宋体" w:cs="宋体"/>
                <w:kern w:val="2"/>
                <w:sz w:val="24"/>
                <w:szCs w:val="20"/>
                <w:lang w:val="en-US" w:eastAsia="zh-CN" w:bidi="ar-SA"/>
              </w:rPr>
            </w:pPr>
            <w:r>
              <w:rPr>
                <w:rFonts w:hint="eastAsia" w:ascii="Times New Roman" w:hAnsi="Times New Roman" w:eastAsia="宋体" w:cs="宋体"/>
                <w:kern w:val="2"/>
                <w:sz w:val="24"/>
                <w:szCs w:val="20"/>
                <w:lang w:val="en-US" w:eastAsia="zh-CN" w:bidi="ar-SA"/>
              </w:rPr>
              <w:t>考核要求</w:t>
            </w:r>
            <w:r>
              <w:rPr>
                <w:rFonts w:hint="eastAsia" w:ascii="Times New Roman" w:hAnsi="Times New Roman" w:cs="宋体"/>
                <w:kern w:val="2"/>
                <w:sz w:val="24"/>
                <w:szCs w:val="20"/>
                <w:lang w:val="en-US" w:eastAsia="zh-CN" w:bidi="ar-SA"/>
              </w:rPr>
              <w:t>：考察。</w:t>
            </w:r>
          </w:p>
          <w:p w14:paraId="4F694450">
            <w:pPr>
              <w:pStyle w:val="18"/>
              <w:spacing w:before="25" w:line="227" w:lineRule="auto"/>
              <w:ind w:left="16" w:leftChars="0"/>
              <w:rPr>
                <w:rFonts w:hint="eastAsia" w:ascii="Times New Roman" w:hAnsi="Times New Roman" w:eastAsia="宋体" w:cs="宋体"/>
                <w:snapToGrid w:val="0"/>
                <w:color w:val="000000"/>
                <w:kern w:val="2"/>
                <w:sz w:val="24"/>
                <w:szCs w:val="20"/>
                <w:lang w:val="en-US" w:eastAsia="zh-CN" w:bidi="ar-SA"/>
              </w:rPr>
            </w:pPr>
            <w:r>
              <w:rPr>
                <w:rFonts w:hint="eastAsia" w:ascii="Times New Roman" w:hAnsi="Times New Roman" w:eastAsia="宋体" w:cs="宋体"/>
                <w:kern w:val="2"/>
                <w:sz w:val="24"/>
                <w:szCs w:val="20"/>
                <w:lang w:val="en-US" w:eastAsia="zh-CN" w:bidi="ar-SA"/>
              </w:rPr>
              <w:t>对学生进行考核采用平时表现（20%）、过程考核（30%）、技能考核（50%）相结合的综合评价方式。</w:t>
            </w:r>
          </w:p>
        </w:tc>
      </w:tr>
    </w:tbl>
    <w:p w14:paraId="46FDE3D2">
      <w:pPr>
        <w:rPr>
          <w:color w:val="auto"/>
        </w:rPr>
        <w:sectPr>
          <w:footerReference r:id="rId9" w:type="default"/>
          <w:pgSz w:w="11905" w:h="16838"/>
          <w:pgMar w:top="1531" w:right="1531" w:bottom="1531" w:left="1531" w:header="850" w:footer="992" w:gutter="0"/>
          <w:pgBorders>
            <w:top w:val="none" w:sz="0" w:space="0"/>
            <w:left w:val="none" w:sz="0" w:space="0"/>
            <w:bottom w:val="none" w:sz="0" w:space="0"/>
            <w:right w:val="none" w:sz="0" w:space="0"/>
          </w:pgBorders>
          <w:pgNumType w:fmt="decimal"/>
          <w:cols w:space="0" w:num="1"/>
          <w:rtlGutter w:val="0"/>
          <w:docGrid w:type="linesAndChars" w:linePitch="313" w:charSpace="1024"/>
        </w:sectPr>
      </w:pPr>
    </w:p>
    <w:p w14:paraId="68AA8DBF">
      <w:pPr>
        <w:pStyle w:val="34"/>
        <w:bidi w:val="0"/>
      </w:pPr>
      <w:bookmarkStart w:id="17" w:name="_Toc36233354"/>
      <w:bookmarkStart w:id="18" w:name="_Toc9601"/>
      <w:r>
        <w:rPr>
          <w:rFonts w:hint="eastAsia"/>
        </w:rPr>
        <w:t>七、教学进程</w:t>
      </w:r>
      <w:bookmarkEnd w:id="17"/>
      <w:r>
        <w:rPr>
          <w:rFonts w:hint="eastAsia"/>
        </w:rPr>
        <w:t>总体安排</w:t>
      </w:r>
      <w:bookmarkEnd w:id="18"/>
    </w:p>
    <w:p w14:paraId="243AE3E7">
      <w:pPr>
        <w:pStyle w:val="36"/>
        <w:bidi w:val="0"/>
        <w:rPr>
          <w:rFonts w:hint="default"/>
          <w:lang w:val="en-US" w:eastAsia="zh-CN"/>
        </w:rPr>
      </w:pPr>
      <w:bookmarkStart w:id="19" w:name="_Toc20797"/>
      <w:r>
        <w:rPr>
          <w:rFonts w:hint="eastAsia"/>
        </w:rPr>
        <w:t>（一）教学进程表（表</w:t>
      </w:r>
      <w:r>
        <w:rPr>
          <w:rFonts w:hint="eastAsia"/>
          <w:lang w:val="en-US" w:eastAsia="zh-CN"/>
        </w:rPr>
        <w:t>10</w:t>
      </w:r>
      <w:r>
        <w:rPr>
          <w:rFonts w:hint="eastAsia"/>
        </w:rPr>
        <w:t>）</w:t>
      </w:r>
      <w:bookmarkEnd w:id="19"/>
    </w:p>
    <w:p w14:paraId="0704473E">
      <w:pPr>
        <w:pStyle w:val="22"/>
        <w:bidi w:val="0"/>
        <w:rPr>
          <w:rFonts w:hint="eastAsia"/>
          <w:lang w:val="en-US" w:eastAsia="zh-CN"/>
        </w:rPr>
      </w:pPr>
      <w:r>
        <w:rPr>
          <w:rFonts w:hint="eastAsia"/>
          <w:lang w:val="en-US" w:eastAsia="zh-CN"/>
        </w:rPr>
        <w:t>表10  教学进程安排表</w:t>
      </w:r>
    </w:p>
    <w:tbl>
      <w:tblPr>
        <w:tblStyle w:val="13"/>
        <w:tblW w:w="13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86"/>
        <w:gridCol w:w="929"/>
        <w:gridCol w:w="1023"/>
        <w:gridCol w:w="2368"/>
        <w:gridCol w:w="8"/>
        <w:gridCol w:w="645"/>
        <w:gridCol w:w="622"/>
        <w:gridCol w:w="567"/>
        <w:gridCol w:w="601"/>
        <w:gridCol w:w="533"/>
        <w:gridCol w:w="547"/>
        <w:gridCol w:w="848"/>
        <w:gridCol w:w="955"/>
        <w:gridCol w:w="917"/>
        <w:gridCol w:w="797"/>
        <w:gridCol w:w="812"/>
        <w:gridCol w:w="827"/>
      </w:tblGrid>
      <w:tr w14:paraId="02D1B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15" w:type="dxa"/>
            <w:gridSpan w:val="2"/>
            <w:vMerge w:val="restart"/>
            <w:shd w:val="clear" w:color="auto" w:fill="DCE6F2" w:themeFill="accent1" w:themeFillTint="32"/>
            <w:vAlign w:val="center"/>
          </w:tcPr>
          <w:p w14:paraId="636FD39E">
            <w:pPr>
              <w:pStyle w:val="33"/>
              <w:bidi w:val="0"/>
              <w:rPr>
                <w:b/>
                <w:bCs/>
              </w:rPr>
            </w:pPr>
            <w:r>
              <w:rPr>
                <w:rFonts w:hint="eastAsia"/>
                <w:b/>
                <w:bCs/>
              </w:rPr>
              <w:t>课程类别</w:t>
            </w:r>
          </w:p>
        </w:tc>
        <w:tc>
          <w:tcPr>
            <w:tcW w:w="1023" w:type="dxa"/>
            <w:vMerge w:val="restart"/>
            <w:shd w:val="clear" w:color="auto" w:fill="DCE6F2" w:themeFill="accent1" w:themeFillTint="32"/>
            <w:vAlign w:val="center"/>
          </w:tcPr>
          <w:p w14:paraId="561720A4">
            <w:pPr>
              <w:pStyle w:val="33"/>
              <w:bidi w:val="0"/>
              <w:rPr>
                <w:b/>
                <w:bCs/>
              </w:rPr>
            </w:pPr>
            <w:r>
              <w:rPr>
                <w:rFonts w:hint="eastAsia"/>
                <w:b/>
                <w:bCs/>
              </w:rPr>
              <w:t>课程编码</w:t>
            </w:r>
          </w:p>
        </w:tc>
        <w:tc>
          <w:tcPr>
            <w:tcW w:w="2368" w:type="dxa"/>
            <w:vMerge w:val="restart"/>
            <w:shd w:val="clear" w:color="auto" w:fill="DCE6F2" w:themeFill="accent1" w:themeFillTint="32"/>
            <w:vAlign w:val="center"/>
          </w:tcPr>
          <w:p w14:paraId="538D31DD">
            <w:pPr>
              <w:pStyle w:val="33"/>
              <w:bidi w:val="0"/>
              <w:rPr>
                <w:b/>
                <w:bCs/>
              </w:rPr>
            </w:pPr>
            <w:r>
              <w:rPr>
                <w:rFonts w:hint="eastAsia"/>
                <w:b/>
                <w:bCs/>
              </w:rPr>
              <w:t>课程名称</w:t>
            </w:r>
          </w:p>
        </w:tc>
        <w:tc>
          <w:tcPr>
            <w:tcW w:w="653" w:type="dxa"/>
            <w:gridSpan w:val="2"/>
            <w:vMerge w:val="restart"/>
            <w:shd w:val="clear" w:color="auto" w:fill="DCE6F2" w:themeFill="accent1" w:themeFillTint="32"/>
            <w:vAlign w:val="center"/>
          </w:tcPr>
          <w:p w14:paraId="3F102C83">
            <w:pPr>
              <w:pStyle w:val="33"/>
              <w:bidi w:val="0"/>
              <w:rPr>
                <w:rFonts w:hint="eastAsia"/>
                <w:b/>
                <w:bCs/>
              </w:rPr>
            </w:pPr>
            <w:r>
              <w:rPr>
                <w:rFonts w:hint="eastAsia"/>
                <w:b/>
                <w:bCs/>
              </w:rPr>
              <w:t>课程</w:t>
            </w:r>
          </w:p>
          <w:p w14:paraId="55753150">
            <w:pPr>
              <w:pStyle w:val="33"/>
              <w:bidi w:val="0"/>
              <w:rPr>
                <w:rFonts w:hint="eastAsia"/>
                <w:b/>
                <w:bCs/>
                <w:lang w:eastAsia="zh-CN"/>
              </w:rPr>
            </w:pPr>
            <w:r>
              <w:rPr>
                <w:rFonts w:hint="eastAsia"/>
                <w:b/>
                <w:bCs/>
                <w:lang w:val="en-US" w:eastAsia="zh-CN"/>
              </w:rPr>
              <w:t>类别</w:t>
            </w:r>
          </w:p>
        </w:tc>
        <w:tc>
          <w:tcPr>
            <w:tcW w:w="622" w:type="dxa"/>
            <w:vMerge w:val="restart"/>
            <w:shd w:val="clear" w:color="auto" w:fill="DCE6F2" w:themeFill="accent1" w:themeFillTint="32"/>
            <w:vAlign w:val="center"/>
          </w:tcPr>
          <w:p w14:paraId="35E18AAC">
            <w:pPr>
              <w:pStyle w:val="33"/>
              <w:bidi w:val="0"/>
              <w:rPr>
                <w:b/>
                <w:bCs/>
              </w:rPr>
            </w:pPr>
            <w:r>
              <w:rPr>
                <w:rFonts w:hint="eastAsia"/>
                <w:b/>
                <w:bCs/>
              </w:rPr>
              <w:t>考核</w:t>
            </w:r>
          </w:p>
          <w:p w14:paraId="33D67771">
            <w:pPr>
              <w:pStyle w:val="33"/>
              <w:bidi w:val="0"/>
              <w:rPr>
                <w:rFonts w:hint="eastAsia"/>
                <w:b/>
                <w:bCs/>
              </w:rPr>
            </w:pPr>
            <w:r>
              <w:rPr>
                <w:rFonts w:hint="eastAsia"/>
                <w:b/>
                <w:bCs/>
              </w:rPr>
              <w:t>方式</w:t>
            </w:r>
          </w:p>
        </w:tc>
        <w:tc>
          <w:tcPr>
            <w:tcW w:w="567" w:type="dxa"/>
            <w:vMerge w:val="restart"/>
            <w:shd w:val="clear" w:color="auto" w:fill="DCE6F2" w:themeFill="accent1" w:themeFillTint="32"/>
            <w:vAlign w:val="center"/>
          </w:tcPr>
          <w:p w14:paraId="729FDCEF">
            <w:pPr>
              <w:pStyle w:val="33"/>
              <w:bidi w:val="0"/>
              <w:rPr>
                <w:b/>
                <w:bCs/>
              </w:rPr>
            </w:pPr>
            <w:r>
              <w:rPr>
                <w:rFonts w:hint="eastAsia"/>
                <w:b/>
                <w:bCs/>
              </w:rPr>
              <w:t>学分</w:t>
            </w:r>
          </w:p>
        </w:tc>
        <w:tc>
          <w:tcPr>
            <w:tcW w:w="1681" w:type="dxa"/>
            <w:gridSpan w:val="3"/>
            <w:shd w:val="clear" w:color="auto" w:fill="DCE6F2" w:themeFill="accent1" w:themeFillTint="32"/>
            <w:vAlign w:val="center"/>
          </w:tcPr>
          <w:p w14:paraId="6E5217C3">
            <w:pPr>
              <w:pStyle w:val="33"/>
              <w:bidi w:val="0"/>
              <w:rPr>
                <w:b/>
                <w:bCs/>
              </w:rPr>
            </w:pPr>
            <w:r>
              <w:rPr>
                <w:rFonts w:hint="eastAsia"/>
                <w:b/>
                <w:bCs/>
              </w:rPr>
              <w:t>学时分配</w:t>
            </w:r>
          </w:p>
        </w:tc>
        <w:tc>
          <w:tcPr>
            <w:tcW w:w="5156" w:type="dxa"/>
            <w:gridSpan w:val="6"/>
            <w:shd w:val="clear" w:color="auto" w:fill="DCE6F2" w:themeFill="accent1" w:themeFillTint="32"/>
            <w:vAlign w:val="center"/>
          </w:tcPr>
          <w:p w14:paraId="61019E8C">
            <w:pPr>
              <w:pStyle w:val="33"/>
              <w:bidi w:val="0"/>
              <w:rPr>
                <w:b/>
                <w:bCs/>
              </w:rPr>
            </w:pPr>
            <w:r>
              <w:rPr>
                <w:rFonts w:hint="eastAsia"/>
                <w:b/>
                <w:bCs/>
              </w:rPr>
              <w:t>学期</w:t>
            </w:r>
            <w:r>
              <w:rPr>
                <w:b/>
                <w:bCs/>
              </w:rPr>
              <w:t>/</w:t>
            </w:r>
            <w:r>
              <w:rPr>
                <w:rFonts w:hint="eastAsia"/>
                <w:b/>
                <w:bCs/>
              </w:rPr>
              <w:t>教学周</w:t>
            </w:r>
            <w:r>
              <w:rPr>
                <w:b/>
                <w:bCs/>
              </w:rPr>
              <w:t>/</w:t>
            </w:r>
            <w:r>
              <w:rPr>
                <w:rFonts w:hint="eastAsia"/>
                <w:b/>
                <w:bCs/>
              </w:rPr>
              <w:t>课时数</w:t>
            </w:r>
          </w:p>
        </w:tc>
      </w:tr>
      <w:tr w14:paraId="376B5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15" w:type="dxa"/>
            <w:gridSpan w:val="2"/>
            <w:vMerge w:val="continue"/>
            <w:shd w:val="clear" w:color="auto" w:fill="DCE6F2" w:themeFill="accent1" w:themeFillTint="32"/>
            <w:vAlign w:val="center"/>
          </w:tcPr>
          <w:p w14:paraId="5FA68095">
            <w:pPr>
              <w:pStyle w:val="33"/>
              <w:bidi w:val="0"/>
              <w:rPr>
                <w:b/>
                <w:bCs/>
              </w:rPr>
            </w:pPr>
          </w:p>
        </w:tc>
        <w:tc>
          <w:tcPr>
            <w:tcW w:w="1023" w:type="dxa"/>
            <w:vMerge w:val="continue"/>
            <w:shd w:val="clear" w:color="auto" w:fill="DCE6F2" w:themeFill="accent1" w:themeFillTint="32"/>
            <w:vAlign w:val="center"/>
          </w:tcPr>
          <w:p w14:paraId="4B7DA7DA">
            <w:pPr>
              <w:pStyle w:val="33"/>
              <w:bidi w:val="0"/>
              <w:rPr>
                <w:b/>
                <w:bCs/>
              </w:rPr>
            </w:pPr>
          </w:p>
        </w:tc>
        <w:tc>
          <w:tcPr>
            <w:tcW w:w="2368" w:type="dxa"/>
            <w:vMerge w:val="continue"/>
            <w:shd w:val="clear" w:color="auto" w:fill="DCE6F2" w:themeFill="accent1" w:themeFillTint="32"/>
            <w:vAlign w:val="center"/>
          </w:tcPr>
          <w:p w14:paraId="1535CC30">
            <w:pPr>
              <w:pStyle w:val="33"/>
              <w:bidi w:val="0"/>
              <w:rPr>
                <w:b/>
                <w:bCs/>
              </w:rPr>
            </w:pPr>
          </w:p>
        </w:tc>
        <w:tc>
          <w:tcPr>
            <w:tcW w:w="653" w:type="dxa"/>
            <w:gridSpan w:val="2"/>
            <w:vMerge w:val="continue"/>
            <w:shd w:val="clear" w:color="auto" w:fill="DCE6F2" w:themeFill="accent1" w:themeFillTint="32"/>
            <w:vAlign w:val="center"/>
          </w:tcPr>
          <w:p w14:paraId="18E5E095">
            <w:pPr>
              <w:pStyle w:val="33"/>
              <w:bidi w:val="0"/>
              <w:rPr>
                <w:b/>
                <w:bCs/>
              </w:rPr>
            </w:pPr>
          </w:p>
        </w:tc>
        <w:tc>
          <w:tcPr>
            <w:tcW w:w="622" w:type="dxa"/>
            <w:vMerge w:val="continue"/>
            <w:shd w:val="clear" w:color="auto" w:fill="DCE6F2" w:themeFill="accent1" w:themeFillTint="32"/>
            <w:vAlign w:val="center"/>
          </w:tcPr>
          <w:p w14:paraId="7A756CD3">
            <w:pPr>
              <w:pStyle w:val="33"/>
              <w:bidi w:val="0"/>
              <w:rPr>
                <w:b/>
                <w:bCs/>
              </w:rPr>
            </w:pPr>
          </w:p>
        </w:tc>
        <w:tc>
          <w:tcPr>
            <w:tcW w:w="567" w:type="dxa"/>
            <w:vMerge w:val="continue"/>
            <w:shd w:val="clear" w:color="auto" w:fill="DCE6F2" w:themeFill="accent1" w:themeFillTint="32"/>
            <w:vAlign w:val="center"/>
          </w:tcPr>
          <w:p w14:paraId="239AB49C">
            <w:pPr>
              <w:pStyle w:val="33"/>
              <w:bidi w:val="0"/>
              <w:rPr>
                <w:b/>
                <w:bCs/>
              </w:rPr>
            </w:pPr>
          </w:p>
        </w:tc>
        <w:tc>
          <w:tcPr>
            <w:tcW w:w="601" w:type="dxa"/>
            <w:vMerge w:val="restart"/>
            <w:shd w:val="clear" w:color="auto" w:fill="DCE6F2" w:themeFill="accent1" w:themeFillTint="32"/>
            <w:vAlign w:val="center"/>
          </w:tcPr>
          <w:p w14:paraId="4ECE00E2">
            <w:pPr>
              <w:pStyle w:val="33"/>
              <w:bidi w:val="0"/>
              <w:rPr>
                <w:b/>
                <w:bCs/>
              </w:rPr>
            </w:pPr>
            <w:r>
              <w:rPr>
                <w:rFonts w:hint="eastAsia"/>
                <w:b/>
                <w:bCs/>
              </w:rPr>
              <w:t>总学时</w:t>
            </w:r>
          </w:p>
        </w:tc>
        <w:tc>
          <w:tcPr>
            <w:tcW w:w="533" w:type="dxa"/>
            <w:vMerge w:val="restart"/>
            <w:shd w:val="clear" w:color="auto" w:fill="DCE6F2" w:themeFill="accent1" w:themeFillTint="32"/>
            <w:vAlign w:val="center"/>
          </w:tcPr>
          <w:p w14:paraId="2E09AC89">
            <w:pPr>
              <w:pStyle w:val="33"/>
              <w:bidi w:val="0"/>
              <w:rPr>
                <w:b/>
                <w:bCs/>
              </w:rPr>
            </w:pPr>
            <w:r>
              <w:rPr>
                <w:rFonts w:hint="eastAsia"/>
                <w:b/>
                <w:bCs/>
              </w:rPr>
              <w:t>理论学时</w:t>
            </w:r>
          </w:p>
        </w:tc>
        <w:tc>
          <w:tcPr>
            <w:tcW w:w="547" w:type="dxa"/>
            <w:vMerge w:val="restart"/>
            <w:shd w:val="clear" w:color="auto" w:fill="DCE6F2" w:themeFill="accent1" w:themeFillTint="32"/>
            <w:vAlign w:val="center"/>
          </w:tcPr>
          <w:p w14:paraId="38D8BDC7">
            <w:pPr>
              <w:pStyle w:val="33"/>
              <w:bidi w:val="0"/>
              <w:rPr>
                <w:b/>
                <w:bCs/>
              </w:rPr>
            </w:pPr>
            <w:r>
              <w:rPr>
                <w:rFonts w:hint="eastAsia"/>
                <w:b/>
                <w:bCs/>
              </w:rPr>
              <w:t>实践</w:t>
            </w:r>
          </w:p>
          <w:p w14:paraId="4CD68DDF">
            <w:pPr>
              <w:pStyle w:val="33"/>
              <w:bidi w:val="0"/>
              <w:rPr>
                <w:b/>
                <w:bCs/>
              </w:rPr>
            </w:pPr>
            <w:r>
              <w:rPr>
                <w:rFonts w:hint="eastAsia"/>
                <w:b/>
                <w:bCs/>
              </w:rPr>
              <w:t>学时</w:t>
            </w:r>
          </w:p>
        </w:tc>
        <w:tc>
          <w:tcPr>
            <w:tcW w:w="848" w:type="dxa"/>
            <w:shd w:val="clear" w:color="auto" w:fill="DCE6F2" w:themeFill="accent1" w:themeFillTint="32"/>
            <w:vAlign w:val="center"/>
          </w:tcPr>
          <w:p w14:paraId="2D4B3056">
            <w:pPr>
              <w:pStyle w:val="33"/>
              <w:bidi w:val="0"/>
              <w:rPr>
                <w:b/>
                <w:bCs/>
              </w:rPr>
            </w:pPr>
            <w:r>
              <w:rPr>
                <w:b/>
                <w:bCs/>
              </w:rPr>
              <w:t>1</w:t>
            </w:r>
          </w:p>
        </w:tc>
        <w:tc>
          <w:tcPr>
            <w:tcW w:w="955" w:type="dxa"/>
            <w:shd w:val="clear" w:color="auto" w:fill="DCE6F2" w:themeFill="accent1" w:themeFillTint="32"/>
            <w:vAlign w:val="center"/>
          </w:tcPr>
          <w:p w14:paraId="518E5295">
            <w:pPr>
              <w:pStyle w:val="33"/>
              <w:bidi w:val="0"/>
              <w:rPr>
                <w:b/>
                <w:bCs/>
              </w:rPr>
            </w:pPr>
            <w:r>
              <w:rPr>
                <w:b/>
                <w:bCs/>
              </w:rPr>
              <w:t>2</w:t>
            </w:r>
          </w:p>
        </w:tc>
        <w:tc>
          <w:tcPr>
            <w:tcW w:w="917" w:type="dxa"/>
            <w:shd w:val="clear" w:color="auto" w:fill="DCE6F2" w:themeFill="accent1" w:themeFillTint="32"/>
            <w:vAlign w:val="center"/>
          </w:tcPr>
          <w:p w14:paraId="607B8549">
            <w:pPr>
              <w:pStyle w:val="33"/>
              <w:bidi w:val="0"/>
              <w:rPr>
                <w:b/>
                <w:bCs/>
              </w:rPr>
            </w:pPr>
            <w:r>
              <w:rPr>
                <w:b/>
                <w:bCs/>
              </w:rPr>
              <w:t>3</w:t>
            </w:r>
          </w:p>
        </w:tc>
        <w:tc>
          <w:tcPr>
            <w:tcW w:w="797" w:type="dxa"/>
            <w:shd w:val="clear" w:color="auto" w:fill="DCE6F2" w:themeFill="accent1" w:themeFillTint="32"/>
            <w:vAlign w:val="center"/>
          </w:tcPr>
          <w:p w14:paraId="2A253FF6">
            <w:pPr>
              <w:pStyle w:val="33"/>
              <w:bidi w:val="0"/>
              <w:rPr>
                <w:b/>
                <w:bCs/>
              </w:rPr>
            </w:pPr>
            <w:r>
              <w:rPr>
                <w:b/>
                <w:bCs/>
              </w:rPr>
              <w:t>4</w:t>
            </w:r>
          </w:p>
        </w:tc>
        <w:tc>
          <w:tcPr>
            <w:tcW w:w="812" w:type="dxa"/>
            <w:shd w:val="clear" w:color="auto" w:fill="DCE6F2" w:themeFill="accent1" w:themeFillTint="32"/>
            <w:vAlign w:val="center"/>
          </w:tcPr>
          <w:p w14:paraId="487EE3DE">
            <w:pPr>
              <w:pStyle w:val="33"/>
              <w:bidi w:val="0"/>
              <w:rPr>
                <w:b/>
                <w:bCs/>
              </w:rPr>
            </w:pPr>
            <w:r>
              <w:rPr>
                <w:b/>
                <w:bCs/>
              </w:rPr>
              <w:t>5</w:t>
            </w:r>
          </w:p>
        </w:tc>
        <w:tc>
          <w:tcPr>
            <w:tcW w:w="827" w:type="dxa"/>
            <w:shd w:val="clear" w:color="auto" w:fill="DCE6F2" w:themeFill="accent1" w:themeFillTint="32"/>
            <w:vAlign w:val="center"/>
          </w:tcPr>
          <w:p w14:paraId="22FC0D49">
            <w:pPr>
              <w:pStyle w:val="33"/>
              <w:bidi w:val="0"/>
              <w:rPr>
                <w:b/>
                <w:bCs/>
              </w:rPr>
            </w:pPr>
            <w:r>
              <w:rPr>
                <w:b/>
                <w:bCs/>
              </w:rPr>
              <w:t>6</w:t>
            </w:r>
          </w:p>
        </w:tc>
      </w:tr>
      <w:tr w14:paraId="756B7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1415" w:type="dxa"/>
            <w:gridSpan w:val="2"/>
            <w:vMerge w:val="continue"/>
            <w:shd w:val="clear" w:color="auto" w:fill="DCE6F2" w:themeFill="accent1" w:themeFillTint="32"/>
            <w:vAlign w:val="center"/>
          </w:tcPr>
          <w:p w14:paraId="7428746E">
            <w:pPr>
              <w:pStyle w:val="33"/>
              <w:bidi w:val="0"/>
              <w:rPr>
                <w:b/>
                <w:bCs/>
              </w:rPr>
            </w:pPr>
          </w:p>
        </w:tc>
        <w:tc>
          <w:tcPr>
            <w:tcW w:w="1023" w:type="dxa"/>
            <w:vMerge w:val="continue"/>
            <w:shd w:val="clear" w:color="auto" w:fill="DCE6F2" w:themeFill="accent1" w:themeFillTint="32"/>
            <w:vAlign w:val="center"/>
          </w:tcPr>
          <w:p w14:paraId="678905F8">
            <w:pPr>
              <w:pStyle w:val="33"/>
              <w:bidi w:val="0"/>
              <w:rPr>
                <w:b/>
                <w:bCs/>
              </w:rPr>
            </w:pPr>
          </w:p>
        </w:tc>
        <w:tc>
          <w:tcPr>
            <w:tcW w:w="2368" w:type="dxa"/>
            <w:vMerge w:val="continue"/>
            <w:shd w:val="clear" w:color="auto" w:fill="DCE6F2" w:themeFill="accent1" w:themeFillTint="32"/>
            <w:vAlign w:val="center"/>
          </w:tcPr>
          <w:p w14:paraId="11BD288C">
            <w:pPr>
              <w:pStyle w:val="33"/>
              <w:bidi w:val="0"/>
              <w:rPr>
                <w:b/>
                <w:bCs/>
              </w:rPr>
            </w:pPr>
          </w:p>
        </w:tc>
        <w:tc>
          <w:tcPr>
            <w:tcW w:w="653" w:type="dxa"/>
            <w:gridSpan w:val="2"/>
            <w:vMerge w:val="continue"/>
            <w:shd w:val="clear" w:color="auto" w:fill="DCE6F2" w:themeFill="accent1" w:themeFillTint="32"/>
            <w:vAlign w:val="center"/>
          </w:tcPr>
          <w:p w14:paraId="299FBFE8">
            <w:pPr>
              <w:pStyle w:val="33"/>
              <w:bidi w:val="0"/>
              <w:rPr>
                <w:b/>
                <w:bCs/>
              </w:rPr>
            </w:pPr>
          </w:p>
        </w:tc>
        <w:tc>
          <w:tcPr>
            <w:tcW w:w="622" w:type="dxa"/>
            <w:vMerge w:val="continue"/>
            <w:shd w:val="clear" w:color="auto" w:fill="DCE6F2" w:themeFill="accent1" w:themeFillTint="32"/>
            <w:vAlign w:val="center"/>
          </w:tcPr>
          <w:p w14:paraId="137A5B36">
            <w:pPr>
              <w:pStyle w:val="33"/>
              <w:bidi w:val="0"/>
              <w:rPr>
                <w:b/>
                <w:bCs/>
              </w:rPr>
            </w:pPr>
          </w:p>
        </w:tc>
        <w:tc>
          <w:tcPr>
            <w:tcW w:w="567" w:type="dxa"/>
            <w:vMerge w:val="continue"/>
            <w:shd w:val="clear" w:color="auto" w:fill="DCE6F2" w:themeFill="accent1" w:themeFillTint="32"/>
            <w:vAlign w:val="center"/>
          </w:tcPr>
          <w:p w14:paraId="39B10201">
            <w:pPr>
              <w:pStyle w:val="33"/>
              <w:bidi w:val="0"/>
              <w:rPr>
                <w:b/>
                <w:bCs/>
              </w:rPr>
            </w:pPr>
          </w:p>
        </w:tc>
        <w:tc>
          <w:tcPr>
            <w:tcW w:w="601" w:type="dxa"/>
            <w:vMerge w:val="continue"/>
            <w:shd w:val="clear" w:color="auto" w:fill="DCE6F2" w:themeFill="accent1" w:themeFillTint="32"/>
          </w:tcPr>
          <w:p w14:paraId="11F7CE1F">
            <w:pPr>
              <w:pStyle w:val="33"/>
              <w:bidi w:val="0"/>
              <w:rPr>
                <w:b/>
                <w:bCs/>
              </w:rPr>
            </w:pPr>
          </w:p>
        </w:tc>
        <w:tc>
          <w:tcPr>
            <w:tcW w:w="533" w:type="dxa"/>
            <w:vMerge w:val="continue"/>
            <w:shd w:val="clear" w:color="auto" w:fill="DCE6F2" w:themeFill="accent1" w:themeFillTint="32"/>
          </w:tcPr>
          <w:p w14:paraId="10958BD8">
            <w:pPr>
              <w:pStyle w:val="33"/>
              <w:bidi w:val="0"/>
              <w:rPr>
                <w:b/>
                <w:bCs/>
              </w:rPr>
            </w:pPr>
          </w:p>
        </w:tc>
        <w:tc>
          <w:tcPr>
            <w:tcW w:w="547" w:type="dxa"/>
            <w:vMerge w:val="continue"/>
            <w:shd w:val="clear" w:color="auto" w:fill="DCE6F2" w:themeFill="accent1" w:themeFillTint="32"/>
          </w:tcPr>
          <w:p w14:paraId="6117F115">
            <w:pPr>
              <w:pStyle w:val="33"/>
              <w:bidi w:val="0"/>
              <w:rPr>
                <w:b/>
                <w:bCs/>
              </w:rPr>
            </w:pPr>
          </w:p>
        </w:tc>
        <w:tc>
          <w:tcPr>
            <w:tcW w:w="848" w:type="dxa"/>
            <w:shd w:val="clear" w:color="auto" w:fill="DCE6F2" w:themeFill="accent1" w:themeFillTint="32"/>
            <w:vAlign w:val="center"/>
          </w:tcPr>
          <w:p w14:paraId="1BB13AEC">
            <w:pPr>
              <w:pStyle w:val="33"/>
              <w:bidi w:val="0"/>
              <w:rPr>
                <w:b/>
                <w:bCs/>
              </w:rPr>
            </w:pPr>
            <w:r>
              <w:rPr>
                <w:b/>
                <w:bCs/>
              </w:rPr>
              <w:t>20</w:t>
            </w:r>
            <w:r>
              <w:rPr>
                <w:rFonts w:hint="eastAsia"/>
                <w:b/>
                <w:bCs/>
              </w:rPr>
              <w:t>周</w:t>
            </w:r>
          </w:p>
        </w:tc>
        <w:tc>
          <w:tcPr>
            <w:tcW w:w="955" w:type="dxa"/>
            <w:shd w:val="clear" w:color="auto" w:fill="DCE6F2" w:themeFill="accent1" w:themeFillTint="32"/>
            <w:vAlign w:val="center"/>
          </w:tcPr>
          <w:p w14:paraId="5BF32A96">
            <w:pPr>
              <w:pStyle w:val="33"/>
              <w:bidi w:val="0"/>
              <w:rPr>
                <w:b/>
                <w:bCs/>
              </w:rPr>
            </w:pPr>
            <w:r>
              <w:rPr>
                <w:b/>
                <w:bCs/>
              </w:rPr>
              <w:t>20</w:t>
            </w:r>
            <w:r>
              <w:rPr>
                <w:rFonts w:hint="eastAsia"/>
                <w:b/>
                <w:bCs/>
              </w:rPr>
              <w:t>周</w:t>
            </w:r>
          </w:p>
        </w:tc>
        <w:tc>
          <w:tcPr>
            <w:tcW w:w="917" w:type="dxa"/>
            <w:shd w:val="clear" w:color="auto" w:fill="DCE6F2" w:themeFill="accent1" w:themeFillTint="32"/>
            <w:vAlign w:val="center"/>
          </w:tcPr>
          <w:p w14:paraId="41C79AA8">
            <w:pPr>
              <w:pStyle w:val="33"/>
              <w:bidi w:val="0"/>
              <w:rPr>
                <w:b/>
                <w:bCs/>
              </w:rPr>
            </w:pPr>
            <w:r>
              <w:rPr>
                <w:b/>
                <w:bCs/>
              </w:rPr>
              <w:t>20</w:t>
            </w:r>
            <w:r>
              <w:rPr>
                <w:rFonts w:hint="eastAsia"/>
                <w:b/>
                <w:bCs/>
              </w:rPr>
              <w:t>周</w:t>
            </w:r>
          </w:p>
        </w:tc>
        <w:tc>
          <w:tcPr>
            <w:tcW w:w="797" w:type="dxa"/>
            <w:shd w:val="clear" w:color="auto" w:fill="DCE6F2" w:themeFill="accent1" w:themeFillTint="32"/>
            <w:vAlign w:val="center"/>
          </w:tcPr>
          <w:p w14:paraId="5CBC5956">
            <w:pPr>
              <w:pStyle w:val="33"/>
              <w:bidi w:val="0"/>
              <w:rPr>
                <w:b/>
                <w:bCs/>
              </w:rPr>
            </w:pPr>
            <w:r>
              <w:rPr>
                <w:b/>
                <w:bCs/>
              </w:rPr>
              <w:t>20</w:t>
            </w:r>
            <w:r>
              <w:rPr>
                <w:rFonts w:hint="eastAsia"/>
                <w:b/>
                <w:bCs/>
              </w:rPr>
              <w:t>周</w:t>
            </w:r>
          </w:p>
        </w:tc>
        <w:tc>
          <w:tcPr>
            <w:tcW w:w="812" w:type="dxa"/>
            <w:shd w:val="clear" w:color="auto" w:fill="DCE6F2" w:themeFill="accent1" w:themeFillTint="32"/>
            <w:vAlign w:val="center"/>
          </w:tcPr>
          <w:p w14:paraId="42A19262">
            <w:pPr>
              <w:pStyle w:val="33"/>
              <w:bidi w:val="0"/>
              <w:rPr>
                <w:b/>
                <w:bCs/>
              </w:rPr>
            </w:pPr>
            <w:r>
              <w:rPr>
                <w:b/>
                <w:bCs/>
              </w:rPr>
              <w:t>20</w:t>
            </w:r>
            <w:r>
              <w:rPr>
                <w:rFonts w:hint="eastAsia"/>
                <w:b/>
                <w:bCs/>
              </w:rPr>
              <w:t>周</w:t>
            </w:r>
          </w:p>
        </w:tc>
        <w:tc>
          <w:tcPr>
            <w:tcW w:w="827" w:type="dxa"/>
            <w:shd w:val="clear" w:color="auto" w:fill="DCE6F2" w:themeFill="accent1" w:themeFillTint="32"/>
            <w:vAlign w:val="center"/>
          </w:tcPr>
          <w:p w14:paraId="687EAA3B">
            <w:pPr>
              <w:pStyle w:val="33"/>
              <w:bidi w:val="0"/>
              <w:rPr>
                <w:b/>
                <w:bCs/>
              </w:rPr>
            </w:pPr>
            <w:r>
              <w:rPr>
                <w:b/>
                <w:bCs/>
              </w:rPr>
              <w:t>20</w:t>
            </w:r>
            <w:r>
              <w:rPr>
                <w:rFonts w:hint="eastAsia"/>
                <w:b/>
                <w:bCs/>
              </w:rPr>
              <w:t>周</w:t>
            </w:r>
          </w:p>
        </w:tc>
      </w:tr>
      <w:tr w14:paraId="2F05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0" w:hRule="atLeast"/>
          <w:jc w:val="center"/>
        </w:trPr>
        <w:tc>
          <w:tcPr>
            <w:tcW w:w="486" w:type="dxa"/>
            <w:vMerge w:val="restart"/>
            <w:shd w:val="clear" w:color="auto" w:fill="FFFFFF"/>
            <w:vAlign w:val="center"/>
          </w:tcPr>
          <w:p w14:paraId="3284AF0C">
            <w:pPr>
              <w:pStyle w:val="33"/>
              <w:bidi w:val="0"/>
              <w:rPr>
                <w:rFonts w:hint="eastAsia"/>
              </w:rPr>
            </w:pPr>
            <w:r>
              <w:rPr>
                <w:rFonts w:hint="eastAsia"/>
              </w:rPr>
              <w:t>公共基础课程</w:t>
            </w:r>
          </w:p>
        </w:tc>
        <w:tc>
          <w:tcPr>
            <w:tcW w:w="929" w:type="dxa"/>
            <w:vMerge w:val="restart"/>
            <w:shd w:val="clear" w:color="auto" w:fill="FFFFFF"/>
            <w:vAlign w:val="center"/>
          </w:tcPr>
          <w:p w14:paraId="1A96E09A">
            <w:pPr>
              <w:pStyle w:val="33"/>
              <w:bidi w:val="0"/>
              <w:rPr>
                <w:rFonts w:hint="eastAsia"/>
              </w:rPr>
            </w:pPr>
            <w:r>
              <w:rPr>
                <w:rFonts w:hint="eastAsia"/>
              </w:rPr>
              <w:t>公共基础</w:t>
            </w:r>
          </w:p>
          <w:p w14:paraId="61B600FA">
            <w:pPr>
              <w:pStyle w:val="33"/>
              <w:bidi w:val="0"/>
              <w:rPr>
                <w:rFonts w:hint="eastAsia"/>
              </w:rPr>
            </w:pPr>
            <w:r>
              <w:rPr>
                <w:rFonts w:hint="eastAsia"/>
              </w:rPr>
              <w:t>必修课程</w:t>
            </w:r>
          </w:p>
        </w:tc>
        <w:tc>
          <w:tcPr>
            <w:tcW w:w="1023" w:type="dxa"/>
            <w:shd w:val="clear" w:color="auto" w:fill="FFFFFF"/>
            <w:vAlign w:val="center"/>
          </w:tcPr>
          <w:p w14:paraId="4E59A230">
            <w:pPr>
              <w:pStyle w:val="33"/>
              <w:bidi w:val="0"/>
              <w:rPr>
                <w:rFonts w:hint="eastAsia"/>
              </w:rPr>
            </w:pPr>
            <w:r>
              <w:rPr>
                <w:rFonts w:hint="eastAsia"/>
              </w:rPr>
              <w:t>00900001</w:t>
            </w:r>
          </w:p>
        </w:tc>
        <w:tc>
          <w:tcPr>
            <w:tcW w:w="2368" w:type="dxa"/>
            <w:shd w:val="clear" w:color="auto" w:fill="FFFFFF"/>
            <w:vAlign w:val="center"/>
          </w:tcPr>
          <w:p w14:paraId="4E6E205E">
            <w:pPr>
              <w:pStyle w:val="33"/>
              <w:bidi w:val="0"/>
              <w:rPr>
                <w:rFonts w:hint="default"/>
                <w:lang w:val="en-US" w:eastAsia="zh-CN"/>
              </w:rPr>
            </w:pPr>
            <w:r>
              <w:rPr>
                <w:rFonts w:hint="eastAsia"/>
              </w:rPr>
              <w:t>军事理论</w:t>
            </w:r>
          </w:p>
        </w:tc>
        <w:tc>
          <w:tcPr>
            <w:tcW w:w="653" w:type="dxa"/>
            <w:gridSpan w:val="2"/>
            <w:shd w:val="clear" w:color="auto" w:fill="FFFFFF"/>
            <w:vAlign w:val="center"/>
          </w:tcPr>
          <w:p w14:paraId="0ED2F2A1">
            <w:pPr>
              <w:pStyle w:val="33"/>
              <w:bidi w:val="0"/>
              <w:rPr>
                <w:rFonts w:hint="eastAsia"/>
                <w:lang w:eastAsia="zh-CN"/>
              </w:rPr>
            </w:pPr>
            <w:r>
              <w:rPr>
                <w:rFonts w:hint="eastAsia"/>
                <w:lang w:val="en-US" w:eastAsia="zh-CN"/>
              </w:rPr>
              <w:t>A</w:t>
            </w:r>
          </w:p>
        </w:tc>
        <w:tc>
          <w:tcPr>
            <w:tcW w:w="622" w:type="dxa"/>
            <w:shd w:val="clear" w:color="auto" w:fill="FFFFFF"/>
            <w:vAlign w:val="center"/>
          </w:tcPr>
          <w:p w14:paraId="5CFCB663">
            <w:pPr>
              <w:pStyle w:val="33"/>
              <w:bidi w:val="0"/>
              <w:rPr>
                <w:rFonts w:hint="eastAsia"/>
                <w:lang w:val="en-US" w:eastAsia="zh-CN"/>
              </w:rPr>
            </w:pPr>
            <w:r>
              <w:rPr>
                <w:rFonts w:hint="eastAsia"/>
                <w:lang w:val="en-US" w:eastAsia="zh-CN"/>
              </w:rPr>
              <w:t>考查</w:t>
            </w:r>
          </w:p>
        </w:tc>
        <w:tc>
          <w:tcPr>
            <w:tcW w:w="567" w:type="dxa"/>
            <w:shd w:val="clear" w:color="auto" w:fill="FFFFFF"/>
            <w:vAlign w:val="center"/>
          </w:tcPr>
          <w:p w14:paraId="289998E2">
            <w:pPr>
              <w:pStyle w:val="33"/>
              <w:bidi w:val="0"/>
              <w:rPr>
                <w:rFonts w:hint="eastAsia"/>
                <w:lang w:eastAsia="zh-CN"/>
              </w:rPr>
            </w:pPr>
            <w:r>
              <w:rPr>
                <w:rFonts w:hint="eastAsia"/>
                <w:lang w:val="en-US" w:eastAsia="zh-CN"/>
              </w:rPr>
              <w:t>2</w:t>
            </w:r>
          </w:p>
        </w:tc>
        <w:tc>
          <w:tcPr>
            <w:tcW w:w="601" w:type="dxa"/>
            <w:shd w:val="clear" w:color="auto" w:fill="FFFFFF"/>
            <w:vAlign w:val="center"/>
          </w:tcPr>
          <w:p w14:paraId="119C3C29">
            <w:pPr>
              <w:pStyle w:val="33"/>
              <w:bidi w:val="0"/>
              <w:rPr>
                <w:rFonts w:hint="default"/>
                <w:lang w:val="en-US" w:eastAsia="zh-CN"/>
              </w:rPr>
            </w:pPr>
            <w:r>
              <w:rPr>
                <w:rFonts w:hint="eastAsia"/>
                <w:lang w:val="en-US" w:eastAsia="zh-CN"/>
              </w:rPr>
              <w:t>36</w:t>
            </w:r>
          </w:p>
        </w:tc>
        <w:tc>
          <w:tcPr>
            <w:tcW w:w="533" w:type="dxa"/>
            <w:shd w:val="clear" w:color="auto" w:fill="FFFFFF"/>
            <w:vAlign w:val="center"/>
          </w:tcPr>
          <w:p w14:paraId="64258BFB">
            <w:pPr>
              <w:pStyle w:val="33"/>
              <w:bidi w:val="0"/>
              <w:rPr>
                <w:rFonts w:hint="eastAsia"/>
              </w:rPr>
            </w:pPr>
            <w:r>
              <w:rPr>
                <w:rFonts w:hint="eastAsia"/>
              </w:rPr>
              <w:t>36</w:t>
            </w:r>
          </w:p>
        </w:tc>
        <w:tc>
          <w:tcPr>
            <w:tcW w:w="547" w:type="dxa"/>
            <w:shd w:val="clear" w:color="auto" w:fill="FFFFFF"/>
            <w:vAlign w:val="center"/>
          </w:tcPr>
          <w:p w14:paraId="5FF6F782">
            <w:pPr>
              <w:pStyle w:val="33"/>
              <w:bidi w:val="0"/>
              <w:rPr>
                <w:rFonts w:hint="default"/>
                <w:lang w:val="en-US" w:eastAsia="zh-CN"/>
              </w:rPr>
            </w:pPr>
            <w:r>
              <w:rPr>
                <w:rFonts w:hint="eastAsia"/>
                <w:lang w:val="en-US" w:eastAsia="zh-CN"/>
              </w:rPr>
              <w:t>0</w:t>
            </w:r>
          </w:p>
        </w:tc>
        <w:tc>
          <w:tcPr>
            <w:tcW w:w="848" w:type="dxa"/>
            <w:shd w:val="clear" w:color="auto" w:fill="FFFFFF"/>
            <w:vAlign w:val="center"/>
          </w:tcPr>
          <w:p w14:paraId="70A70301">
            <w:pPr>
              <w:pStyle w:val="33"/>
              <w:bidi w:val="0"/>
              <w:rPr>
                <w:rFonts w:hint="default"/>
                <w:lang w:val="en-US" w:eastAsia="zh-CN"/>
              </w:rPr>
            </w:pPr>
            <w:r>
              <w:rPr>
                <w:rFonts w:hint="eastAsia"/>
                <w:lang w:val="en-US" w:eastAsia="zh-CN"/>
              </w:rPr>
              <w:t>2*18</w:t>
            </w:r>
          </w:p>
        </w:tc>
        <w:tc>
          <w:tcPr>
            <w:tcW w:w="955" w:type="dxa"/>
            <w:shd w:val="clear" w:color="auto" w:fill="FFFFFF"/>
            <w:vAlign w:val="center"/>
          </w:tcPr>
          <w:p w14:paraId="4A60B19B">
            <w:pPr>
              <w:pStyle w:val="33"/>
              <w:bidi w:val="0"/>
              <w:rPr>
                <w:rFonts w:hint="eastAsia"/>
              </w:rPr>
            </w:pPr>
          </w:p>
        </w:tc>
        <w:tc>
          <w:tcPr>
            <w:tcW w:w="917" w:type="dxa"/>
            <w:shd w:val="clear" w:color="auto" w:fill="FFFFFF"/>
            <w:vAlign w:val="center"/>
          </w:tcPr>
          <w:p w14:paraId="0F314E5D">
            <w:pPr>
              <w:pStyle w:val="33"/>
              <w:bidi w:val="0"/>
              <w:rPr>
                <w:rFonts w:hint="eastAsia"/>
              </w:rPr>
            </w:pPr>
          </w:p>
        </w:tc>
        <w:tc>
          <w:tcPr>
            <w:tcW w:w="797" w:type="dxa"/>
            <w:shd w:val="clear" w:color="auto" w:fill="FFFFFF"/>
            <w:vAlign w:val="center"/>
          </w:tcPr>
          <w:p w14:paraId="2BD32180">
            <w:pPr>
              <w:pStyle w:val="33"/>
              <w:bidi w:val="0"/>
              <w:rPr>
                <w:rFonts w:hint="eastAsia"/>
              </w:rPr>
            </w:pPr>
          </w:p>
        </w:tc>
        <w:tc>
          <w:tcPr>
            <w:tcW w:w="812" w:type="dxa"/>
            <w:shd w:val="clear" w:color="auto" w:fill="FFFFFF"/>
            <w:vAlign w:val="center"/>
          </w:tcPr>
          <w:p w14:paraId="4AC3F606">
            <w:pPr>
              <w:pStyle w:val="33"/>
              <w:bidi w:val="0"/>
              <w:rPr>
                <w:rFonts w:hint="eastAsia"/>
              </w:rPr>
            </w:pPr>
          </w:p>
        </w:tc>
        <w:tc>
          <w:tcPr>
            <w:tcW w:w="827" w:type="dxa"/>
            <w:shd w:val="clear" w:color="auto" w:fill="FFFFFF"/>
            <w:vAlign w:val="center"/>
          </w:tcPr>
          <w:p w14:paraId="1F552095">
            <w:pPr>
              <w:pStyle w:val="33"/>
              <w:bidi w:val="0"/>
              <w:rPr>
                <w:rFonts w:hint="eastAsia"/>
              </w:rPr>
            </w:pPr>
          </w:p>
        </w:tc>
      </w:tr>
      <w:tr w14:paraId="7DE34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86" w:type="dxa"/>
            <w:vMerge w:val="continue"/>
            <w:shd w:val="clear" w:color="auto" w:fill="FFFFFF"/>
            <w:vAlign w:val="center"/>
          </w:tcPr>
          <w:p w14:paraId="65072595">
            <w:pPr>
              <w:pStyle w:val="33"/>
              <w:bidi w:val="0"/>
              <w:rPr>
                <w:rFonts w:hint="eastAsia"/>
              </w:rPr>
            </w:pPr>
          </w:p>
        </w:tc>
        <w:tc>
          <w:tcPr>
            <w:tcW w:w="929" w:type="dxa"/>
            <w:vMerge w:val="continue"/>
            <w:shd w:val="clear" w:color="auto" w:fill="FFFFFF"/>
            <w:vAlign w:val="center"/>
          </w:tcPr>
          <w:p w14:paraId="175CB9EC">
            <w:pPr>
              <w:pStyle w:val="33"/>
              <w:bidi w:val="0"/>
              <w:rPr>
                <w:rFonts w:hint="eastAsia"/>
              </w:rPr>
            </w:pPr>
          </w:p>
        </w:tc>
        <w:tc>
          <w:tcPr>
            <w:tcW w:w="1023" w:type="dxa"/>
            <w:shd w:val="clear" w:color="auto" w:fill="FFFFFF"/>
            <w:vAlign w:val="center"/>
          </w:tcPr>
          <w:p w14:paraId="5D20BB2A">
            <w:pPr>
              <w:pStyle w:val="33"/>
              <w:bidi w:val="0"/>
              <w:rPr>
                <w:rFonts w:hint="eastAsia" w:eastAsiaTheme="minorEastAsia"/>
                <w:lang w:val="en-US" w:eastAsia="zh-CN"/>
              </w:rPr>
            </w:pPr>
            <w:r>
              <w:rPr>
                <w:rFonts w:hint="eastAsia"/>
              </w:rPr>
              <w:t>0090000</w:t>
            </w:r>
            <w:r>
              <w:rPr>
                <w:rFonts w:hint="eastAsia"/>
                <w:lang w:val="en-US" w:eastAsia="zh-CN"/>
              </w:rPr>
              <w:t>5</w:t>
            </w:r>
          </w:p>
        </w:tc>
        <w:tc>
          <w:tcPr>
            <w:tcW w:w="2368" w:type="dxa"/>
            <w:shd w:val="clear" w:color="auto" w:fill="FFFFFF"/>
            <w:vAlign w:val="center"/>
          </w:tcPr>
          <w:p w14:paraId="4F0858B0">
            <w:pPr>
              <w:pStyle w:val="33"/>
              <w:bidi w:val="0"/>
              <w:rPr>
                <w:rFonts w:hint="default" w:eastAsiaTheme="minorEastAsia"/>
                <w:lang w:val="en-US" w:eastAsia="zh-CN"/>
              </w:rPr>
            </w:pPr>
            <w:r>
              <w:rPr>
                <w:rFonts w:hint="eastAsia"/>
                <w:lang w:val="en-US" w:eastAsia="zh-CN"/>
              </w:rPr>
              <w:t>军事技能</w:t>
            </w:r>
          </w:p>
        </w:tc>
        <w:tc>
          <w:tcPr>
            <w:tcW w:w="653" w:type="dxa"/>
            <w:gridSpan w:val="2"/>
            <w:shd w:val="clear" w:color="auto" w:fill="FFFFFF"/>
            <w:vAlign w:val="center"/>
          </w:tcPr>
          <w:p w14:paraId="34DD0C23">
            <w:pPr>
              <w:pStyle w:val="33"/>
              <w:bidi w:val="0"/>
              <w:rPr>
                <w:rFonts w:hint="default"/>
                <w:lang w:val="en-US" w:eastAsia="zh-CN"/>
              </w:rPr>
            </w:pPr>
            <w:r>
              <w:rPr>
                <w:rFonts w:hint="eastAsia"/>
                <w:lang w:val="en-US" w:eastAsia="zh-CN"/>
              </w:rPr>
              <w:t>C</w:t>
            </w:r>
          </w:p>
        </w:tc>
        <w:tc>
          <w:tcPr>
            <w:tcW w:w="622" w:type="dxa"/>
            <w:shd w:val="clear" w:color="auto" w:fill="FFFFFF"/>
            <w:vAlign w:val="center"/>
          </w:tcPr>
          <w:p w14:paraId="4FB3161E">
            <w:pPr>
              <w:pStyle w:val="33"/>
              <w:bidi w:val="0"/>
              <w:rPr>
                <w:rFonts w:hint="default"/>
                <w:lang w:val="en-US" w:eastAsia="zh-CN"/>
              </w:rPr>
            </w:pPr>
            <w:r>
              <w:rPr>
                <w:rFonts w:hint="eastAsia"/>
                <w:lang w:val="en-US" w:eastAsia="zh-CN"/>
              </w:rPr>
              <w:t>考查</w:t>
            </w:r>
          </w:p>
        </w:tc>
        <w:tc>
          <w:tcPr>
            <w:tcW w:w="567" w:type="dxa"/>
            <w:shd w:val="clear" w:color="auto" w:fill="FFFFFF"/>
            <w:vAlign w:val="center"/>
          </w:tcPr>
          <w:p w14:paraId="062D4424">
            <w:pPr>
              <w:pStyle w:val="33"/>
              <w:bidi w:val="0"/>
              <w:rPr>
                <w:rFonts w:hint="default"/>
                <w:lang w:val="en-US" w:eastAsia="zh-CN"/>
              </w:rPr>
            </w:pPr>
            <w:r>
              <w:rPr>
                <w:rFonts w:hint="eastAsia"/>
                <w:lang w:val="en-US" w:eastAsia="zh-CN"/>
              </w:rPr>
              <w:t>2</w:t>
            </w:r>
          </w:p>
        </w:tc>
        <w:tc>
          <w:tcPr>
            <w:tcW w:w="601" w:type="dxa"/>
            <w:shd w:val="clear" w:color="auto" w:fill="FFFFFF"/>
            <w:vAlign w:val="center"/>
          </w:tcPr>
          <w:p w14:paraId="1305DB9D">
            <w:pPr>
              <w:pStyle w:val="33"/>
              <w:bidi w:val="0"/>
              <w:rPr>
                <w:rFonts w:hint="default"/>
                <w:lang w:val="en-US" w:eastAsia="zh-CN"/>
              </w:rPr>
            </w:pPr>
            <w:r>
              <w:rPr>
                <w:rFonts w:hint="eastAsia"/>
                <w:lang w:val="en-US" w:eastAsia="zh-CN"/>
              </w:rPr>
              <w:t>112</w:t>
            </w:r>
          </w:p>
        </w:tc>
        <w:tc>
          <w:tcPr>
            <w:tcW w:w="533" w:type="dxa"/>
            <w:shd w:val="clear" w:color="auto" w:fill="FFFFFF"/>
            <w:vAlign w:val="center"/>
          </w:tcPr>
          <w:p w14:paraId="28CDB047">
            <w:pPr>
              <w:pStyle w:val="33"/>
              <w:bidi w:val="0"/>
              <w:rPr>
                <w:rFonts w:hint="default"/>
                <w:lang w:val="en-US" w:eastAsia="zh-CN"/>
              </w:rPr>
            </w:pPr>
            <w:r>
              <w:rPr>
                <w:rFonts w:hint="eastAsia"/>
                <w:lang w:val="en-US" w:eastAsia="zh-CN"/>
              </w:rPr>
              <w:t>0</w:t>
            </w:r>
          </w:p>
        </w:tc>
        <w:tc>
          <w:tcPr>
            <w:tcW w:w="547" w:type="dxa"/>
            <w:shd w:val="clear" w:color="auto" w:fill="FFFFFF"/>
            <w:vAlign w:val="center"/>
          </w:tcPr>
          <w:p w14:paraId="1811A367">
            <w:pPr>
              <w:pStyle w:val="33"/>
              <w:bidi w:val="0"/>
              <w:rPr>
                <w:rFonts w:hint="default"/>
                <w:lang w:val="en-US" w:eastAsia="zh-CN"/>
              </w:rPr>
            </w:pPr>
            <w:r>
              <w:rPr>
                <w:rFonts w:hint="eastAsia"/>
                <w:lang w:val="en-US" w:eastAsia="zh-CN"/>
              </w:rPr>
              <w:t>112</w:t>
            </w:r>
          </w:p>
        </w:tc>
        <w:tc>
          <w:tcPr>
            <w:tcW w:w="848" w:type="dxa"/>
            <w:shd w:val="clear" w:color="auto" w:fill="FFFFFF"/>
            <w:vAlign w:val="center"/>
          </w:tcPr>
          <w:p w14:paraId="1C6F8CD3">
            <w:pPr>
              <w:pStyle w:val="33"/>
              <w:bidi w:val="0"/>
              <w:rPr>
                <w:rFonts w:hint="default"/>
                <w:lang w:val="en-US" w:eastAsia="zh-CN"/>
              </w:rPr>
            </w:pPr>
            <w:r>
              <w:rPr>
                <w:rFonts w:hint="eastAsia"/>
                <w:lang w:val="en-US" w:eastAsia="zh-CN"/>
              </w:rPr>
              <w:t>2W</w:t>
            </w:r>
          </w:p>
        </w:tc>
        <w:tc>
          <w:tcPr>
            <w:tcW w:w="955" w:type="dxa"/>
            <w:shd w:val="clear" w:color="auto" w:fill="FFFFFF"/>
            <w:vAlign w:val="center"/>
          </w:tcPr>
          <w:p w14:paraId="4B651668">
            <w:pPr>
              <w:pStyle w:val="33"/>
              <w:bidi w:val="0"/>
              <w:rPr>
                <w:rFonts w:hint="eastAsia"/>
                <w:lang w:val="en-US" w:eastAsia="zh-CN"/>
              </w:rPr>
            </w:pPr>
          </w:p>
        </w:tc>
        <w:tc>
          <w:tcPr>
            <w:tcW w:w="917" w:type="dxa"/>
            <w:shd w:val="clear" w:color="auto" w:fill="FFFFFF"/>
            <w:vAlign w:val="center"/>
          </w:tcPr>
          <w:p w14:paraId="25700E8C">
            <w:pPr>
              <w:pStyle w:val="33"/>
              <w:bidi w:val="0"/>
              <w:rPr>
                <w:rFonts w:hint="eastAsia"/>
              </w:rPr>
            </w:pPr>
          </w:p>
        </w:tc>
        <w:tc>
          <w:tcPr>
            <w:tcW w:w="797" w:type="dxa"/>
            <w:shd w:val="clear" w:color="auto" w:fill="FFFFFF"/>
            <w:vAlign w:val="center"/>
          </w:tcPr>
          <w:p w14:paraId="780E4310">
            <w:pPr>
              <w:pStyle w:val="33"/>
              <w:bidi w:val="0"/>
              <w:rPr>
                <w:rFonts w:hint="eastAsia"/>
              </w:rPr>
            </w:pPr>
          </w:p>
        </w:tc>
        <w:tc>
          <w:tcPr>
            <w:tcW w:w="812" w:type="dxa"/>
            <w:shd w:val="clear" w:color="auto" w:fill="FFFFFF"/>
            <w:vAlign w:val="center"/>
          </w:tcPr>
          <w:p w14:paraId="0E945442">
            <w:pPr>
              <w:pStyle w:val="33"/>
              <w:bidi w:val="0"/>
              <w:rPr>
                <w:rFonts w:hint="eastAsia"/>
              </w:rPr>
            </w:pPr>
          </w:p>
        </w:tc>
        <w:tc>
          <w:tcPr>
            <w:tcW w:w="827" w:type="dxa"/>
            <w:shd w:val="clear" w:color="auto" w:fill="FFFFFF"/>
            <w:vAlign w:val="center"/>
          </w:tcPr>
          <w:p w14:paraId="54357E25">
            <w:pPr>
              <w:pStyle w:val="33"/>
              <w:bidi w:val="0"/>
              <w:rPr>
                <w:rFonts w:hint="eastAsia"/>
              </w:rPr>
            </w:pPr>
          </w:p>
        </w:tc>
      </w:tr>
      <w:tr w14:paraId="7FA1E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86" w:type="dxa"/>
            <w:vMerge w:val="continue"/>
            <w:shd w:val="clear" w:color="auto" w:fill="FFFFFF"/>
            <w:vAlign w:val="center"/>
          </w:tcPr>
          <w:p w14:paraId="298CBA29">
            <w:pPr>
              <w:pStyle w:val="33"/>
              <w:bidi w:val="0"/>
              <w:rPr>
                <w:rFonts w:hint="eastAsia"/>
              </w:rPr>
            </w:pPr>
          </w:p>
        </w:tc>
        <w:tc>
          <w:tcPr>
            <w:tcW w:w="929" w:type="dxa"/>
            <w:vMerge w:val="continue"/>
            <w:shd w:val="clear" w:color="auto" w:fill="FFFFFF"/>
            <w:vAlign w:val="center"/>
          </w:tcPr>
          <w:p w14:paraId="2AD4AE32">
            <w:pPr>
              <w:pStyle w:val="33"/>
              <w:bidi w:val="0"/>
              <w:rPr>
                <w:rFonts w:hint="eastAsia"/>
              </w:rPr>
            </w:pPr>
          </w:p>
        </w:tc>
        <w:tc>
          <w:tcPr>
            <w:tcW w:w="1023" w:type="dxa"/>
            <w:shd w:val="clear" w:color="auto" w:fill="FFFFFF"/>
            <w:vAlign w:val="center"/>
          </w:tcPr>
          <w:p w14:paraId="2DE5C5F0">
            <w:pPr>
              <w:pStyle w:val="33"/>
              <w:bidi w:val="0"/>
              <w:rPr>
                <w:rFonts w:hint="eastAsia"/>
              </w:rPr>
            </w:pPr>
            <w:r>
              <w:rPr>
                <w:rFonts w:hint="eastAsia"/>
              </w:rPr>
              <w:t>00900003</w:t>
            </w:r>
          </w:p>
        </w:tc>
        <w:tc>
          <w:tcPr>
            <w:tcW w:w="2368" w:type="dxa"/>
            <w:shd w:val="clear" w:color="auto" w:fill="FFFFFF"/>
            <w:vAlign w:val="center"/>
          </w:tcPr>
          <w:p w14:paraId="21CC486E">
            <w:pPr>
              <w:pStyle w:val="33"/>
              <w:bidi w:val="0"/>
              <w:rPr>
                <w:rFonts w:hint="eastAsia"/>
              </w:rPr>
            </w:pPr>
            <w:r>
              <w:rPr>
                <w:rFonts w:hint="eastAsia"/>
              </w:rPr>
              <w:t>劳动教育</w:t>
            </w:r>
          </w:p>
        </w:tc>
        <w:tc>
          <w:tcPr>
            <w:tcW w:w="653" w:type="dxa"/>
            <w:gridSpan w:val="2"/>
            <w:shd w:val="clear" w:color="auto" w:fill="FFFFFF"/>
            <w:vAlign w:val="center"/>
          </w:tcPr>
          <w:p w14:paraId="24FB7AD2">
            <w:pPr>
              <w:pStyle w:val="33"/>
              <w:bidi w:val="0"/>
              <w:rPr>
                <w:rFonts w:hint="eastAsia"/>
                <w:lang w:eastAsia="zh-CN"/>
              </w:rPr>
            </w:pPr>
            <w:r>
              <w:rPr>
                <w:rFonts w:hint="eastAsia"/>
                <w:lang w:val="en-US" w:eastAsia="zh-CN"/>
              </w:rPr>
              <w:t>B</w:t>
            </w:r>
          </w:p>
        </w:tc>
        <w:tc>
          <w:tcPr>
            <w:tcW w:w="622" w:type="dxa"/>
            <w:shd w:val="clear" w:color="auto" w:fill="FFFFFF"/>
            <w:vAlign w:val="center"/>
          </w:tcPr>
          <w:p w14:paraId="1E0AC591">
            <w:pPr>
              <w:pStyle w:val="33"/>
              <w:bidi w:val="0"/>
              <w:rPr>
                <w:rFonts w:hint="eastAsia"/>
                <w:lang w:val="en-US" w:eastAsia="zh-CN"/>
              </w:rPr>
            </w:pPr>
            <w:r>
              <w:rPr>
                <w:rFonts w:hint="eastAsia"/>
                <w:lang w:val="en-US" w:eastAsia="zh-CN"/>
              </w:rPr>
              <w:t>考查</w:t>
            </w:r>
          </w:p>
        </w:tc>
        <w:tc>
          <w:tcPr>
            <w:tcW w:w="567" w:type="dxa"/>
            <w:shd w:val="clear" w:color="auto" w:fill="FFFFFF"/>
            <w:vAlign w:val="center"/>
          </w:tcPr>
          <w:p w14:paraId="676C50D7">
            <w:pPr>
              <w:pStyle w:val="33"/>
              <w:bidi w:val="0"/>
              <w:rPr>
                <w:rFonts w:hint="eastAsia"/>
                <w:lang w:eastAsia="zh-CN"/>
              </w:rPr>
            </w:pPr>
            <w:r>
              <w:rPr>
                <w:rFonts w:hint="eastAsia"/>
                <w:lang w:val="en-US" w:eastAsia="zh-CN"/>
              </w:rPr>
              <w:t>1</w:t>
            </w:r>
          </w:p>
        </w:tc>
        <w:tc>
          <w:tcPr>
            <w:tcW w:w="601" w:type="dxa"/>
            <w:shd w:val="clear" w:color="auto" w:fill="FFFFFF"/>
            <w:vAlign w:val="center"/>
          </w:tcPr>
          <w:p w14:paraId="4F94CBFB">
            <w:pPr>
              <w:pStyle w:val="33"/>
              <w:bidi w:val="0"/>
              <w:rPr>
                <w:rFonts w:hint="default"/>
                <w:lang w:val="en-US" w:eastAsia="zh-CN"/>
              </w:rPr>
            </w:pPr>
            <w:r>
              <w:rPr>
                <w:rFonts w:hint="eastAsia"/>
                <w:lang w:val="en-US" w:eastAsia="zh-CN"/>
              </w:rPr>
              <w:t>16</w:t>
            </w:r>
          </w:p>
        </w:tc>
        <w:tc>
          <w:tcPr>
            <w:tcW w:w="533" w:type="dxa"/>
            <w:shd w:val="clear" w:color="auto" w:fill="FFFFFF"/>
            <w:vAlign w:val="center"/>
          </w:tcPr>
          <w:p w14:paraId="32C99268">
            <w:pPr>
              <w:pStyle w:val="33"/>
              <w:bidi w:val="0"/>
              <w:rPr>
                <w:rFonts w:hint="eastAsia"/>
                <w:lang w:val="en-US" w:eastAsia="zh-CN"/>
              </w:rPr>
            </w:pPr>
            <w:r>
              <w:rPr>
                <w:rFonts w:hint="eastAsia"/>
                <w:lang w:val="en-US" w:eastAsia="zh-CN"/>
              </w:rPr>
              <w:t>6</w:t>
            </w:r>
          </w:p>
        </w:tc>
        <w:tc>
          <w:tcPr>
            <w:tcW w:w="547" w:type="dxa"/>
            <w:shd w:val="clear" w:color="auto" w:fill="FFFFFF"/>
            <w:vAlign w:val="center"/>
          </w:tcPr>
          <w:p w14:paraId="4B148F3B">
            <w:pPr>
              <w:pStyle w:val="33"/>
              <w:bidi w:val="0"/>
              <w:rPr>
                <w:rFonts w:hint="default"/>
                <w:lang w:val="en-US" w:eastAsia="zh-CN"/>
              </w:rPr>
            </w:pPr>
            <w:r>
              <w:rPr>
                <w:rFonts w:hint="eastAsia"/>
                <w:lang w:val="en-US" w:eastAsia="zh-CN"/>
              </w:rPr>
              <w:t>10</w:t>
            </w:r>
          </w:p>
        </w:tc>
        <w:tc>
          <w:tcPr>
            <w:tcW w:w="848" w:type="dxa"/>
            <w:shd w:val="clear" w:color="auto" w:fill="FFFFFF"/>
            <w:vAlign w:val="center"/>
          </w:tcPr>
          <w:p w14:paraId="50A251AE">
            <w:pPr>
              <w:pStyle w:val="33"/>
              <w:bidi w:val="0"/>
              <w:rPr>
                <w:rFonts w:hint="default"/>
                <w:lang w:val="en-US" w:eastAsia="zh-CN"/>
              </w:rPr>
            </w:pPr>
            <w:r>
              <w:rPr>
                <w:rFonts w:hint="eastAsia"/>
                <w:lang w:val="en-US" w:eastAsia="zh-CN"/>
              </w:rPr>
              <w:t>1W</w:t>
            </w:r>
          </w:p>
        </w:tc>
        <w:tc>
          <w:tcPr>
            <w:tcW w:w="955" w:type="dxa"/>
            <w:shd w:val="clear" w:color="auto" w:fill="FFFFFF"/>
            <w:vAlign w:val="center"/>
          </w:tcPr>
          <w:p w14:paraId="1251327C">
            <w:pPr>
              <w:pStyle w:val="33"/>
              <w:bidi w:val="0"/>
              <w:rPr>
                <w:rFonts w:hint="eastAsia"/>
                <w:lang w:val="en-US" w:eastAsia="zh-CN"/>
              </w:rPr>
            </w:pPr>
          </w:p>
        </w:tc>
        <w:tc>
          <w:tcPr>
            <w:tcW w:w="917" w:type="dxa"/>
            <w:shd w:val="clear" w:color="auto" w:fill="FFFFFF"/>
            <w:vAlign w:val="center"/>
          </w:tcPr>
          <w:p w14:paraId="08151B30">
            <w:pPr>
              <w:pStyle w:val="33"/>
              <w:bidi w:val="0"/>
              <w:rPr>
                <w:rFonts w:hint="eastAsia"/>
              </w:rPr>
            </w:pPr>
          </w:p>
        </w:tc>
        <w:tc>
          <w:tcPr>
            <w:tcW w:w="797" w:type="dxa"/>
            <w:shd w:val="clear" w:color="auto" w:fill="FFFFFF"/>
            <w:vAlign w:val="center"/>
          </w:tcPr>
          <w:p w14:paraId="708D4A06">
            <w:pPr>
              <w:pStyle w:val="33"/>
              <w:bidi w:val="0"/>
              <w:rPr>
                <w:rFonts w:hint="eastAsia"/>
              </w:rPr>
            </w:pPr>
          </w:p>
        </w:tc>
        <w:tc>
          <w:tcPr>
            <w:tcW w:w="812" w:type="dxa"/>
            <w:shd w:val="clear" w:color="auto" w:fill="FFFFFF"/>
            <w:vAlign w:val="center"/>
          </w:tcPr>
          <w:p w14:paraId="0076DF3B">
            <w:pPr>
              <w:pStyle w:val="33"/>
              <w:bidi w:val="0"/>
              <w:rPr>
                <w:rFonts w:hint="eastAsia"/>
              </w:rPr>
            </w:pPr>
          </w:p>
        </w:tc>
        <w:tc>
          <w:tcPr>
            <w:tcW w:w="827" w:type="dxa"/>
            <w:shd w:val="clear" w:color="auto" w:fill="FFFFFF"/>
            <w:vAlign w:val="center"/>
          </w:tcPr>
          <w:p w14:paraId="4476A7A4">
            <w:pPr>
              <w:pStyle w:val="33"/>
              <w:bidi w:val="0"/>
              <w:rPr>
                <w:rFonts w:hint="eastAsia"/>
              </w:rPr>
            </w:pPr>
          </w:p>
        </w:tc>
      </w:tr>
      <w:tr w14:paraId="1F8EB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6EFEC380">
            <w:pPr>
              <w:pStyle w:val="33"/>
              <w:bidi w:val="0"/>
              <w:rPr>
                <w:rFonts w:hint="eastAsia"/>
              </w:rPr>
            </w:pPr>
          </w:p>
        </w:tc>
        <w:tc>
          <w:tcPr>
            <w:tcW w:w="929" w:type="dxa"/>
            <w:vMerge w:val="continue"/>
            <w:shd w:val="clear" w:color="auto" w:fill="FFFFFF"/>
            <w:vAlign w:val="center"/>
          </w:tcPr>
          <w:p w14:paraId="5E51519C">
            <w:pPr>
              <w:pStyle w:val="33"/>
              <w:bidi w:val="0"/>
              <w:rPr>
                <w:rFonts w:hint="eastAsia"/>
              </w:rPr>
            </w:pPr>
          </w:p>
        </w:tc>
        <w:tc>
          <w:tcPr>
            <w:tcW w:w="1023" w:type="dxa"/>
            <w:shd w:val="clear" w:color="auto" w:fill="FFFFFF"/>
            <w:vAlign w:val="center"/>
          </w:tcPr>
          <w:p w14:paraId="23614159">
            <w:pPr>
              <w:pStyle w:val="33"/>
              <w:bidi w:val="0"/>
              <w:rPr>
                <w:rFonts w:hint="eastAsia"/>
              </w:rPr>
            </w:pPr>
            <w:r>
              <w:rPr>
                <w:rFonts w:hint="eastAsia"/>
              </w:rPr>
              <w:t>02610001</w:t>
            </w:r>
          </w:p>
          <w:p w14:paraId="0EAD589D">
            <w:pPr>
              <w:pStyle w:val="33"/>
              <w:bidi w:val="0"/>
              <w:rPr>
                <w:rFonts w:hint="eastAsia"/>
                <w:lang w:eastAsia="zh-CN"/>
              </w:rPr>
            </w:pPr>
            <w:r>
              <w:rPr>
                <w:rFonts w:hint="eastAsia"/>
                <w:lang w:eastAsia="zh-CN"/>
              </w:rPr>
              <w:t>（</w:t>
            </w:r>
            <w:r>
              <w:rPr>
                <w:rFonts w:hint="eastAsia"/>
                <w:lang w:val="en-US" w:eastAsia="zh-CN"/>
              </w:rPr>
              <w:t>1-2</w:t>
            </w:r>
            <w:r>
              <w:rPr>
                <w:rFonts w:hint="eastAsia"/>
                <w:lang w:eastAsia="zh-CN"/>
              </w:rPr>
              <w:t>）</w:t>
            </w:r>
          </w:p>
        </w:tc>
        <w:tc>
          <w:tcPr>
            <w:tcW w:w="2368" w:type="dxa"/>
            <w:shd w:val="clear" w:color="auto" w:fill="FFFFFF"/>
            <w:vAlign w:val="center"/>
          </w:tcPr>
          <w:p w14:paraId="78FB7323">
            <w:pPr>
              <w:pStyle w:val="33"/>
              <w:bidi w:val="0"/>
              <w:rPr>
                <w:rFonts w:hint="eastAsia"/>
                <w:lang w:eastAsia="zh-CN"/>
              </w:rPr>
            </w:pPr>
            <w:r>
              <w:rPr>
                <w:rFonts w:hint="eastAsia"/>
              </w:rPr>
              <w:t>思想道德与法</w:t>
            </w:r>
            <w:r>
              <w:rPr>
                <w:rFonts w:hint="eastAsia"/>
                <w:lang w:eastAsia="zh-CN"/>
              </w:rPr>
              <w:t>治</w:t>
            </w:r>
          </w:p>
        </w:tc>
        <w:tc>
          <w:tcPr>
            <w:tcW w:w="653" w:type="dxa"/>
            <w:gridSpan w:val="2"/>
            <w:shd w:val="clear" w:color="auto" w:fill="FFFFFF"/>
            <w:vAlign w:val="center"/>
          </w:tcPr>
          <w:p w14:paraId="456A76B2">
            <w:pPr>
              <w:pStyle w:val="33"/>
              <w:bidi w:val="0"/>
              <w:rPr>
                <w:rFonts w:hint="eastAsia"/>
                <w:lang w:eastAsia="zh-CN"/>
              </w:rPr>
            </w:pPr>
            <w:r>
              <w:rPr>
                <w:rFonts w:hint="eastAsia"/>
                <w:lang w:val="en-US" w:eastAsia="zh-CN"/>
              </w:rPr>
              <w:t>B</w:t>
            </w:r>
          </w:p>
        </w:tc>
        <w:tc>
          <w:tcPr>
            <w:tcW w:w="622" w:type="dxa"/>
            <w:shd w:val="clear" w:color="auto" w:fill="FFFFFF"/>
            <w:vAlign w:val="center"/>
          </w:tcPr>
          <w:p w14:paraId="0527AAAF">
            <w:pPr>
              <w:pStyle w:val="33"/>
              <w:bidi w:val="0"/>
              <w:rPr>
                <w:rFonts w:hint="eastAsia"/>
                <w:lang w:val="en-US" w:eastAsia="zh-CN"/>
              </w:rPr>
            </w:pPr>
            <w:r>
              <w:rPr>
                <w:rFonts w:hint="eastAsia"/>
                <w:lang w:val="en-US" w:eastAsia="zh-CN"/>
              </w:rPr>
              <w:t>考试</w:t>
            </w:r>
          </w:p>
        </w:tc>
        <w:tc>
          <w:tcPr>
            <w:tcW w:w="567" w:type="dxa"/>
            <w:shd w:val="clear" w:color="auto" w:fill="FFFFFF"/>
            <w:vAlign w:val="center"/>
          </w:tcPr>
          <w:p w14:paraId="274305C0">
            <w:pPr>
              <w:pStyle w:val="33"/>
              <w:bidi w:val="0"/>
              <w:rPr>
                <w:rFonts w:hint="eastAsia"/>
              </w:rPr>
            </w:pPr>
            <w:r>
              <w:rPr>
                <w:rFonts w:hint="eastAsia"/>
              </w:rPr>
              <w:t>3</w:t>
            </w:r>
          </w:p>
        </w:tc>
        <w:tc>
          <w:tcPr>
            <w:tcW w:w="601" w:type="dxa"/>
            <w:shd w:val="clear" w:color="auto" w:fill="FFFFFF"/>
            <w:vAlign w:val="center"/>
          </w:tcPr>
          <w:p w14:paraId="2FE6FF33">
            <w:pPr>
              <w:pStyle w:val="33"/>
              <w:bidi w:val="0"/>
              <w:rPr>
                <w:rFonts w:hint="default"/>
                <w:lang w:val="en-US" w:eastAsia="zh-CN"/>
              </w:rPr>
            </w:pPr>
            <w:r>
              <w:rPr>
                <w:rFonts w:hint="eastAsia"/>
                <w:lang w:val="en-US" w:eastAsia="zh-CN"/>
              </w:rPr>
              <w:t>48</w:t>
            </w:r>
          </w:p>
        </w:tc>
        <w:tc>
          <w:tcPr>
            <w:tcW w:w="533" w:type="dxa"/>
            <w:shd w:val="clear" w:color="auto" w:fill="FFFFFF"/>
            <w:vAlign w:val="center"/>
          </w:tcPr>
          <w:p w14:paraId="1B3B4BF4">
            <w:pPr>
              <w:pStyle w:val="33"/>
              <w:bidi w:val="0"/>
              <w:rPr>
                <w:rFonts w:hint="eastAsia"/>
                <w:lang w:val="en-US" w:eastAsia="zh-CN"/>
              </w:rPr>
            </w:pPr>
            <w:r>
              <w:rPr>
                <w:rFonts w:hint="eastAsia"/>
                <w:lang w:val="en-US" w:eastAsia="zh-CN"/>
              </w:rPr>
              <w:t>42</w:t>
            </w:r>
          </w:p>
        </w:tc>
        <w:tc>
          <w:tcPr>
            <w:tcW w:w="547" w:type="dxa"/>
            <w:shd w:val="clear" w:color="auto" w:fill="FFFFFF"/>
            <w:vAlign w:val="center"/>
          </w:tcPr>
          <w:p w14:paraId="4FDC09F7">
            <w:pPr>
              <w:pStyle w:val="33"/>
              <w:bidi w:val="0"/>
              <w:rPr>
                <w:rFonts w:hint="eastAsia"/>
                <w:lang w:eastAsia="zh-CN"/>
              </w:rPr>
            </w:pPr>
            <w:r>
              <w:rPr>
                <w:rFonts w:hint="eastAsia"/>
                <w:lang w:val="en-US" w:eastAsia="zh-CN"/>
              </w:rPr>
              <w:t>6</w:t>
            </w:r>
          </w:p>
        </w:tc>
        <w:tc>
          <w:tcPr>
            <w:tcW w:w="848" w:type="dxa"/>
            <w:shd w:val="clear" w:color="auto" w:fill="FFFFFF"/>
            <w:vAlign w:val="center"/>
          </w:tcPr>
          <w:p w14:paraId="00276EAD">
            <w:pPr>
              <w:pStyle w:val="33"/>
              <w:bidi w:val="0"/>
              <w:rPr>
                <w:rFonts w:hint="eastAsia"/>
                <w:lang w:val="en-US" w:eastAsia="zh-CN"/>
              </w:rPr>
            </w:pPr>
            <w:r>
              <w:rPr>
                <w:rFonts w:hint="eastAsia"/>
                <w:lang w:val="en-US" w:eastAsia="zh-CN"/>
              </w:rPr>
              <w:t>2*10</w:t>
            </w:r>
          </w:p>
          <w:p w14:paraId="3395A9F4">
            <w:pPr>
              <w:pStyle w:val="33"/>
              <w:bidi w:val="0"/>
              <w:rPr>
                <w:rFonts w:hint="default"/>
                <w:lang w:val="en-US" w:eastAsia="zh-CN"/>
              </w:rPr>
            </w:pPr>
            <w:r>
              <w:rPr>
                <w:rFonts w:hint="eastAsia"/>
                <w:color w:val="FF0000"/>
                <w:sz w:val="15"/>
                <w:szCs w:val="15"/>
                <w:lang w:val="en-US" w:eastAsia="zh-CN"/>
              </w:rPr>
              <w:t>（5-14）</w:t>
            </w:r>
          </w:p>
        </w:tc>
        <w:tc>
          <w:tcPr>
            <w:tcW w:w="955" w:type="dxa"/>
            <w:shd w:val="clear" w:color="auto" w:fill="FFFFFF"/>
            <w:vAlign w:val="center"/>
          </w:tcPr>
          <w:p w14:paraId="2EEAF914">
            <w:pPr>
              <w:pStyle w:val="33"/>
              <w:bidi w:val="0"/>
              <w:rPr>
                <w:rFonts w:hint="eastAsia"/>
                <w:lang w:val="en-US" w:eastAsia="zh-CN"/>
              </w:rPr>
            </w:pPr>
            <w:r>
              <w:rPr>
                <w:rFonts w:hint="eastAsia"/>
                <w:lang w:val="en-US" w:eastAsia="zh-CN"/>
              </w:rPr>
              <w:t>2*14</w:t>
            </w:r>
          </w:p>
          <w:p w14:paraId="2BAED69B">
            <w:pPr>
              <w:pStyle w:val="33"/>
              <w:bidi w:val="0"/>
              <w:rPr>
                <w:rFonts w:hint="eastAsia"/>
                <w:lang w:val="en-US" w:eastAsia="zh-CN"/>
              </w:rPr>
            </w:pPr>
            <w:r>
              <w:rPr>
                <w:rFonts w:hint="eastAsia"/>
                <w:color w:val="FF0000"/>
                <w:sz w:val="15"/>
                <w:szCs w:val="15"/>
                <w:lang w:val="en-US" w:eastAsia="zh-CN"/>
              </w:rPr>
              <w:t>（2-15）</w:t>
            </w:r>
          </w:p>
        </w:tc>
        <w:tc>
          <w:tcPr>
            <w:tcW w:w="917" w:type="dxa"/>
            <w:shd w:val="clear" w:color="auto" w:fill="FFFFFF"/>
            <w:vAlign w:val="center"/>
          </w:tcPr>
          <w:p w14:paraId="57C6BD43">
            <w:pPr>
              <w:pStyle w:val="33"/>
              <w:bidi w:val="0"/>
              <w:rPr>
                <w:rFonts w:hint="eastAsia"/>
              </w:rPr>
            </w:pPr>
          </w:p>
        </w:tc>
        <w:tc>
          <w:tcPr>
            <w:tcW w:w="797" w:type="dxa"/>
            <w:shd w:val="clear" w:color="auto" w:fill="FFFFFF"/>
            <w:vAlign w:val="center"/>
          </w:tcPr>
          <w:p w14:paraId="027DCCCD">
            <w:pPr>
              <w:pStyle w:val="33"/>
              <w:bidi w:val="0"/>
              <w:rPr>
                <w:rFonts w:hint="eastAsia"/>
              </w:rPr>
            </w:pPr>
          </w:p>
        </w:tc>
        <w:tc>
          <w:tcPr>
            <w:tcW w:w="812" w:type="dxa"/>
            <w:shd w:val="clear" w:color="auto" w:fill="FFFFFF"/>
            <w:vAlign w:val="center"/>
          </w:tcPr>
          <w:p w14:paraId="705A7827">
            <w:pPr>
              <w:pStyle w:val="33"/>
              <w:bidi w:val="0"/>
              <w:rPr>
                <w:rFonts w:hint="eastAsia"/>
              </w:rPr>
            </w:pPr>
          </w:p>
        </w:tc>
        <w:tc>
          <w:tcPr>
            <w:tcW w:w="827" w:type="dxa"/>
            <w:shd w:val="clear" w:color="auto" w:fill="FFFFFF"/>
            <w:vAlign w:val="center"/>
          </w:tcPr>
          <w:p w14:paraId="198E3CCF">
            <w:pPr>
              <w:pStyle w:val="33"/>
              <w:bidi w:val="0"/>
              <w:rPr>
                <w:rFonts w:hint="eastAsia"/>
              </w:rPr>
            </w:pPr>
          </w:p>
        </w:tc>
      </w:tr>
      <w:tr w14:paraId="2DF9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86" w:type="dxa"/>
            <w:vMerge w:val="continue"/>
            <w:shd w:val="clear" w:color="auto" w:fill="FFFFFF"/>
            <w:vAlign w:val="center"/>
          </w:tcPr>
          <w:p w14:paraId="0508FFD1">
            <w:pPr>
              <w:pStyle w:val="33"/>
              <w:bidi w:val="0"/>
              <w:rPr>
                <w:rFonts w:hint="eastAsia"/>
              </w:rPr>
            </w:pPr>
          </w:p>
        </w:tc>
        <w:tc>
          <w:tcPr>
            <w:tcW w:w="929" w:type="dxa"/>
            <w:vMerge w:val="continue"/>
            <w:shd w:val="clear" w:color="auto" w:fill="FFFFFF"/>
            <w:vAlign w:val="center"/>
          </w:tcPr>
          <w:p w14:paraId="0A5898D1">
            <w:pPr>
              <w:pStyle w:val="33"/>
              <w:bidi w:val="0"/>
              <w:rPr>
                <w:rFonts w:hint="eastAsia"/>
              </w:rPr>
            </w:pPr>
          </w:p>
        </w:tc>
        <w:tc>
          <w:tcPr>
            <w:tcW w:w="1023" w:type="dxa"/>
            <w:shd w:val="clear" w:color="auto" w:fill="FFFFFF"/>
            <w:vAlign w:val="center"/>
          </w:tcPr>
          <w:p w14:paraId="13069D7A">
            <w:pPr>
              <w:pStyle w:val="33"/>
              <w:bidi w:val="0"/>
              <w:rPr>
                <w:rFonts w:hint="eastAsia"/>
              </w:rPr>
            </w:pPr>
            <w:r>
              <w:rPr>
                <w:rFonts w:hint="eastAsia"/>
              </w:rPr>
              <w:t>02610002</w:t>
            </w:r>
          </w:p>
        </w:tc>
        <w:tc>
          <w:tcPr>
            <w:tcW w:w="2368" w:type="dxa"/>
            <w:shd w:val="clear" w:color="auto" w:fill="FFFFFF"/>
            <w:vAlign w:val="center"/>
          </w:tcPr>
          <w:p w14:paraId="46E7FD0A">
            <w:pPr>
              <w:pStyle w:val="33"/>
              <w:bidi w:val="0"/>
              <w:rPr>
                <w:rFonts w:hint="eastAsia"/>
              </w:rPr>
            </w:pPr>
            <w:r>
              <w:rPr>
                <w:rFonts w:hint="eastAsia"/>
              </w:rPr>
              <w:t>毛泽东思想和中国特色社会主义理论体系概论</w:t>
            </w:r>
          </w:p>
        </w:tc>
        <w:tc>
          <w:tcPr>
            <w:tcW w:w="653" w:type="dxa"/>
            <w:gridSpan w:val="2"/>
            <w:shd w:val="clear" w:color="auto" w:fill="FFFFFF"/>
            <w:vAlign w:val="center"/>
          </w:tcPr>
          <w:p w14:paraId="55F2CCD2">
            <w:pPr>
              <w:pStyle w:val="33"/>
              <w:bidi w:val="0"/>
              <w:rPr>
                <w:rFonts w:hint="eastAsia"/>
              </w:rPr>
            </w:pPr>
            <w:r>
              <w:rPr>
                <w:rFonts w:hint="eastAsia"/>
                <w:lang w:val="en-US" w:eastAsia="zh-CN"/>
              </w:rPr>
              <w:t>B</w:t>
            </w:r>
          </w:p>
        </w:tc>
        <w:tc>
          <w:tcPr>
            <w:tcW w:w="622" w:type="dxa"/>
            <w:shd w:val="clear" w:color="auto" w:fill="FFFFFF"/>
            <w:vAlign w:val="center"/>
          </w:tcPr>
          <w:p w14:paraId="6DFA33F5">
            <w:pPr>
              <w:pStyle w:val="33"/>
              <w:bidi w:val="0"/>
              <w:rPr>
                <w:rFonts w:hint="eastAsia"/>
                <w:lang w:val="en-US" w:eastAsia="zh-CN"/>
              </w:rPr>
            </w:pPr>
            <w:r>
              <w:rPr>
                <w:rFonts w:hint="eastAsia"/>
                <w:lang w:val="en-US" w:eastAsia="zh-CN"/>
              </w:rPr>
              <w:t>考试</w:t>
            </w:r>
          </w:p>
        </w:tc>
        <w:tc>
          <w:tcPr>
            <w:tcW w:w="567" w:type="dxa"/>
            <w:shd w:val="clear" w:color="auto" w:fill="FFFFFF"/>
            <w:vAlign w:val="center"/>
          </w:tcPr>
          <w:p w14:paraId="6FB1738A">
            <w:pPr>
              <w:pStyle w:val="33"/>
              <w:bidi w:val="0"/>
              <w:rPr>
                <w:rFonts w:hint="eastAsia"/>
                <w:lang w:eastAsia="zh-CN"/>
              </w:rPr>
            </w:pPr>
            <w:r>
              <w:rPr>
                <w:rFonts w:hint="eastAsia"/>
                <w:lang w:val="en-US" w:eastAsia="zh-CN"/>
              </w:rPr>
              <w:t>2</w:t>
            </w:r>
          </w:p>
        </w:tc>
        <w:tc>
          <w:tcPr>
            <w:tcW w:w="601" w:type="dxa"/>
            <w:shd w:val="clear" w:color="auto" w:fill="FFFFFF"/>
            <w:vAlign w:val="center"/>
          </w:tcPr>
          <w:p w14:paraId="4F4DE1B1">
            <w:pPr>
              <w:pStyle w:val="33"/>
              <w:bidi w:val="0"/>
              <w:rPr>
                <w:rFonts w:hint="eastAsia"/>
                <w:lang w:val="en-US" w:eastAsia="zh-CN"/>
              </w:rPr>
            </w:pPr>
            <w:r>
              <w:rPr>
                <w:rFonts w:hint="eastAsia"/>
                <w:lang w:val="en-US" w:eastAsia="zh-CN"/>
              </w:rPr>
              <w:t>32</w:t>
            </w:r>
          </w:p>
        </w:tc>
        <w:tc>
          <w:tcPr>
            <w:tcW w:w="533" w:type="dxa"/>
            <w:shd w:val="clear" w:color="auto" w:fill="FFFFFF"/>
            <w:vAlign w:val="center"/>
          </w:tcPr>
          <w:p w14:paraId="5B06D4B7">
            <w:pPr>
              <w:pStyle w:val="33"/>
              <w:bidi w:val="0"/>
              <w:rPr>
                <w:rFonts w:hint="eastAsia"/>
                <w:lang w:val="en-US" w:eastAsia="zh-CN"/>
              </w:rPr>
            </w:pPr>
            <w:r>
              <w:rPr>
                <w:rFonts w:hint="eastAsia"/>
                <w:lang w:val="en-US" w:eastAsia="zh-CN"/>
              </w:rPr>
              <w:t>24</w:t>
            </w:r>
          </w:p>
        </w:tc>
        <w:tc>
          <w:tcPr>
            <w:tcW w:w="547" w:type="dxa"/>
            <w:shd w:val="clear" w:color="auto" w:fill="FFFFFF"/>
            <w:vAlign w:val="center"/>
          </w:tcPr>
          <w:p w14:paraId="567C5B3B">
            <w:pPr>
              <w:pStyle w:val="33"/>
              <w:bidi w:val="0"/>
              <w:rPr>
                <w:rFonts w:hint="eastAsia"/>
                <w:lang w:val="en-US" w:eastAsia="zh-CN"/>
              </w:rPr>
            </w:pPr>
            <w:r>
              <w:rPr>
                <w:rFonts w:hint="eastAsia"/>
                <w:lang w:val="en-US" w:eastAsia="zh-CN"/>
              </w:rPr>
              <w:t>8</w:t>
            </w:r>
          </w:p>
        </w:tc>
        <w:tc>
          <w:tcPr>
            <w:tcW w:w="848" w:type="dxa"/>
            <w:shd w:val="clear" w:color="auto" w:fill="FFFFFF"/>
            <w:vAlign w:val="center"/>
          </w:tcPr>
          <w:p w14:paraId="55211EF1">
            <w:pPr>
              <w:pStyle w:val="33"/>
              <w:bidi w:val="0"/>
              <w:rPr>
                <w:rFonts w:hint="eastAsia"/>
              </w:rPr>
            </w:pPr>
          </w:p>
        </w:tc>
        <w:tc>
          <w:tcPr>
            <w:tcW w:w="955" w:type="dxa"/>
            <w:shd w:val="clear" w:color="auto" w:fill="FFFFFF"/>
            <w:vAlign w:val="center"/>
          </w:tcPr>
          <w:p w14:paraId="073062F7">
            <w:pPr>
              <w:pStyle w:val="33"/>
              <w:bidi w:val="0"/>
              <w:rPr>
                <w:rFonts w:hint="eastAsia"/>
                <w:lang w:eastAsia="zh-CN"/>
              </w:rPr>
            </w:pPr>
          </w:p>
        </w:tc>
        <w:tc>
          <w:tcPr>
            <w:tcW w:w="917" w:type="dxa"/>
            <w:shd w:val="clear" w:color="auto" w:fill="FFFFFF"/>
            <w:vAlign w:val="center"/>
          </w:tcPr>
          <w:p w14:paraId="76F22AB9">
            <w:pPr>
              <w:pStyle w:val="33"/>
              <w:bidi w:val="0"/>
              <w:rPr>
                <w:rFonts w:hint="eastAsia"/>
                <w:lang w:val="en-US" w:eastAsia="zh-CN"/>
              </w:rPr>
            </w:pPr>
            <w:r>
              <w:rPr>
                <w:rFonts w:hint="eastAsia"/>
                <w:lang w:val="en-US" w:eastAsia="zh-CN"/>
              </w:rPr>
              <w:t>2*16</w:t>
            </w:r>
          </w:p>
        </w:tc>
        <w:tc>
          <w:tcPr>
            <w:tcW w:w="797" w:type="dxa"/>
            <w:shd w:val="clear" w:color="auto" w:fill="FFFFFF"/>
            <w:vAlign w:val="center"/>
          </w:tcPr>
          <w:p w14:paraId="2723E462">
            <w:pPr>
              <w:pStyle w:val="33"/>
              <w:bidi w:val="0"/>
              <w:rPr>
                <w:rFonts w:hint="eastAsia"/>
                <w:lang w:val="en-US" w:eastAsia="zh-CN"/>
              </w:rPr>
            </w:pPr>
          </w:p>
        </w:tc>
        <w:tc>
          <w:tcPr>
            <w:tcW w:w="812" w:type="dxa"/>
            <w:shd w:val="clear" w:color="auto" w:fill="FFFFFF"/>
            <w:vAlign w:val="center"/>
          </w:tcPr>
          <w:p w14:paraId="6E067792">
            <w:pPr>
              <w:pStyle w:val="33"/>
              <w:bidi w:val="0"/>
              <w:rPr>
                <w:rFonts w:hint="eastAsia"/>
              </w:rPr>
            </w:pPr>
          </w:p>
        </w:tc>
        <w:tc>
          <w:tcPr>
            <w:tcW w:w="827" w:type="dxa"/>
            <w:shd w:val="clear" w:color="auto" w:fill="FFFFFF"/>
            <w:vAlign w:val="center"/>
          </w:tcPr>
          <w:p w14:paraId="0D406E6B">
            <w:pPr>
              <w:pStyle w:val="33"/>
              <w:bidi w:val="0"/>
              <w:rPr>
                <w:rFonts w:hint="eastAsia"/>
              </w:rPr>
            </w:pPr>
          </w:p>
        </w:tc>
      </w:tr>
      <w:tr w14:paraId="76D34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0871ED69">
            <w:pPr>
              <w:pStyle w:val="33"/>
              <w:bidi w:val="0"/>
              <w:rPr>
                <w:rFonts w:hint="eastAsia"/>
              </w:rPr>
            </w:pPr>
          </w:p>
        </w:tc>
        <w:tc>
          <w:tcPr>
            <w:tcW w:w="929" w:type="dxa"/>
            <w:vMerge w:val="continue"/>
            <w:shd w:val="clear" w:color="auto" w:fill="FFFFFF"/>
            <w:vAlign w:val="center"/>
          </w:tcPr>
          <w:p w14:paraId="3D48B6CF">
            <w:pPr>
              <w:pStyle w:val="33"/>
              <w:bidi w:val="0"/>
              <w:rPr>
                <w:rFonts w:hint="eastAsia"/>
              </w:rPr>
            </w:pPr>
          </w:p>
        </w:tc>
        <w:tc>
          <w:tcPr>
            <w:tcW w:w="1023" w:type="dxa"/>
            <w:shd w:val="clear" w:color="auto" w:fill="FFFFFF"/>
            <w:vAlign w:val="center"/>
          </w:tcPr>
          <w:p w14:paraId="3EAED226">
            <w:pPr>
              <w:pStyle w:val="33"/>
              <w:bidi w:val="0"/>
              <w:rPr>
                <w:rFonts w:hint="eastAsia"/>
                <w:lang w:eastAsia="zh-CN"/>
              </w:rPr>
            </w:pPr>
            <w:r>
              <w:rPr>
                <w:rFonts w:hint="eastAsia"/>
              </w:rPr>
              <w:t>0261000</w:t>
            </w:r>
            <w:r>
              <w:rPr>
                <w:rFonts w:hint="eastAsia"/>
                <w:lang w:val="en-US" w:eastAsia="zh-CN"/>
              </w:rPr>
              <w:t>6</w:t>
            </w:r>
          </w:p>
        </w:tc>
        <w:tc>
          <w:tcPr>
            <w:tcW w:w="2368" w:type="dxa"/>
            <w:shd w:val="clear" w:color="auto" w:fill="FFFFFF"/>
            <w:vAlign w:val="center"/>
          </w:tcPr>
          <w:p w14:paraId="60C6D10F">
            <w:pPr>
              <w:pStyle w:val="33"/>
              <w:bidi w:val="0"/>
              <w:rPr>
                <w:rFonts w:hint="eastAsia"/>
                <w:lang w:val="en-US" w:eastAsia="zh-CN"/>
              </w:rPr>
            </w:pPr>
            <w:r>
              <w:rPr>
                <w:rFonts w:hint="eastAsia"/>
                <w:lang w:val="en-US" w:eastAsia="zh-CN"/>
              </w:rPr>
              <w:t>习近平新时代中国特色社会主义思想概论</w:t>
            </w:r>
          </w:p>
        </w:tc>
        <w:tc>
          <w:tcPr>
            <w:tcW w:w="653" w:type="dxa"/>
            <w:gridSpan w:val="2"/>
            <w:shd w:val="clear" w:color="auto" w:fill="FFFFFF"/>
            <w:vAlign w:val="center"/>
          </w:tcPr>
          <w:p w14:paraId="087962C3">
            <w:pPr>
              <w:pStyle w:val="33"/>
              <w:bidi w:val="0"/>
              <w:rPr>
                <w:rFonts w:hint="eastAsia"/>
              </w:rPr>
            </w:pPr>
            <w:r>
              <w:rPr>
                <w:rFonts w:hint="eastAsia"/>
                <w:lang w:val="en-US" w:eastAsia="zh-CN"/>
              </w:rPr>
              <w:t>B</w:t>
            </w:r>
          </w:p>
        </w:tc>
        <w:tc>
          <w:tcPr>
            <w:tcW w:w="622" w:type="dxa"/>
            <w:shd w:val="clear" w:color="auto" w:fill="FFFFFF"/>
            <w:vAlign w:val="center"/>
          </w:tcPr>
          <w:p w14:paraId="65A34AD5">
            <w:pPr>
              <w:pStyle w:val="33"/>
              <w:bidi w:val="0"/>
              <w:rPr>
                <w:rFonts w:hint="eastAsia"/>
                <w:lang w:val="en-US" w:eastAsia="zh-CN"/>
              </w:rPr>
            </w:pPr>
            <w:r>
              <w:rPr>
                <w:rFonts w:hint="eastAsia"/>
                <w:lang w:val="en-US" w:eastAsia="zh-CN"/>
              </w:rPr>
              <w:t>考试</w:t>
            </w:r>
          </w:p>
        </w:tc>
        <w:tc>
          <w:tcPr>
            <w:tcW w:w="567" w:type="dxa"/>
            <w:shd w:val="clear" w:color="auto" w:fill="FFFFFF"/>
            <w:vAlign w:val="center"/>
          </w:tcPr>
          <w:p w14:paraId="4A8F4CFD">
            <w:pPr>
              <w:pStyle w:val="33"/>
              <w:bidi w:val="0"/>
              <w:rPr>
                <w:rFonts w:hint="eastAsia"/>
                <w:lang w:val="en-US" w:eastAsia="zh-CN"/>
              </w:rPr>
            </w:pPr>
            <w:r>
              <w:rPr>
                <w:rFonts w:hint="eastAsia"/>
                <w:lang w:val="en-US" w:eastAsia="zh-CN"/>
              </w:rPr>
              <w:t>3</w:t>
            </w:r>
          </w:p>
        </w:tc>
        <w:tc>
          <w:tcPr>
            <w:tcW w:w="601" w:type="dxa"/>
            <w:shd w:val="clear" w:color="auto" w:fill="FFFFFF"/>
            <w:vAlign w:val="center"/>
          </w:tcPr>
          <w:p w14:paraId="56F9507D">
            <w:pPr>
              <w:pStyle w:val="33"/>
              <w:bidi w:val="0"/>
              <w:rPr>
                <w:rFonts w:hint="eastAsia"/>
                <w:lang w:val="en-US" w:eastAsia="zh-CN"/>
              </w:rPr>
            </w:pPr>
            <w:r>
              <w:rPr>
                <w:rFonts w:hint="eastAsia"/>
                <w:lang w:val="en-US" w:eastAsia="zh-CN"/>
              </w:rPr>
              <w:t>48</w:t>
            </w:r>
          </w:p>
        </w:tc>
        <w:tc>
          <w:tcPr>
            <w:tcW w:w="533" w:type="dxa"/>
            <w:shd w:val="clear" w:color="auto" w:fill="FFFFFF"/>
            <w:vAlign w:val="center"/>
          </w:tcPr>
          <w:p w14:paraId="44426B35">
            <w:pPr>
              <w:pStyle w:val="33"/>
              <w:bidi w:val="0"/>
              <w:rPr>
                <w:rFonts w:hint="default"/>
                <w:lang w:val="en-US" w:eastAsia="zh-CN"/>
              </w:rPr>
            </w:pPr>
            <w:r>
              <w:rPr>
                <w:rFonts w:hint="eastAsia"/>
                <w:lang w:val="en-US" w:eastAsia="zh-CN"/>
              </w:rPr>
              <w:t>42</w:t>
            </w:r>
          </w:p>
        </w:tc>
        <w:tc>
          <w:tcPr>
            <w:tcW w:w="547" w:type="dxa"/>
            <w:shd w:val="clear" w:color="auto" w:fill="FFFFFF"/>
            <w:vAlign w:val="center"/>
          </w:tcPr>
          <w:p w14:paraId="28957622">
            <w:pPr>
              <w:pStyle w:val="33"/>
              <w:bidi w:val="0"/>
              <w:rPr>
                <w:rFonts w:hint="eastAsia"/>
                <w:lang w:val="en-US" w:eastAsia="zh-CN"/>
              </w:rPr>
            </w:pPr>
            <w:r>
              <w:rPr>
                <w:rFonts w:hint="eastAsia"/>
                <w:lang w:val="en-US" w:eastAsia="zh-CN"/>
              </w:rPr>
              <w:t>6</w:t>
            </w:r>
          </w:p>
        </w:tc>
        <w:tc>
          <w:tcPr>
            <w:tcW w:w="848" w:type="dxa"/>
            <w:shd w:val="clear" w:color="auto" w:fill="FFFFFF"/>
            <w:vAlign w:val="center"/>
          </w:tcPr>
          <w:p w14:paraId="5D57CDCE">
            <w:pPr>
              <w:pStyle w:val="33"/>
              <w:bidi w:val="0"/>
              <w:rPr>
                <w:rFonts w:hint="eastAsia"/>
              </w:rPr>
            </w:pPr>
          </w:p>
        </w:tc>
        <w:tc>
          <w:tcPr>
            <w:tcW w:w="955" w:type="dxa"/>
            <w:shd w:val="clear" w:color="auto" w:fill="FFFFFF"/>
            <w:vAlign w:val="center"/>
          </w:tcPr>
          <w:p w14:paraId="5A067657">
            <w:pPr>
              <w:pStyle w:val="33"/>
              <w:bidi w:val="0"/>
              <w:rPr>
                <w:rFonts w:hint="eastAsia"/>
              </w:rPr>
            </w:pPr>
          </w:p>
        </w:tc>
        <w:tc>
          <w:tcPr>
            <w:tcW w:w="917" w:type="dxa"/>
            <w:shd w:val="clear" w:color="auto" w:fill="FFFFFF"/>
            <w:vAlign w:val="center"/>
          </w:tcPr>
          <w:p w14:paraId="0B736B82">
            <w:pPr>
              <w:pStyle w:val="33"/>
              <w:bidi w:val="0"/>
              <w:rPr>
                <w:rFonts w:hint="eastAsia"/>
              </w:rPr>
            </w:pPr>
          </w:p>
        </w:tc>
        <w:tc>
          <w:tcPr>
            <w:tcW w:w="797" w:type="dxa"/>
            <w:shd w:val="clear" w:color="auto" w:fill="FFFFFF"/>
            <w:vAlign w:val="center"/>
          </w:tcPr>
          <w:p w14:paraId="4037C625">
            <w:pPr>
              <w:pStyle w:val="33"/>
              <w:bidi w:val="0"/>
              <w:rPr>
                <w:rFonts w:hint="eastAsia"/>
                <w:lang w:val="en-US" w:eastAsia="zh-CN"/>
              </w:rPr>
            </w:pPr>
            <w:r>
              <w:rPr>
                <w:rFonts w:hint="eastAsia"/>
                <w:lang w:val="en-US" w:eastAsia="zh-CN"/>
              </w:rPr>
              <w:t>3*16</w:t>
            </w:r>
          </w:p>
        </w:tc>
        <w:tc>
          <w:tcPr>
            <w:tcW w:w="812" w:type="dxa"/>
            <w:shd w:val="clear" w:color="auto" w:fill="FFFFFF"/>
            <w:vAlign w:val="center"/>
          </w:tcPr>
          <w:p w14:paraId="2ED5E97F">
            <w:pPr>
              <w:pStyle w:val="33"/>
              <w:bidi w:val="0"/>
              <w:rPr>
                <w:rFonts w:hint="eastAsia"/>
              </w:rPr>
            </w:pPr>
          </w:p>
        </w:tc>
        <w:tc>
          <w:tcPr>
            <w:tcW w:w="827" w:type="dxa"/>
            <w:shd w:val="clear" w:color="auto" w:fill="FFFFFF"/>
            <w:vAlign w:val="center"/>
          </w:tcPr>
          <w:p w14:paraId="04785310">
            <w:pPr>
              <w:pStyle w:val="33"/>
              <w:bidi w:val="0"/>
              <w:rPr>
                <w:rFonts w:hint="eastAsia"/>
              </w:rPr>
            </w:pPr>
          </w:p>
        </w:tc>
      </w:tr>
      <w:tr w14:paraId="0D05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4668D880">
            <w:pPr>
              <w:pStyle w:val="33"/>
              <w:bidi w:val="0"/>
              <w:rPr>
                <w:rFonts w:hint="eastAsia"/>
              </w:rPr>
            </w:pPr>
          </w:p>
        </w:tc>
        <w:tc>
          <w:tcPr>
            <w:tcW w:w="929" w:type="dxa"/>
            <w:vMerge w:val="continue"/>
            <w:shd w:val="clear" w:color="auto" w:fill="FFFFFF"/>
            <w:vAlign w:val="center"/>
          </w:tcPr>
          <w:p w14:paraId="2919642E">
            <w:pPr>
              <w:pStyle w:val="33"/>
              <w:bidi w:val="0"/>
              <w:rPr>
                <w:rFonts w:hint="eastAsia"/>
              </w:rPr>
            </w:pPr>
          </w:p>
        </w:tc>
        <w:tc>
          <w:tcPr>
            <w:tcW w:w="1023" w:type="dxa"/>
            <w:shd w:val="clear" w:color="auto" w:fill="FFFFFF"/>
            <w:vAlign w:val="center"/>
          </w:tcPr>
          <w:p w14:paraId="28E21CEF">
            <w:pPr>
              <w:pStyle w:val="33"/>
              <w:bidi w:val="0"/>
              <w:rPr>
                <w:rFonts w:hint="eastAsia"/>
              </w:rPr>
            </w:pPr>
            <w:r>
              <w:rPr>
                <w:rFonts w:hint="eastAsia"/>
              </w:rPr>
              <w:t>02620001（1-5）</w:t>
            </w:r>
          </w:p>
        </w:tc>
        <w:tc>
          <w:tcPr>
            <w:tcW w:w="2368" w:type="dxa"/>
            <w:shd w:val="clear" w:color="auto" w:fill="FFFFFF"/>
            <w:vAlign w:val="center"/>
          </w:tcPr>
          <w:p w14:paraId="34869584">
            <w:pPr>
              <w:pStyle w:val="33"/>
              <w:bidi w:val="0"/>
              <w:rPr>
                <w:rFonts w:hint="eastAsia"/>
              </w:rPr>
            </w:pPr>
            <w:r>
              <w:rPr>
                <w:rFonts w:hint="eastAsia"/>
              </w:rPr>
              <w:t>形势与政策</w:t>
            </w:r>
          </w:p>
        </w:tc>
        <w:tc>
          <w:tcPr>
            <w:tcW w:w="653" w:type="dxa"/>
            <w:gridSpan w:val="2"/>
            <w:shd w:val="clear" w:color="auto" w:fill="FFFFFF"/>
            <w:vAlign w:val="center"/>
          </w:tcPr>
          <w:p w14:paraId="30EBE12F">
            <w:pPr>
              <w:pStyle w:val="33"/>
              <w:bidi w:val="0"/>
              <w:rPr>
                <w:rFonts w:hint="eastAsia"/>
                <w:lang w:eastAsia="zh-CN"/>
              </w:rPr>
            </w:pPr>
            <w:r>
              <w:rPr>
                <w:rFonts w:hint="eastAsia"/>
                <w:lang w:val="en-US" w:eastAsia="zh-CN"/>
              </w:rPr>
              <w:t>A</w:t>
            </w:r>
          </w:p>
        </w:tc>
        <w:tc>
          <w:tcPr>
            <w:tcW w:w="622" w:type="dxa"/>
            <w:shd w:val="clear" w:color="auto" w:fill="FFFFFF"/>
            <w:vAlign w:val="center"/>
          </w:tcPr>
          <w:p w14:paraId="6815B9B9">
            <w:pPr>
              <w:pStyle w:val="33"/>
              <w:bidi w:val="0"/>
              <w:rPr>
                <w:rFonts w:hint="eastAsia"/>
                <w:lang w:val="en-US" w:eastAsia="zh-CN"/>
              </w:rPr>
            </w:pPr>
            <w:r>
              <w:rPr>
                <w:rFonts w:hint="eastAsia"/>
                <w:lang w:val="en-US" w:eastAsia="zh-CN"/>
              </w:rPr>
              <w:t>考试</w:t>
            </w:r>
          </w:p>
        </w:tc>
        <w:tc>
          <w:tcPr>
            <w:tcW w:w="567" w:type="dxa"/>
            <w:shd w:val="clear" w:color="auto" w:fill="FFFFFF"/>
            <w:vAlign w:val="center"/>
          </w:tcPr>
          <w:p w14:paraId="55B1F370">
            <w:pPr>
              <w:pStyle w:val="33"/>
              <w:bidi w:val="0"/>
              <w:rPr>
                <w:rFonts w:hint="eastAsia"/>
                <w:lang w:eastAsia="zh-CN"/>
              </w:rPr>
            </w:pPr>
            <w:r>
              <w:rPr>
                <w:rFonts w:hint="eastAsia"/>
                <w:lang w:val="en-US" w:eastAsia="zh-CN"/>
              </w:rPr>
              <w:t>1</w:t>
            </w:r>
          </w:p>
        </w:tc>
        <w:tc>
          <w:tcPr>
            <w:tcW w:w="601" w:type="dxa"/>
            <w:shd w:val="clear" w:color="auto" w:fill="FFFFFF"/>
            <w:vAlign w:val="center"/>
          </w:tcPr>
          <w:p w14:paraId="5B7E194F">
            <w:pPr>
              <w:pStyle w:val="33"/>
              <w:bidi w:val="0"/>
              <w:rPr>
                <w:rFonts w:hint="eastAsia"/>
              </w:rPr>
            </w:pPr>
            <w:r>
              <w:rPr>
                <w:rFonts w:hint="eastAsia"/>
              </w:rPr>
              <w:t>40</w:t>
            </w:r>
          </w:p>
        </w:tc>
        <w:tc>
          <w:tcPr>
            <w:tcW w:w="533" w:type="dxa"/>
            <w:shd w:val="clear" w:color="auto" w:fill="FFFFFF"/>
            <w:vAlign w:val="center"/>
          </w:tcPr>
          <w:p w14:paraId="75CA5277">
            <w:pPr>
              <w:pStyle w:val="33"/>
              <w:bidi w:val="0"/>
              <w:rPr>
                <w:rFonts w:hint="eastAsia"/>
              </w:rPr>
            </w:pPr>
            <w:r>
              <w:rPr>
                <w:rFonts w:hint="eastAsia"/>
              </w:rPr>
              <w:t>40</w:t>
            </w:r>
          </w:p>
        </w:tc>
        <w:tc>
          <w:tcPr>
            <w:tcW w:w="547" w:type="dxa"/>
            <w:shd w:val="clear" w:color="auto" w:fill="FFFFFF"/>
            <w:vAlign w:val="center"/>
          </w:tcPr>
          <w:p w14:paraId="7226F61B">
            <w:pPr>
              <w:pStyle w:val="33"/>
              <w:bidi w:val="0"/>
              <w:rPr>
                <w:rFonts w:hint="eastAsia"/>
                <w:lang w:val="en-US" w:eastAsia="zh-CN"/>
              </w:rPr>
            </w:pPr>
            <w:r>
              <w:rPr>
                <w:rFonts w:hint="eastAsia"/>
                <w:lang w:val="en-US" w:eastAsia="zh-CN"/>
              </w:rPr>
              <w:t>0</w:t>
            </w:r>
          </w:p>
        </w:tc>
        <w:tc>
          <w:tcPr>
            <w:tcW w:w="848" w:type="dxa"/>
            <w:shd w:val="clear" w:color="auto" w:fill="FFFFFF"/>
            <w:vAlign w:val="center"/>
          </w:tcPr>
          <w:p w14:paraId="0029DA1A">
            <w:pPr>
              <w:pStyle w:val="33"/>
              <w:bidi w:val="0"/>
              <w:rPr>
                <w:rFonts w:hint="eastAsia"/>
                <w:lang w:val="en-US" w:eastAsia="zh-CN"/>
              </w:rPr>
            </w:pPr>
            <w:r>
              <w:rPr>
                <w:rFonts w:hint="eastAsia"/>
                <w:lang w:val="en-US" w:eastAsia="zh-CN"/>
              </w:rPr>
              <w:t>2</w:t>
            </w:r>
            <w:r>
              <w:rPr>
                <w:rFonts w:hint="eastAsia"/>
              </w:rPr>
              <w:t>*</w:t>
            </w:r>
            <w:r>
              <w:rPr>
                <w:rFonts w:hint="eastAsia"/>
                <w:lang w:val="en-US" w:eastAsia="zh-CN"/>
              </w:rPr>
              <w:t>4</w:t>
            </w:r>
          </w:p>
          <w:p w14:paraId="17DA4760">
            <w:pPr>
              <w:pStyle w:val="33"/>
              <w:bidi w:val="0"/>
              <w:rPr>
                <w:rFonts w:hint="eastAsia"/>
                <w:lang w:val="en-US" w:eastAsia="zh-CN"/>
              </w:rPr>
            </w:pPr>
            <w:r>
              <w:rPr>
                <w:rFonts w:hint="eastAsia"/>
                <w:color w:val="FF0000"/>
                <w:sz w:val="15"/>
                <w:szCs w:val="15"/>
                <w:lang w:val="en-US" w:eastAsia="zh-CN"/>
              </w:rPr>
              <w:t>（15-18）</w:t>
            </w:r>
          </w:p>
        </w:tc>
        <w:tc>
          <w:tcPr>
            <w:tcW w:w="955" w:type="dxa"/>
            <w:shd w:val="clear" w:color="auto" w:fill="FFFFFF"/>
            <w:vAlign w:val="center"/>
          </w:tcPr>
          <w:p w14:paraId="7464BFD6">
            <w:pPr>
              <w:pStyle w:val="33"/>
              <w:bidi w:val="0"/>
              <w:rPr>
                <w:rFonts w:hint="eastAsia"/>
              </w:rPr>
            </w:pPr>
            <w:r>
              <w:rPr>
                <w:rFonts w:hint="eastAsia"/>
                <w:lang w:val="en-US" w:eastAsia="zh-CN"/>
              </w:rPr>
              <w:t>2</w:t>
            </w:r>
            <w:r>
              <w:rPr>
                <w:rFonts w:hint="eastAsia"/>
              </w:rPr>
              <w:t>*</w:t>
            </w:r>
            <w:r>
              <w:rPr>
                <w:rFonts w:hint="eastAsia"/>
                <w:lang w:val="en-US" w:eastAsia="zh-CN"/>
              </w:rPr>
              <w:t>4</w:t>
            </w:r>
          </w:p>
        </w:tc>
        <w:tc>
          <w:tcPr>
            <w:tcW w:w="917" w:type="dxa"/>
            <w:shd w:val="clear" w:color="auto" w:fill="FFFFFF"/>
            <w:vAlign w:val="center"/>
          </w:tcPr>
          <w:p w14:paraId="2024E87C">
            <w:pPr>
              <w:pStyle w:val="33"/>
              <w:bidi w:val="0"/>
              <w:rPr>
                <w:rFonts w:hint="eastAsia"/>
              </w:rPr>
            </w:pPr>
            <w:r>
              <w:rPr>
                <w:rFonts w:hint="eastAsia"/>
                <w:lang w:val="en-US" w:eastAsia="zh-CN"/>
              </w:rPr>
              <w:t>2</w:t>
            </w:r>
            <w:r>
              <w:rPr>
                <w:rFonts w:hint="eastAsia"/>
              </w:rPr>
              <w:t>*</w:t>
            </w:r>
            <w:r>
              <w:rPr>
                <w:rFonts w:hint="eastAsia"/>
                <w:lang w:val="en-US" w:eastAsia="zh-CN"/>
              </w:rPr>
              <w:t>4</w:t>
            </w:r>
          </w:p>
        </w:tc>
        <w:tc>
          <w:tcPr>
            <w:tcW w:w="797" w:type="dxa"/>
            <w:shd w:val="clear" w:color="auto" w:fill="FFFFFF"/>
            <w:vAlign w:val="center"/>
          </w:tcPr>
          <w:p w14:paraId="5201FBF3">
            <w:pPr>
              <w:pStyle w:val="33"/>
              <w:bidi w:val="0"/>
              <w:rPr>
                <w:rFonts w:hint="eastAsia"/>
              </w:rPr>
            </w:pPr>
            <w:r>
              <w:rPr>
                <w:rFonts w:hint="eastAsia"/>
                <w:lang w:val="en-US" w:eastAsia="zh-CN"/>
              </w:rPr>
              <w:t>2</w:t>
            </w:r>
            <w:r>
              <w:rPr>
                <w:rFonts w:hint="eastAsia"/>
              </w:rPr>
              <w:t>*</w:t>
            </w:r>
            <w:r>
              <w:rPr>
                <w:rFonts w:hint="eastAsia"/>
                <w:lang w:val="en-US" w:eastAsia="zh-CN"/>
              </w:rPr>
              <w:t>4</w:t>
            </w:r>
          </w:p>
        </w:tc>
        <w:tc>
          <w:tcPr>
            <w:tcW w:w="812" w:type="dxa"/>
            <w:shd w:val="clear" w:color="auto" w:fill="FFFFFF"/>
            <w:vAlign w:val="center"/>
          </w:tcPr>
          <w:p w14:paraId="16D8E180">
            <w:pPr>
              <w:pStyle w:val="33"/>
              <w:bidi w:val="0"/>
              <w:rPr>
                <w:rFonts w:hint="eastAsia"/>
              </w:rPr>
            </w:pPr>
            <w:r>
              <w:rPr>
                <w:rFonts w:hint="eastAsia"/>
                <w:lang w:val="en-US" w:eastAsia="zh-CN"/>
              </w:rPr>
              <w:t>2</w:t>
            </w:r>
            <w:r>
              <w:rPr>
                <w:rFonts w:hint="eastAsia"/>
              </w:rPr>
              <w:t>*</w:t>
            </w:r>
            <w:r>
              <w:rPr>
                <w:rFonts w:hint="eastAsia"/>
                <w:lang w:val="en-US" w:eastAsia="zh-CN"/>
              </w:rPr>
              <w:t>4</w:t>
            </w:r>
          </w:p>
        </w:tc>
        <w:tc>
          <w:tcPr>
            <w:tcW w:w="827" w:type="dxa"/>
            <w:shd w:val="clear" w:color="auto" w:fill="FFFFFF"/>
            <w:vAlign w:val="center"/>
          </w:tcPr>
          <w:p w14:paraId="58360C6C">
            <w:pPr>
              <w:pStyle w:val="33"/>
              <w:bidi w:val="0"/>
              <w:rPr>
                <w:rFonts w:hint="eastAsia"/>
              </w:rPr>
            </w:pPr>
          </w:p>
        </w:tc>
      </w:tr>
      <w:tr w14:paraId="6CF2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7B0007C6">
            <w:pPr>
              <w:pStyle w:val="33"/>
              <w:bidi w:val="0"/>
              <w:rPr>
                <w:rFonts w:hint="eastAsia"/>
              </w:rPr>
            </w:pPr>
          </w:p>
        </w:tc>
        <w:tc>
          <w:tcPr>
            <w:tcW w:w="929" w:type="dxa"/>
            <w:vMerge w:val="continue"/>
            <w:shd w:val="clear" w:color="auto" w:fill="FFFFFF"/>
            <w:vAlign w:val="center"/>
          </w:tcPr>
          <w:p w14:paraId="70068789">
            <w:pPr>
              <w:pStyle w:val="33"/>
              <w:bidi w:val="0"/>
              <w:rPr>
                <w:rFonts w:hint="eastAsia"/>
              </w:rPr>
            </w:pPr>
          </w:p>
        </w:tc>
        <w:tc>
          <w:tcPr>
            <w:tcW w:w="1023" w:type="dxa"/>
            <w:shd w:val="clear" w:color="auto" w:fill="FFFFFF"/>
            <w:vAlign w:val="center"/>
          </w:tcPr>
          <w:p w14:paraId="6FE42653">
            <w:pPr>
              <w:pStyle w:val="33"/>
              <w:bidi w:val="0"/>
              <w:rPr>
                <w:rFonts w:hint="default"/>
                <w:lang w:val="en-US" w:eastAsia="zh-CN"/>
              </w:rPr>
            </w:pPr>
            <w:r>
              <w:rPr>
                <w:rFonts w:hint="eastAsia"/>
                <w:lang w:val="en-US" w:eastAsia="zh-CN"/>
              </w:rPr>
              <w:t>02610008</w:t>
            </w:r>
          </w:p>
        </w:tc>
        <w:tc>
          <w:tcPr>
            <w:tcW w:w="2368" w:type="dxa"/>
            <w:shd w:val="clear" w:color="auto" w:fill="FFFFFF"/>
            <w:vAlign w:val="center"/>
          </w:tcPr>
          <w:p w14:paraId="3B6E899D">
            <w:pPr>
              <w:pStyle w:val="33"/>
              <w:bidi w:val="0"/>
              <w:rPr>
                <w:rFonts w:hint="default"/>
                <w:lang w:val="en-US" w:eastAsia="zh-CN"/>
              </w:rPr>
            </w:pPr>
            <w:r>
              <w:rPr>
                <w:rFonts w:hint="eastAsia"/>
                <w:lang w:val="en-US" w:eastAsia="zh-CN"/>
              </w:rPr>
              <w:t>国家安全教育</w:t>
            </w:r>
          </w:p>
        </w:tc>
        <w:tc>
          <w:tcPr>
            <w:tcW w:w="653" w:type="dxa"/>
            <w:gridSpan w:val="2"/>
            <w:shd w:val="clear" w:color="auto" w:fill="FFFFFF"/>
            <w:vAlign w:val="center"/>
          </w:tcPr>
          <w:p w14:paraId="354C317C">
            <w:pPr>
              <w:pStyle w:val="33"/>
              <w:bidi w:val="0"/>
              <w:rPr>
                <w:rFonts w:hint="eastAsia"/>
                <w:lang w:val="en-US" w:eastAsia="zh-CN"/>
              </w:rPr>
            </w:pPr>
            <w:r>
              <w:rPr>
                <w:rFonts w:hint="eastAsia"/>
                <w:lang w:val="en-US" w:eastAsia="zh-CN"/>
              </w:rPr>
              <w:t>A</w:t>
            </w:r>
          </w:p>
        </w:tc>
        <w:tc>
          <w:tcPr>
            <w:tcW w:w="622" w:type="dxa"/>
            <w:shd w:val="clear" w:color="auto" w:fill="FFFFFF"/>
            <w:vAlign w:val="center"/>
          </w:tcPr>
          <w:p w14:paraId="45F1A8C8">
            <w:pPr>
              <w:pStyle w:val="33"/>
              <w:bidi w:val="0"/>
              <w:rPr>
                <w:rFonts w:hint="eastAsia"/>
                <w:lang w:val="en-US" w:eastAsia="zh-CN"/>
              </w:rPr>
            </w:pPr>
            <w:r>
              <w:rPr>
                <w:rFonts w:hint="eastAsia"/>
                <w:lang w:val="en-US" w:eastAsia="zh-CN"/>
              </w:rPr>
              <w:t>考查</w:t>
            </w:r>
          </w:p>
        </w:tc>
        <w:tc>
          <w:tcPr>
            <w:tcW w:w="567" w:type="dxa"/>
            <w:shd w:val="clear" w:color="auto" w:fill="FFFFFF"/>
            <w:vAlign w:val="center"/>
          </w:tcPr>
          <w:p w14:paraId="21A1F54F">
            <w:pPr>
              <w:pStyle w:val="33"/>
              <w:bidi w:val="0"/>
              <w:rPr>
                <w:rFonts w:hint="eastAsia"/>
                <w:lang w:val="en-US" w:eastAsia="zh-CN"/>
              </w:rPr>
            </w:pPr>
            <w:r>
              <w:rPr>
                <w:rFonts w:hint="eastAsia"/>
                <w:lang w:val="en-US" w:eastAsia="zh-CN"/>
              </w:rPr>
              <w:t>1</w:t>
            </w:r>
          </w:p>
        </w:tc>
        <w:tc>
          <w:tcPr>
            <w:tcW w:w="601" w:type="dxa"/>
            <w:shd w:val="clear" w:color="auto" w:fill="FFFFFF"/>
            <w:vAlign w:val="center"/>
          </w:tcPr>
          <w:p w14:paraId="586F8D51">
            <w:pPr>
              <w:pStyle w:val="33"/>
              <w:bidi w:val="0"/>
              <w:rPr>
                <w:rFonts w:hint="default"/>
                <w:lang w:val="en-US" w:eastAsia="zh-CN"/>
              </w:rPr>
            </w:pPr>
            <w:r>
              <w:rPr>
                <w:rFonts w:hint="eastAsia"/>
                <w:lang w:val="en-US" w:eastAsia="zh-CN"/>
              </w:rPr>
              <w:t>16</w:t>
            </w:r>
          </w:p>
        </w:tc>
        <w:tc>
          <w:tcPr>
            <w:tcW w:w="533" w:type="dxa"/>
            <w:shd w:val="clear" w:color="auto" w:fill="FFFFFF"/>
            <w:vAlign w:val="center"/>
          </w:tcPr>
          <w:p w14:paraId="3EE40052">
            <w:pPr>
              <w:pStyle w:val="33"/>
              <w:bidi w:val="0"/>
              <w:rPr>
                <w:rFonts w:hint="default"/>
                <w:lang w:val="en-US" w:eastAsia="zh-CN"/>
              </w:rPr>
            </w:pPr>
            <w:r>
              <w:rPr>
                <w:rFonts w:hint="eastAsia"/>
                <w:lang w:val="en-US" w:eastAsia="zh-CN"/>
              </w:rPr>
              <w:t>16</w:t>
            </w:r>
          </w:p>
        </w:tc>
        <w:tc>
          <w:tcPr>
            <w:tcW w:w="547" w:type="dxa"/>
            <w:shd w:val="clear" w:color="auto" w:fill="FFFFFF"/>
            <w:vAlign w:val="center"/>
          </w:tcPr>
          <w:p w14:paraId="77CE1D80">
            <w:pPr>
              <w:pStyle w:val="33"/>
              <w:bidi w:val="0"/>
              <w:rPr>
                <w:rFonts w:hint="default"/>
                <w:lang w:val="en-US" w:eastAsia="zh-CN"/>
              </w:rPr>
            </w:pPr>
            <w:r>
              <w:rPr>
                <w:rFonts w:hint="eastAsia"/>
                <w:lang w:val="en-US" w:eastAsia="zh-CN"/>
              </w:rPr>
              <w:t>0</w:t>
            </w:r>
          </w:p>
        </w:tc>
        <w:tc>
          <w:tcPr>
            <w:tcW w:w="848" w:type="dxa"/>
            <w:shd w:val="clear" w:color="auto" w:fill="FFFFFF"/>
            <w:vAlign w:val="center"/>
          </w:tcPr>
          <w:p w14:paraId="3B789C32">
            <w:pPr>
              <w:pStyle w:val="33"/>
              <w:bidi w:val="0"/>
              <w:rPr>
                <w:rFonts w:hint="eastAsia"/>
              </w:rPr>
            </w:pPr>
          </w:p>
        </w:tc>
        <w:tc>
          <w:tcPr>
            <w:tcW w:w="955" w:type="dxa"/>
            <w:shd w:val="clear" w:color="auto" w:fill="FFFFFF"/>
            <w:vAlign w:val="center"/>
          </w:tcPr>
          <w:p w14:paraId="661AB327">
            <w:pPr>
              <w:pStyle w:val="33"/>
              <w:bidi w:val="0"/>
              <w:rPr>
                <w:rFonts w:hint="default"/>
                <w:lang w:val="en-US" w:eastAsia="zh-CN"/>
              </w:rPr>
            </w:pPr>
            <w:r>
              <w:rPr>
                <w:rFonts w:hint="eastAsia"/>
                <w:lang w:val="en-US" w:eastAsia="zh-CN"/>
              </w:rPr>
              <w:t>学习平台</w:t>
            </w:r>
          </w:p>
        </w:tc>
        <w:tc>
          <w:tcPr>
            <w:tcW w:w="917" w:type="dxa"/>
            <w:shd w:val="clear" w:color="auto" w:fill="FFFFFF"/>
            <w:vAlign w:val="center"/>
          </w:tcPr>
          <w:p w14:paraId="1C1E4C5D">
            <w:pPr>
              <w:pStyle w:val="33"/>
              <w:bidi w:val="0"/>
              <w:rPr>
                <w:rFonts w:hint="eastAsia"/>
              </w:rPr>
            </w:pPr>
          </w:p>
        </w:tc>
        <w:tc>
          <w:tcPr>
            <w:tcW w:w="797" w:type="dxa"/>
            <w:shd w:val="clear" w:color="auto" w:fill="FFFFFF"/>
            <w:vAlign w:val="center"/>
          </w:tcPr>
          <w:p w14:paraId="1FA3F434">
            <w:pPr>
              <w:pStyle w:val="33"/>
              <w:bidi w:val="0"/>
              <w:rPr>
                <w:rFonts w:hint="eastAsia"/>
              </w:rPr>
            </w:pPr>
          </w:p>
        </w:tc>
        <w:tc>
          <w:tcPr>
            <w:tcW w:w="812" w:type="dxa"/>
            <w:shd w:val="clear" w:color="auto" w:fill="FFFFFF"/>
            <w:vAlign w:val="center"/>
          </w:tcPr>
          <w:p w14:paraId="6B0FAA7B">
            <w:pPr>
              <w:pStyle w:val="33"/>
              <w:bidi w:val="0"/>
              <w:rPr>
                <w:rFonts w:hint="eastAsia"/>
              </w:rPr>
            </w:pPr>
          </w:p>
        </w:tc>
        <w:tc>
          <w:tcPr>
            <w:tcW w:w="827" w:type="dxa"/>
            <w:shd w:val="clear" w:color="auto" w:fill="FFFFFF"/>
            <w:vAlign w:val="center"/>
          </w:tcPr>
          <w:p w14:paraId="71A22DBD">
            <w:pPr>
              <w:pStyle w:val="33"/>
              <w:bidi w:val="0"/>
              <w:rPr>
                <w:rFonts w:hint="eastAsia"/>
              </w:rPr>
            </w:pPr>
          </w:p>
        </w:tc>
      </w:tr>
      <w:tr w14:paraId="158F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3CDA12A3">
            <w:pPr>
              <w:pStyle w:val="33"/>
              <w:bidi w:val="0"/>
              <w:rPr>
                <w:rFonts w:hint="eastAsia"/>
              </w:rPr>
            </w:pPr>
          </w:p>
        </w:tc>
        <w:tc>
          <w:tcPr>
            <w:tcW w:w="929" w:type="dxa"/>
            <w:vMerge w:val="continue"/>
            <w:shd w:val="clear" w:color="auto" w:fill="FFFFFF"/>
            <w:vAlign w:val="center"/>
          </w:tcPr>
          <w:p w14:paraId="389D6F8F">
            <w:pPr>
              <w:pStyle w:val="33"/>
              <w:bidi w:val="0"/>
              <w:rPr>
                <w:rFonts w:hint="eastAsia"/>
              </w:rPr>
            </w:pPr>
          </w:p>
        </w:tc>
        <w:tc>
          <w:tcPr>
            <w:tcW w:w="1023" w:type="dxa"/>
            <w:shd w:val="clear" w:color="auto" w:fill="FFFFFF"/>
            <w:vAlign w:val="center"/>
          </w:tcPr>
          <w:p w14:paraId="07008E99">
            <w:pPr>
              <w:pStyle w:val="33"/>
              <w:bidi w:val="0"/>
              <w:rPr>
                <w:rFonts w:hint="eastAsia"/>
              </w:rPr>
            </w:pPr>
            <w:r>
              <w:rPr>
                <w:rFonts w:hint="eastAsia"/>
              </w:rPr>
              <w:t>02640001</w:t>
            </w:r>
          </w:p>
          <w:p w14:paraId="239957D0">
            <w:pPr>
              <w:pStyle w:val="33"/>
              <w:bidi w:val="0"/>
              <w:rPr>
                <w:rFonts w:hint="eastAsia"/>
                <w:lang w:eastAsia="zh-CN"/>
              </w:rPr>
            </w:pPr>
            <w:r>
              <w:rPr>
                <w:rFonts w:hint="eastAsia"/>
                <w:lang w:eastAsia="zh-CN"/>
              </w:rPr>
              <w:t>（</w:t>
            </w:r>
            <w:r>
              <w:rPr>
                <w:rFonts w:hint="eastAsia"/>
                <w:lang w:val="en-US" w:eastAsia="zh-CN"/>
              </w:rPr>
              <w:t>1-2</w:t>
            </w:r>
            <w:r>
              <w:rPr>
                <w:rFonts w:hint="eastAsia"/>
                <w:lang w:eastAsia="zh-CN"/>
              </w:rPr>
              <w:t>）</w:t>
            </w:r>
          </w:p>
        </w:tc>
        <w:tc>
          <w:tcPr>
            <w:tcW w:w="2368" w:type="dxa"/>
            <w:shd w:val="clear" w:color="auto" w:fill="FFFFFF"/>
            <w:vAlign w:val="center"/>
          </w:tcPr>
          <w:p w14:paraId="2E101E65">
            <w:pPr>
              <w:pStyle w:val="33"/>
              <w:bidi w:val="0"/>
              <w:rPr>
                <w:rFonts w:hint="eastAsia"/>
              </w:rPr>
            </w:pPr>
            <w:r>
              <w:rPr>
                <w:rFonts w:hint="eastAsia"/>
              </w:rPr>
              <w:t>大学生心理健康教育</w:t>
            </w:r>
          </w:p>
        </w:tc>
        <w:tc>
          <w:tcPr>
            <w:tcW w:w="653" w:type="dxa"/>
            <w:gridSpan w:val="2"/>
            <w:shd w:val="clear" w:color="auto" w:fill="FFFFFF"/>
            <w:vAlign w:val="center"/>
          </w:tcPr>
          <w:p w14:paraId="2D74E89C">
            <w:pPr>
              <w:pStyle w:val="33"/>
              <w:bidi w:val="0"/>
              <w:rPr>
                <w:rFonts w:hint="eastAsia"/>
                <w:lang w:eastAsia="zh-CN"/>
              </w:rPr>
            </w:pPr>
            <w:r>
              <w:rPr>
                <w:rFonts w:hint="eastAsia"/>
                <w:lang w:val="en-US" w:eastAsia="zh-CN"/>
              </w:rPr>
              <w:t>B</w:t>
            </w:r>
          </w:p>
        </w:tc>
        <w:tc>
          <w:tcPr>
            <w:tcW w:w="622" w:type="dxa"/>
            <w:shd w:val="clear" w:color="auto" w:fill="FFFFFF"/>
            <w:vAlign w:val="center"/>
          </w:tcPr>
          <w:p w14:paraId="72F07329">
            <w:pPr>
              <w:pStyle w:val="33"/>
              <w:bidi w:val="0"/>
              <w:rPr>
                <w:rFonts w:hint="eastAsia"/>
                <w:lang w:val="en-US" w:eastAsia="zh-CN"/>
              </w:rPr>
            </w:pPr>
            <w:r>
              <w:rPr>
                <w:rFonts w:hint="eastAsia"/>
                <w:lang w:val="en-US" w:eastAsia="zh-CN"/>
              </w:rPr>
              <w:t>考查</w:t>
            </w:r>
          </w:p>
        </w:tc>
        <w:tc>
          <w:tcPr>
            <w:tcW w:w="567" w:type="dxa"/>
            <w:shd w:val="clear" w:color="auto" w:fill="FFFFFF"/>
            <w:vAlign w:val="center"/>
          </w:tcPr>
          <w:p w14:paraId="2A8F6D79">
            <w:pPr>
              <w:pStyle w:val="33"/>
              <w:bidi w:val="0"/>
              <w:rPr>
                <w:rFonts w:hint="eastAsia"/>
              </w:rPr>
            </w:pPr>
            <w:r>
              <w:rPr>
                <w:rFonts w:hint="eastAsia"/>
              </w:rPr>
              <w:t>2</w:t>
            </w:r>
          </w:p>
        </w:tc>
        <w:tc>
          <w:tcPr>
            <w:tcW w:w="601" w:type="dxa"/>
            <w:shd w:val="clear" w:color="auto" w:fill="FFFFFF"/>
            <w:vAlign w:val="center"/>
          </w:tcPr>
          <w:p w14:paraId="577E2FB6">
            <w:pPr>
              <w:pStyle w:val="33"/>
              <w:bidi w:val="0"/>
              <w:rPr>
                <w:rFonts w:hint="eastAsia"/>
                <w:lang w:eastAsia="zh-CN"/>
              </w:rPr>
            </w:pPr>
            <w:r>
              <w:rPr>
                <w:rFonts w:hint="eastAsia"/>
              </w:rPr>
              <w:t>3</w:t>
            </w:r>
            <w:r>
              <w:rPr>
                <w:rFonts w:hint="eastAsia"/>
                <w:lang w:val="en-US" w:eastAsia="zh-CN"/>
              </w:rPr>
              <w:t>2</w:t>
            </w:r>
          </w:p>
        </w:tc>
        <w:tc>
          <w:tcPr>
            <w:tcW w:w="533" w:type="dxa"/>
            <w:shd w:val="clear" w:color="auto" w:fill="FFFFFF"/>
            <w:vAlign w:val="center"/>
          </w:tcPr>
          <w:p w14:paraId="7A21C360">
            <w:pPr>
              <w:pStyle w:val="33"/>
              <w:bidi w:val="0"/>
              <w:rPr>
                <w:rFonts w:hint="default"/>
                <w:lang w:val="en-US" w:eastAsia="zh-CN"/>
              </w:rPr>
            </w:pPr>
            <w:r>
              <w:rPr>
                <w:rFonts w:hint="eastAsia"/>
                <w:lang w:val="en-US" w:eastAsia="zh-CN"/>
              </w:rPr>
              <w:t>16</w:t>
            </w:r>
          </w:p>
        </w:tc>
        <w:tc>
          <w:tcPr>
            <w:tcW w:w="547" w:type="dxa"/>
            <w:shd w:val="clear" w:color="auto" w:fill="FFFFFF"/>
            <w:vAlign w:val="center"/>
          </w:tcPr>
          <w:p w14:paraId="21900133">
            <w:pPr>
              <w:pStyle w:val="33"/>
              <w:bidi w:val="0"/>
              <w:rPr>
                <w:rFonts w:hint="default"/>
                <w:lang w:val="en-US" w:eastAsia="zh-CN"/>
              </w:rPr>
            </w:pPr>
            <w:r>
              <w:rPr>
                <w:rFonts w:hint="eastAsia"/>
                <w:lang w:val="en-US" w:eastAsia="zh-CN"/>
              </w:rPr>
              <w:t>16</w:t>
            </w:r>
          </w:p>
        </w:tc>
        <w:tc>
          <w:tcPr>
            <w:tcW w:w="848" w:type="dxa"/>
            <w:shd w:val="clear" w:color="auto" w:fill="FFFFFF"/>
            <w:vAlign w:val="center"/>
          </w:tcPr>
          <w:p w14:paraId="40645BE9">
            <w:pPr>
              <w:pStyle w:val="33"/>
              <w:bidi w:val="0"/>
              <w:rPr>
                <w:rFonts w:hint="default"/>
                <w:lang w:val="en-US" w:eastAsia="zh-CN"/>
              </w:rPr>
            </w:pPr>
            <w:r>
              <w:rPr>
                <w:rFonts w:hint="eastAsia"/>
                <w:lang w:val="en-US" w:eastAsia="zh-CN"/>
              </w:rPr>
              <w:t>4</w:t>
            </w:r>
            <w:r>
              <w:rPr>
                <w:rFonts w:hint="eastAsia"/>
              </w:rPr>
              <w:t>*</w:t>
            </w:r>
            <w:r>
              <w:rPr>
                <w:rFonts w:hint="eastAsia"/>
                <w:lang w:val="en-US" w:eastAsia="zh-CN"/>
              </w:rPr>
              <w:t xml:space="preserve">4 </w:t>
            </w:r>
          </w:p>
          <w:p w14:paraId="2A78BEFC">
            <w:pPr>
              <w:pStyle w:val="33"/>
              <w:bidi w:val="0"/>
              <w:rPr>
                <w:rFonts w:hint="eastAsia"/>
                <w:lang w:val="en-US" w:eastAsia="zh-CN"/>
              </w:rPr>
            </w:pPr>
            <w:r>
              <w:rPr>
                <w:rFonts w:hint="eastAsia"/>
                <w:color w:val="FF0000"/>
                <w:sz w:val="15"/>
                <w:szCs w:val="15"/>
                <w:lang w:val="en-US" w:eastAsia="zh-CN"/>
              </w:rPr>
              <w:t>（5-8）</w:t>
            </w:r>
          </w:p>
        </w:tc>
        <w:tc>
          <w:tcPr>
            <w:tcW w:w="955" w:type="dxa"/>
            <w:shd w:val="clear" w:color="auto" w:fill="FFFFFF"/>
            <w:vAlign w:val="center"/>
          </w:tcPr>
          <w:p w14:paraId="69277BC7">
            <w:pPr>
              <w:pStyle w:val="33"/>
              <w:bidi w:val="0"/>
              <w:rPr>
                <w:rFonts w:hint="eastAsia"/>
                <w:lang w:val="en-US" w:eastAsia="zh-CN"/>
              </w:rPr>
            </w:pPr>
            <w:r>
              <w:rPr>
                <w:rFonts w:hint="eastAsia"/>
              </w:rPr>
              <w:t>2*</w:t>
            </w:r>
            <w:r>
              <w:rPr>
                <w:rFonts w:hint="eastAsia"/>
                <w:lang w:val="en-US" w:eastAsia="zh-CN"/>
              </w:rPr>
              <w:t>8</w:t>
            </w:r>
          </w:p>
          <w:p w14:paraId="2AD776AF">
            <w:pPr>
              <w:pStyle w:val="33"/>
              <w:bidi w:val="0"/>
              <w:rPr>
                <w:rFonts w:hint="eastAsia"/>
                <w:lang w:val="en-US" w:eastAsia="zh-CN"/>
              </w:rPr>
            </w:pPr>
            <w:r>
              <w:rPr>
                <w:rFonts w:hint="eastAsia"/>
                <w:color w:val="FF0000"/>
                <w:sz w:val="15"/>
                <w:szCs w:val="15"/>
                <w:lang w:val="en-US" w:eastAsia="zh-CN"/>
              </w:rPr>
              <w:t>（2-9）</w:t>
            </w:r>
          </w:p>
        </w:tc>
        <w:tc>
          <w:tcPr>
            <w:tcW w:w="917" w:type="dxa"/>
            <w:shd w:val="clear" w:color="auto" w:fill="FFFFFF"/>
            <w:vAlign w:val="center"/>
          </w:tcPr>
          <w:p w14:paraId="5F0A350C">
            <w:pPr>
              <w:pStyle w:val="33"/>
              <w:bidi w:val="0"/>
              <w:rPr>
                <w:rFonts w:hint="eastAsia"/>
              </w:rPr>
            </w:pPr>
          </w:p>
        </w:tc>
        <w:tc>
          <w:tcPr>
            <w:tcW w:w="797" w:type="dxa"/>
            <w:shd w:val="clear" w:color="auto" w:fill="FFFFFF"/>
            <w:vAlign w:val="center"/>
          </w:tcPr>
          <w:p w14:paraId="3452DBF2">
            <w:pPr>
              <w:pStyle w:val="33"/>
              <w:bidi w:val="0"/>
              <w:rPr>
                <w:rFonts w:hint="eastAsia"/>
              </w:rPr>
            </w:pPr>
          </w:p>
        </w:tc>
        <w:tc>
          <w:tcPr>
            <w:tcW w:w="812" w:type="dxa"/>
            <w:shd w:val="clear" w:color="auto" w:fill="FFFFFF"/>
            <w:vAlign w:val="center"/>
          </w:tcPr>
          <w:p w14:paraId="7F33202E">
            <w:pPr>
              <w:pStyle w:val="33"/>
              <w:bidi w:val="0"/>
              <w:rPr>
                <w:rFonts w:hint="eastAsia"/>
              </w:rPr>
            </w:pPr>
          </w:p>
        </w:tc>
        <w:tc>
          <w:tcPr>
            <w:tcW w:w="827" w:type="dxa"/>
            <w:shd w:val="clear" w:color="auto" w:fill="FFFFFF"/>
            <w:vAlign w:val="center"/>
          </w:tcPr>
          <w:p w14:paraId="33E5E1CD">
            <w:pPr>
              <w:pStyle w:val="33"/>
              <w:bidi w:val="0"/>
              <w:rPr>
                <w:rFonts w:hint="eastAsia"/>
              </w:rPr>
            </w:pPr>
          </w:p>
        </w:tc>
      </w:tr>
      <w:tr w14:paraId="49CA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0AF0E644">
            <w:pPr>
              <w:pStyle w:val="33"/>
              <w:bidi w:val="0"/>
              <w:rPr>
                <w:rFonts w:hint="eastAsia"/>
              </w:rPr>
            </w:pPr>
          </w:p>
        </w:tc>
        <w:tc>
          <w:tcPr>
            <w:tcW w:w="929" w:type="dxa"/>
            <w:vMerge w:val="continue"/>
            <w:shd w:val="clear" w:color="auto" w:fill="FFFFFF"/>
            <w:vAlign w:val="center"/>
          </w:tcPr>
          <w:p w14:paraId="3D25657A">
            <w:pPr>
              <w:pStyle w:val="33"/>
              <w:bidi w:val="0"/>
              <w:rPr>
                <w:rFonts w:hint="eastAsia"/>
              </w:rPr>
            </w:pPr>
          </w:p>
        </w:tc>
        <w:tc>
          <w:tcPr>
            <w:tcW w:w="1023" w:type="dxa"/>
            <w:shd w:val="clear" w:color="auto" w:fill="FFFFFF"/>
            <w:vAlign w:val="center"/>
          </w:tcPr>
          <w:p w14:paraId="55C56293">
            <w:pPr>
              <w:pStyle w:val="33"/>
              <w:bidi w:val="0"/>
              <w:rPr>
                <w:rFonts w:hint="eastAsia"/>
              </w:rPr>
            </w:pPr>
            <w:r>
              <w:rPr>
                <w:rFonts w:hint="eastAsia"/>
              </w:rPr>
              <w:t>02023015</w:t>
            </w:r>
          </w:p>
        </w:tc>
        <w:tc>
          <w:tcPr>
            <w:tcW w:w="2368" w:type="dxa"/>
            <w:shd w:val="clear" w:color="auto" w:fill="FFFFFF"/>
            <w:vAlign w:val="center"/>
          </w:tcPr>
          <w:p w14:paraId="69165621">
            <w:pPr>
              <w:pStyle w:val="33"/>
              <w:bidi w:val="0"/>
              <w:rPr>
                <w:rFonts w:hint="eastAsia"/>
                <w:lang w:val="en-US" w:eastAsia="zh-CN"/>
              </w:rPr>
            </w:pPr>
            <w:r>
              <w:rPr>
                <w:rFonts w:hint="eastAsia"/>
                <w:lang w:val="en-US" w:eastAsia="zh-CN"/>
              </w:rPr>
              <w:t>信息技术</w:t>
            </w:r>
          </w:p>
        </w:tc>
        <w:tc>
          <w:tcPr>
            <w:tcW w:w="653" w:type="dxa"/>
            <w:gridSpan w:val="2"/>
            <w:shd w:val="clear" w:color="auto" w:fill="FFFFFF"/>
            <w:vAlign w:val="center"/>
          </w:tcPr>
          <w:p w14:paraId="6F44D907">
            <w:pPr>
              <w:pStyle w:val="33"/>
              <w:bidi w:val="0"/>
              <w:rPr>
                <w:rFonts w:hint="eastAsia"/>
                <w:lang w:eastAsia="zh-CN"/>
              </w:rPr>
            </w:pPr>
            <w:r>
              <w:rPr>
                <w:rFonts w:hint="eastAsia"/>
                <w:lang w:val="en-US" w:eastAsia="zh-CN"/>
              </w:rPr>
              <w:t>B</w:t>
            </w:r>
          </w:p>
        </w:tc>
        <w:tc>
          <w:tcPr>
            <w:tcW w:w="622" w:type="dxa"/>
            <w:shd w:val="clear" w:color="auto" w:fill="FFFFFF"/>
            <w:vAlign w:val="center"/>
          </w:tcPr>
          <w:p w14:paraId="1571FE2B">
            <w:pPr>
              <w:pStyle w:val="33"/>
              <w:bidi w:val="0"/>
              <w:rPr>
                <w:rFonts w:hint="eastAsia"/>
                <w:lang w:val="en-US" w:eastAsia="zh-CN"/>
              </w:rPr>
            </w:pPr>
            <w:r>
              <w:rPr>
                <w:rFonts w:hint="eastAsia"/>
                <w:lang w:val="en-US" w:eastAsia="zh-CN"/>
              </w:rPr>
              <w:t>考查</w:t>
            </w:r>
          </w:p>
        </w:tc>
        <w:tc>
          <w:tcPr>
            <w:tcW w:w="567" w:type="dxa"/>
            <w:shd w:val="clear" w:color="auto" w:fill="FFFFFF"/>
            <w:vAlign w:val="center"/>
          </w:tcPr>
          <w:p w14:paraId="7CDD076C">
            <w:pPr>
              <w:pStyle w:val="33"/>
              <w:bidi w:val="0"/>
              <w:rPr>
                <w:rFonts w:hint="eastAsia"/>
                <w:lang w:eastAsia="zh-CN"/>
              </w:rPr>
            </w:pPr>
            <w:r>
              <w:rPr>
                <w:rFonts w:hint="eastAsia"/>
                <w:lang w:val="en-US" w:eastAsia="zh-CN"/>
              </w:rPr>
              <w:t>3</w:t>
            </w:r>
          </w:p>
        </w:tc>
        <w:tc>
          <w:tcPr>
            <w:tcW w:w="601" w:type="dxa"/>
            <w:shd w:val="clear" w:color="auto" w:fill="FFFFFF"/>
            <w:vAlign w:val="center"/>
          </w:tcPr>
          <w:p w14:paraId="6D63AB9B">
            <w:pPr>
              <w:pStyle w:val="33"/>
              <w:bidi w:val="0"/>
              <w:rPr>
                <w:rFonts w:hint="default"/>
                <w:lang w:val="en-US" w:eastAsia="zh-CN"/>
              </w:rPr>
            </w:pPr>
            <w:r>
              <w:rPr>
                <w:rFonts w:hint="eastAsia"/>
                <w:lang w:val="en-US" w:eastAsia="zh-CN"/>
              </w:rPr>
              <w:t>48</w:t>
            </w:r>
          </w:p>
        </w:tc>
        <w:tc>
          <w:tcPr>
            <w:tcW w:w="533" w:type="dxa"/>
            <w:shd w:val="clear" w:color="auto" w:fill="FFFFFF"/>
            <w:vAlign w:val="center"/>
          </w:tcPr>
          <w:p w14:paraId="5869F10C">
            <w:pPr>
              <w:pStyle w:val="33"/>
              <w:bidi w:val="0"/>
              <w:rPr>
                <w:rFonts w:hint="default"/>
                <w:lang w:val="en-US" w:eastAsia="zh-CN"/>
              </w:rPr>
            </w:pPr>
            <w:r>
              <w:rPr>
                <w:rFonts w:hint="eastAsia"/>
                <w:lang w:val="en-US" w:eastAsia="zh-CN"/>
              </w:rPr>
              <w:t>24</w:t>
            </w:r>
          </w:p>
        </w:tc>
        <w:tc>
          <w:tcPr>
            <w:tcW w:w="547" w:type="dxa"/>
            <w:shd w:val="clear" w:color="auto" w:fill="FFFFFF"/>
            <w:vAlign w:val="center"/>
          </w:tcPr>
          <w:p w14:paraId="1E5D0B42">
            <w:pPr>
              <w:pStyle w:val="33"/>
              <w:bidi w:val="0"/>
              <w:rPr>
                <w:rFonts w:hint="default"/>
                <w:lang w:val="en-US" w:eastAsia="zh-CN"/>
              </w:rPr>
            </w:pPr>
            <w:r>
              <w:rPr>
                <w:rFonts w:hint="eastAsia"/>
                <w:lang w:val="en-US" w:eastAsia="zh-CN"/>
              </w:rPr>
              <w:t>24</w:t>
            </w:r>
          </w:p>
        </w:tc>
        <w:tc>
          <w:tcPr>
            <w:tcW w:w="848" w:type="dxa"/>
            <w:shd w:val="clear" w:color="auto" w:fill="FFFFFF"/>
            <w:vAlign w:val="center"/>
          </w:tcPr>
          <w:p w14:paraId="36B60D6F">
            <w:pPr>
              <w:pStyle w:val="33"/>
              <w:bidi w:val="0"/>
              <w:rPr>
                <w:rFonts w:hint="default"/>
                <w:lang w:val="en-US" w:eastAsia="zh-CN"/>
              </w:rPr>
            </w:pPr>
            <w:r>
              <w:rPr>
                <w:rFonts w:hint="eastAsia"/>
                <w:lang w:val="en-US" w:eastAsia="zh-CN"/>
              </w:rPr>
              <w:t>4*12</w:t>
            </w:r>
          </w:p>
        </w:tc>
        <w:tc>
          <w:tcPr>
            <w:tcW w:w="955" w:type="dxa"/>
            <w:shd w:val="clear" w:color="auto" w:fill="FFFFFF"/>
            <w:vAlign w:val="center"/>
          </w:tcPr>
          <w:p w14:paraId="1DB4CE78">
            <w:pPr>
              <w:pStyle w:val="33"/>
              <w:bidi w:val="0"/>
              <w:rPr>
                <w:rFonts w:hint="eastAsia"/>
                <w:lang w:val="en-US" w:eastAsia="zh-CN"/>
              </w:rPr>
            </w:pPr>
          </w:p>
        </w:tc>
        <w:tc>
          <w:tcPr>
            <w:tcW w:w="917" w:type="dxa"/>
            <w:shd w:val="clear" w:color="auto" w:fill="FFFFFF"/>
            <w:vAlign w:val="center"/>
          </w:tcPr>
          <w:p w14:paraId="596DC3AD">
            <w:pPr>
              <w:pStyle w:val="33"/>
              <w:bidi w:val="0"/>
              <w:rPr>
                <w:rFonts w:hint="eastAsia"/>
              </w:rPr>
            </w:pPr>
          </w:p>
        </w:tc>
        <w:tc>
          <w:tcPr>
            <w:tcW w:w="797" w:type="dxa"/>
            <w:shd w:val="clear" w:color="auto" w:fill="FFFFFF"/>
            <w:vAlign w:val="center"/>
          </w:tcPr>
          <w:p w14:paraId="6220FAC9">
            <w:pPr>
              <w:pStyle w:val="33"/>
              <w:bidi w:val="0"/>
              <w:rPr>
                <w:rFonts w:hint="eastAsia"/>
              </w:rPr>
            </w:pPr>
          </w:p>
        </w:tc>
        <w:tc>
          <w:tcPr>
            <w:tcW w:w="812" w:type="dxa"/>
            <w:shd w:val="clear" w:color="auto" w:fill="FFFFFF"/>
            <w:vAlign w:val="center"/>
          </w:tcPr>
          <w:p w14:paraId="21EED8A6">
            <w:pPr>
              <w:pStyle w:val="33"/>
              <w:bidi w:val="0"/>
              <w:rPr>
                <w:rFonts w:hint="eastAsia"/>
              </w:rPr>
            </w:pPr>
          </w:p>
        </w:tc>
        <w:tc>
          <w:tcPr>
            <w:tcW w:w="827" w:type="dxa"/>
            <w:shd w:val="clear" w:color="auto" w:fill="FFFFFF"/>
            <w:vAlign w:val="center"/>
          </w:tcPr>
          <w:p w14:paraId="2AA83103">
            <w:pPr>
              <w:pStyle w:val="33"/>
              <w:bidi w:val="0"/>
              <w:rPr>
                <w:rFonts w:hint="eastAsia"/>
              </w:rPr>
            </w:pPr>
          </w:p>
        </w:tc>
      </w:tr>
      <w:tr w14:paraId="19654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86" w:type="dxa"/>
            <w:vMerge w:val="continue"/>
            <w:shd w:val="clear" w:color="auto" w:fill="FFFFFF"/>
            <w:vAlign w:val="center"/>
          </w:tcPr>
          <w:p w14:paraId="35424C4B">
            <w:pPr>
              <w:pStyle w:val="33"/>
              <w:bidi w:val="0"/>
              <w:rPr>
                <w:rFonts w:hint="eastAsia"/>
              </w:rPr>
            </w:pPr>
          </w:p>
        </w:tc>
        <w:tc>
          <w:tcPr>
            <w:tcW w:w="929" w:type="dxa"/>
            <w:vMerge w:val="continue"/>
            <w:shd w:val="clear" w:color="auto" w:fill="FFFFFF"/>
            <w:vAlign w:val="center"/>
          </w:tcPr>
          <w:p w14:paraId="2CAD2C6A">
            <w:pPr>
              <w:pStyle w:val="33"/>
              <w:bidi w:val="0"/>
              <w:rPr>
                <w:rFonts w:hint="eastAsia"/>
              </w:rPr>
            </w:pPr>
          </w:p>
        </w:tc>
        <w:tc>
          <w:tcPr>
            <w:tcW w:w="1023" w:type="dxa"/>
            <w:shd w:val="clear" w:color="auto" w:fill="FFFFFF"/>
            <w:vAlign w:val="center"/>
          </w:tcPr>
          <w:p w14:paraId="261E2D2D">
            <w:pPr>
              <w:pStyle w:val="33"/>
              <w:bidi w:val="0"/>
              <w:rPr>
                <w:rFonts w:hint="eastAsia"/>
              </w:rPr>
            </w:pPr>
            <w:r>
              <w:rPr>
                <w:rFonts w:hint="eastAsia"/>
              </w:rPr>
              <w:t>01113002</w:t>
            </w:r>
          </w:p>
        </w:tc>
        <w:tc>
          <w:tcPr>
            <w:tcW w:w="2368" w:type="dxa"/>
            <w:shd w:val="clear" w:color="auto" w:fill="FFFFFF"/>
            <w:vAlign w:val="center"/>
          </w:tcPr>
          <w:p w14:paraId="4EDE88D4">
            <w:pPr>
              <w:pStyle w:val="33"/>
              <w:bidi w:val="0"/>
              <w:rPr>
                <w:rFonts w:hint="eastAsia"/>
              </w:rPr>
            </w:pPr>
            <w:r>
              <w:rPr>
                <w:rFonts w:hint="eastAsia"/>
              </w:rPr>
              <w:t>创业基础</w:t>
            </w:r>
          </w:p>
        </w:tc>
        <w:tc>
          <w:tcPr>
            <w:tcW w:w="653" w:type="dxa"/>
            <w:gridSpan w:val="2"/>
            <w:shd w:val="clear" w:color="auto" w:fill="FFFFFF"/>
            <w:vAlign w:val="center"/>
          </w:tcPr>
          <w:p w14:paraId="1B2B09B7">
            <w:pPr>
              <w:pStyle w:val="33"/>
              <w:bidi w:val="0"/>
              <w:rPr>
                <w:rFonts w:hint="eastAsia"/>
                <w:lang w:eastAsia="zh-CN"/>
              </w:rPr>
            </w:pPr>
            <w:r>
              <w:rPr>
                <w:rFonts w:hint="eastAsia"/>
                <w:lang w:val="en-US" w:eastAsia="zh-CN"/>
              </w:rPr>
              <w:t>B</w:t>
            </w:r>
          </w:p>
        </w:tc>
        <w:tc>
          <w:tcPr>
            <w:tcW w:w="622" w:type="dxa"/>
            <w:shd w:val="clear" w:color="auto" w:fill="FFFFFF"/>
            <w:vAlign w:val="center"/>
          </w:tcPr>
          <w:p w14:paraId="5D64C41E">
            <w:pPr>
              <w:pStyle w:val="33"/>
              <w:bidi w:val="0"/>
              <w:rPr>
                <w:rFonts w:hint="eastAsia"/>
                <w:lang w:val="en-US" w:eastAsia="zh-CN"/>
              </w:rPr>
            </w:pPr>
            <w:r>
              <w:rPr>
                <w:rFonts w:hint="eastAsia"/>
                <w:lang w:val="en-US" w:eastAsia="zh-CN"/>
              </w:rPr>
              <w:t>考查</w:t>
            </w:r>
          </w:p>
        </w:tc>
        <w:tc>
          <w:tcPr>
            <w:tcW w:w="567" w:type="dxa"/>
            <w:shd w:val="clear" w:color="auto" w:fill="FFFFFF"/>
            <w:vAlign w:val="center"/>
          </w:tcPr>
          <w:p w14:paraId="7686CD1F">
            <w:pPr>
              <w:pStyle w:val="33"/>
              <w:bidi w:val="0"/>
              <w:rPr>
                <w:rFonts w:hint="eastAsia"/>
              </w:rPr>
            </w:pPr>
            <w:r>
              <w:rPr>
                <w:rFonts w:hint="eastAsia"/>
              </w:rPr>
              <w:t>2</w:t>
            </w:r>
          </w:p>
        </w:tc>
        <w:tc>
          <w:tcPr>
            <w:tcW w:w="601" w:type="dxa"/>
            <w:shd w:val="clear" w:color="auto" w:fill="FFFFFF"/>
            <w:vAlign w:val="center"/>
          </w:tcPr>
          <w:p w14:paraId="1C62B8C5">
            <w:pPr>
              <w:pStyle w:val="33"/>
              <w:bidi w:val="0"/>
              <w:rPr>
                <w:rFonts w:hint="eastAsia"/>
                <w:lang w:eastAsia="zh-CN"/>
              </w:rPr>
            </w:pPr>
            <w:r>
              <w:rPr>
                <w:rFonts w:hint="eastAsia"/>
              </w:rPr>
              <w:t>3</w:t>
            </w:r>
            <w:r>
              <w:rPr>
                <w:rFonts w:hint="eastAsia"/>
                <w:lang w:val="en-US" w:eastAsia="zh-CN"/>
              </w:rPr>
              <w:t>2</w:t>
            </w:r>
          </w:p>
        </w:tc>
        <w:tc>
          <w:tcPr>
            <w:tcW w:w="533" w:type="dxa"/>
            <w:shd w:val="clear" w:color="auto" w:fill="FFFFFF"/>
            <w:vAlign w:val="center"/>
          </w:tcPr>
          <w:p w14:paraId="6EAD21A6">
            <w:pPr>
              <w:pStyle w:val="33"/>
              <w:bidi w:val="0"/>
              <w:rPr>
                <w:rFonts w:hint="default"/>
                <w:lang w:val="en-US" w:eastAsia="zh-CN"/>
              </w:rPr>
            </w:pPr>
            <w:r>
              <w:rPr>
                <w:rFonts w:hint="eastAsia"/>
                <w:lang w:val="en-US" w:eastAsia="zh-CN"/>
              </w:rPr>
              <w:t>28</w:t>
            </w:r>
          </w:p>
        </w:tc>
        <w:tc>
          <w:tcPr>
            <w:tcW w:w="547" w:type="dxa"/>
            <w:shd w:val="clear" w:color="auto" w:fill="FFFFFF"/>
            <w:vAlign w:val="center"/>
          </w:tcPr>
          <w:p w14:paraId="365BBF30">
            <w:pPr>
              <w:pStyle w:val="33"/>
              <w:bidi w:val="0"/>
              <w:rPr>
                <w:rFonts w:hint="eastAsia"/>
              </w:rPr>
            </w:pPr>
            <w:r>
              <w:rPr>
                <w:rFonts w:hint="eastAsia"/>
              </w:rPr>
              <w:t>4</w:t>
            </w:r>
          </w:p>
        </w:tc>
        <w:tc>
          <w:tcPr>
            <w:tcW w:w="848" w:type="dxa"/>
            <w:shd w:val="clear" w:color="auto" w:fill="FFFFFF"/>
            <w:vAlign w:val="center"/>
          </w:tcPr>
          <w:p w14:paraId="52063F30">
            <w:pPr>
              <w:pStyle w:val="33"/>
              <w:bidi w:val="0"/>
              <w:rPr>
                <w:rFonts w:hint="eastAsia"/>
              </w:rPr>
            </w:pPr>
          </w:p>
        </w:tc>
        <w:tc>
          <w:tcPr>
            <w:tcW w:w="955" w:type="dxa"/>
            <w:shd w:val="clear" w:color="auto" w:fill="FFFFFF"/>
            <w:vAlign w:val="center"/>
          </w:tcPr>
          <w:p w14:paraId="6AFCD643">
            <w:pPr>
              <w:pStyle w:val="33"/>
              <w:bidi w:val="0"/>
              <w:rPr>
                <w:rFonts w:hint="eastAsia"/>
                <w:lang w:eastAsia="zh-CN"/>
              </w:rPr>
            </w:pPr>
            <w:r>
              <w:rPr>
                <w:rFonts w:hint="eastAsia"/>
              </w:rPr>
              <w:t>2*1</w:t>
            </w:r>
            <w:r>
              <w:rPr>
                <w:rFonts w:hint="eastAsia"/>
                <w:lang w:val="en-US" w:eastAsia="zh-CN"/>
              </w:rPr>
              <w:t>6</w:t>
            </w:r>
          </w:p>
        </w:tc>
        <w:tc>
          <w:tcPr>
            <w:tcW w:w="917" w:type="dxa"/>
            <w:shd w:val="clear" w:color="auto" w:fill="FFFFFF"/>
            <w:vAlign w:val="center"/>
          </w:tcPr>
          <w:p w14:paraId="64026167">
            <w:pPr>
              <w:pStyle w:val="33"/>
              <w:bidi w:val="0"/>
              <w:rPr>
                <w:rFonts w:hint="eastAsia"/>
              </w:rPr>
            </w:pPr>
          </w:p>
        </w:tc>
        <w:tc>
          <w:tcPr>
            <w:tcW w:w="797" w:type="dxa"/>
            <w:shd w:val="clear" w:color="auto" w:fill="FFFFFF"/>
            <w:vAlign w:val="center"/>
          </w:tcPr>
          <w:p w14:paraId="5E706AF5">
            <w:pPr>
              <w:pStyle w:val="33"/>
              <w:bidi w:val="0"/>
              <w:rPr>
                <w:rFonts w:hint="eastAsia"/>
              </w:rPr>
            </w:pPr>
          </w:p>
        </w:tc>
        <w:tc>
          <w:tcPr>
            <w:tcW w:w="812" w:type="dxa"/>
            <w:shd w:val="clear" w:color="auto" w:fill="FFFFFF"/>
            <w:vAlign w:val="center"/>
          </w:tcPr>
          <w:p w14:paraId="152BC6CD">
            <w:pPr>
              <w:pStyle w:val="33"/>
              <w:bidi w:val="0"/>
              <w:rPr>
                <w:rFonts w:hint="eastAsia"/>
              </w:rPr>
            </w:pPr>
          </w:p>
        </w:tc>
        <w:tc>
          <w:tcPr>
            <w:tcW w:w="827" w:type="dxa"/>
            <w:shd w:val="clear" w:color="auto" w:fill="FFFFFF"/>
            <w:vAlign w:val="center"/>
          </w:tcPr>
          <w:p w14:paraId="68011AAD">
            <w:pPr>
              <w:pStyle w:val="33"/>
              <w:bidi w:val="0"/>
              <w:rPr>
                <w:rFonts w:hint="eastAsia"/>
              </w:rPr>
            </w:pPr>
          </w:p>
        </w:tc>
      </w:tr>
      <w:tr w14:paraId="2E0E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0" w:hRule="atLeast"/>
          <w:jc w:val="center"/>
        </w:trPr>
        <w:tc>
          <w:tcPr>
            <w:tcW w:w="486" w:type="dxa"/>
            <w:vMerge w:val="continue"/>
            <w:shd w:val="clear" w:color="auto" w:fill="FFFFFF"/>
            <w:vAlign w:val="center"/>
          </w:tcPr>
          <w:p w14:paraId="5690AC6F">
            <w:pPr>
              <w:pStyle w:val="33"/>
              <w:bidi w:val="0"/>
              <w:rPr>
                <w:rFonts w:hint="eastAsia"/>
              </w:rPr>
            </w:pPr>
          </w:p>
        </w:tc>
        <w:tc>
          <w:tcPr>
            <w:tcW w:w="929" w:type="dxa"/>
            <w:vMerge w:val="continue"/>
            <w:shd w:val="clear" w:color="auto" w:fill="FFFFFF"/>
            <w:vAlign w:val="center"/>
          </w:tcPr>
          <w:p w14:paraId="0391874E">
            <w:pPr>
              <w:pStyle w:val="33"/>
              <w:bidi w:val="0"/>
              <w:rPr>
                <w:rFonts w:hint="eastAsia"/>
              </w:rPr>
            </w:pPr>
          </w:p>
        </w:tc>
        <w:tc>
          <w:tcPr>
            <w:tcW w:w="1023" w:type="dxa"/>
            <w:shd w:val="clear" w:color="auto" w:fill="FFFFFF"/>
            <w:vAlign w:val="center"/>
          </w:tcPr>
          <w:p w14:paraId="1892334F">
            <w:pPr>
              <w:pStyle w:val="33"/>
              <w:bidi w:val="0"/>
              <w:rPr>
                <w:rFonts w:hint="eastAsia"/>
              </w:rPr>
            </w:pPr>
            <w:r>
              <w:rPr>
                <w:rFonts w:hint="eastAsia"/>
              </w:rPr>
              <w:t>01113001</w:t>
            </w:r>
          </w:p>
        </w:tc>
        <w:tc>
          <w:tcPr>
            <w:tcW w:w="2368" w:type="dxa"/>
            <w:shd w:val="clear" w:color="auto" w:fill="FFFFFF"/>
            <w:vAlign w:val="center"/>
          </w:tcPr>
          <w:p w14:paraId="0166EF18">
            <w:pPr>
              <w:pStyle w:val="33"/>
              <w:bidi w:val="0"/>
              <w:rPr>
                <w:rFonts w:hint="eastAsia"/>
                <w:lang w:val="en-US" w:eastAsia="zh-CN"/>
              </w:rPr>
            </w:pPr>
            <w:r>
              <w:rPr>
                <w:rFonts w:hint="eastAsia"/>
                <w:lang w:val="en-US" w:eastAsia="zh-CN"/>
              </w:rPr>
              <w:t>大学生职业发展与就业指导</w:t>
            </w:r>
          </w:p>
        </w:tc>
        <w:tc>
          <w:tcPr>
            <w:tcW w:w="653" w:type="dxa"/>
            <w:gridSpan w:val="2"/>
            <w:shd w:val="clear" w:color="auto" w:fill="FFFFFF"/>
            <w:vAlign w:val="center"/>
          </w:tcPr>
          <w:p w14:paraId="50248AD5">
            <w:pPr>
              <w:pStyle w:val="33"/>
              <w:bidi w:val="0"/>
              <w:rPr>
                <w:rFonts w:hint="eastAsia"/>
                <w:lang w:eastAsia="zh-CN"/>
              </w:rPr>
            </w:pPr>
            <w:r>
              <w:rPr>
                <w:rFonts w:hint="eastAsia"/>
                <w:lang w:val="en-US" w:eastAsia="zh-CN"/>
              </w:rPr>
              <w:t>B</w:t>
            </w:r>
          </w:p>
        </w:tc>
        <w:tc>
          <w:tcPr>
            <w:tcW w:w="622" w:type="dxa"/>
            <w:shd w:val="clear" w:color="auto" w:fill="FFFFFF"/>
            <w:vAlign w:val="center"/>
          </w:tcPr>
          <w:p w14:paraId="6D393FEB">
            <w:pPr>
              <w:pStyle w:val="33"/>
              <w:bidi w:val="0"/>
              <w:rPr>
                <w:rFonts w:hint="eastAsia"/>
                <w:lang w:val="en-US" w:eastAsia="zh-CN"/>
              </w:rPr>
            </w:pPr>
            <w:r>
              <w:rPr>
                <w:rFonts w:hint="eastAsia"/>
                <w:lang w:val="en-US" w:eastAsia="zh-CN"/>
              </w:rPr>
              <w:t>考查</w:t>
            </w:r>
          </w:p>
        </w:tc>
        <w:tc>
          <w:tcPr>
            <w:tcW w:w="567" w:type="dxa"/>
            <w:shd w:val="clear" w:color="auto" w:fill="FFFFFF"/>
            <w:vAlign w:val="center"/>
          </w:tcPr>
          <w:p w14:paraId="44DBAAA3">
            <w:pPr>
              <w:pStyle w:val="33"/>
              <w:bidi w:val="0"/>
              <w:rPr>
                <w:rFonts w:hint="eastAsia"/>
              </w:rPr>
            </w:pPr>
            <w:r>
              <w:rPr>
                <w:rFonts w:hint="eastAsia"/>
              </w:rPr>
              <w:t>2</w:t>
            </w:r>
          </w:p>
        </w:tc>
        <w:tc>
          <w:tcPr>
            <w:tcW w:w="601" w:type="dxa"/>
            <w:shd w:val="clear" w:color="auto" w:fill="FFFFFF"/>
            <w:vAlign w:val="center"/>
          </w:tcPr>
          <w:p w14:paraId="7BAC13B5">
            <w:pPr>
              <w:pStyle w:val="33"/>
              <w:bidi w:val="0"/>
              <w:rPr>
                <w:rFonts w:hint="eastAsia"/>
                <w:lang w:eastAsia="zh-CN"/>
              </w:rPr>
            </w:pPr>
            <w:r>
              <w:rPr>
                <w:rFonts w:hint="eastAsia"/>
              </w:rPr>
              <w:t>3</w:t>
            </w:r>
            <w:r>
              <w:rPr>
                <w:rFonts w:hint="eastAsia"/>
                <w:lang w:val="en-US" w:eastAsia="zh-CN"/>
              </w:rPr>
              <w:t>2</w:t>
            </w:r>
          </w:p>
        </w:tc>
        <w:tc>
          <w:tcPr>
            <w:tcW w:w="533" w:type="dxa"/>
            <w:shd w:val="clear" w:color="auto" w:fill="FFFFFF"/>
            <w:vAlign w:val="center"/>
          </w:tcPr>
          <w:p w14:paraId="7D05D366">
            <w:pPr>
              <w:pStyle w:val="33"/>
              <w:bidi w:val="0"/>
              <w:rPr>
                <w:rFonts w:hint="eastAsia"/>
                <w:lang w:eastAsia="zh-CN"/>
              </w:rPr>
            </w:pPr>
            <w:r>
              <w:rPr>
                <w:rFonts w:hint="eastAsia"/>
              </w:rPr>
              <w:t>2</w:t>
            </w:r>
            <w:r>
              <w:rPr>
                <w:rFonts w:hint="eastAsia"/>
                <w:lang w:val="en-US" w:eastAsia="zh-CN"/>
              </w:rPr>
              <w:t>8</w:t>
            </w:r>
          </w:p>
        </w:tc>
        <w:tc>
          <w:tcPr>
            <w:tcW w:w="547" w:type="dxa"/>
            <w:shd w:val="clear" w:color="auto" w:fill="FFFFFF"/>
            <w:vAlign w:val="center"/>
          </w:tcPr>
          <w:p w14:paraId="6DF26021">
            <w:pPr>
              <w:pStyle w:val="33"/>
              <w:bidi w:val="0"/>
              <w:rPr>
                <w:rFonts w:hint="eastAsia"/>
                <w:lang w:eastAsia="zh-CN"/>
              </w:rPr>
            </w:pPr>
            <w:r>
              <w:rPr>
                <w:rFonts w:hint="eastAsia"/>
                <w:lang w:val="en-US" w:eastAsia="zh-CN"/>
              </w:rPr>
              <w:t>4</w:t>
            </w:r>
          </w:p>
        </w:tc>
        <w:tc>
          <w:tcPr>
            <w:tcW w:w="848" w:type="dxa"/>
            <w:shd w:val="clear" w:color="auto" w:fill="FFFFFF"/>
            <w:vAlign w:val="center"/>
          </w:tcPr>
          <w:p w14:paraId="318F14F8">
            <w:pPr>
              <w:pStyle w:val="33"/>
              <w:bidi w:val="0"/>
              <w:rPr>
                <w:rFonts w:hint="eastAsia"/>
                <w:lang w:val="en-US" w:eastAsia="zh-CN"/>
              </w:rPr>
            </w:pPr>
            <w:r>
              <w:rPr>
                <w:rFonts w:hint="eastAsia"/>
              </w:rPr>
              <w:t>2*</w:t>
            </w:r>
            <w:r>
              <w:rPr>
                <w:rFonts w:hint="eastAsia"/>
                <w:lang w:val="en-US" w:eastAsia="zh-CN"/>
              </w:rPr>
              <w:t>8</w:t>
            </w:r>
          </w:p>
          <w:p w14:paraId="01BBDE1B">
            <w:pPr>
              <w:pStyle w:val="33"/>
              <w:bidi w:val="0"/>
              <w:rPr>
                <w:rFonts w:hint="eastAsia"/>
                <w:lang w:val="en-US" w:eastAsia="zh-CN"/>
              </w:rPr>
            </w:pPr>
            <w:r>
              <w:rPr>
                <w:rFonts w:hint="eastAsia"/>
                <w:color w:val="FF0000"/>
                <w:sz w:val="15"/>
                <w:szCs w:val="15"/>
                <w:lang w:val="en-US" w:eastAsia="zh-CN"/>
              </w:rPr>
              <w:t>（10-17）</w:t>
            </w:r>
          </w:p>
        </w:tc>
        <w:tc>
          <w:tcPr>
            <w:tcW w:w="955" w:type="dxa"/>
            <w:shd w:val="clear" w:color="auto" w:fill="FFFFFF"/>
            <w:vAlign w:val="center"/>
          </w:tcPr>
          <w:p w14:paraId="647CAB03">
            <w:pPr>
              <w:pStyle w:val="33"/>
              <w:bidi w:val="0"/>
              <w:rPr>
                <w:rFonts w:hint="eastAsia"/>
              </w:rPr>
            </w:pPr>
          </w:p>
        </w:tc>
        <w:tc>
          <w:tcPr>
            <w:tcW w:w="917" w:type="dxa"/>
            <w:shd w:val="clear" w:color="auto" w:fill="FFFFFF"/>
            <w:vAlign w:val="center"/>
          </w:tcPr>
          <w:p w14:paraId="76B978AF">
            <w:pPr>
              <w:pStyle w:val="33"/>
              <w:bidi w:val="0"/>
              <w:rPr>
                <w:rFonts w:hint="eastAsia"/>
              </w:rPr>
            </w:pPr>
          </w:p>
        </w:tc>
        <w:tc>
          <w:tcPr>
            <w:tcW w:w="797" w:type="dxa"/>
            <w:shd w:val="clear" w:color="auto" w:fill="FFFFFF"/>
            <w:vAlign w:val="center"/>
          </w:tcPr>
          <w:p w14:paraId="61FA21DE">
            <w:pPr>
              <w:pStyle w:val="33"/>
              <w:bidi w:val="0"/>
              <w:rPr>
                <w:rFonts w:hint="default"/>
                <w:lang w:val="en-US"/>
              </w:rPr>
            </w:pPr>
          </w:p>
        </w:tc>
        <w:tc>
          <w:tcPr>
            <w:tcW w:w="812" w:type="dxa"/>
            <w:shd w:val="clear" w:color="auto" w:fill="FFFFFF"/>
            <w:vAlign w:val="center"/>
          </w:tcPr>
          <w:p w14:paraId="1B39D42A">
            <w:pPr>
              <w:pStyle w:val="33"/>
              <w:bidi w:val="0"/>
              <w:rPr>
                <w:rFonts w:hint="eastAsia"/>
              </w:rPr>
            </w:pPr>
            <w:r>
              <w:rPr>
                <w:rFonts w:hint="eastAsia"/>
              </w:rPr>
              <w:t>2*</w:t>
            </w:r>
            <w:r>
              <w:rPr>
                <w:rFonts w:hint="eastAsia"/>
                <w:lang w:val="en-US" w:eastAsia="zh-CN"/>
              </w:rPr>
              <w:t>8</w:t>
            </w:r>
          </w:p>
        </w:tc>
        <w:tc>
          <w:tcPr>
            <w:tcW w:w="827" w:type="dxa"/>
            <w:shd w:val="clear" w:color="auto" w:fill="FFFFFF"/>
            <w:vAlign w:val="center"/>
          </w:tcPr>
          <w:p w14:paraId="7CFFEEE2">
            <w:pPr>
              <w:pStyle w:val="33"/>
              <w:bidi w:val="0"/>
              <w:rPr>
                <w:rFonts w:hint="eastAsia"/>
              </w:rPr>
            </w:pPr>
          </w:p>
        </w:tc>
      </w:tr>
      <w:tr w14:paraId="01389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6" w:hRule="atLeast"/>
          <w:jc w:val="center"/>
        </w:trPr>
        <w:tc>
          <w:tcPr>
            <w:tcW w:w="486" w:type="dxa"/>
            <w:vMerge w:val="continue"/>
            <w:shd w:val="clear" w:color="auto" w:fill="FFFFFF"/>
            <w:vAlign w:val="center"/>
          </w:tcPr>
          <w:p w14:paraId="38764DC3">
            <w:pPr>
              <w:pStyle w:val="33"/>
              <w:bidi w:val="0"/>
              <w:rPr>
                <w:rFonts w:hint="eastAsia"/>
              </w:rPr>
            </w:pPr>
          </w:p>
        </w:tc>
        <w:tc>
          <w:tcPr>
            <w:tcW w:w="929" w:type="dxa"/>
            <w:vMerge w:val="continue"/>
            <w:shd w:val="clear" w:color="auto" w:fill="FFFFFF"/>
            <w:vAlign w:val="center"/>
          </w:tcPr>
          <w:p w14:paraId="4B80A26F">
            <w:pPr>
              <w:pStyle w:val="33"/>
              <w:bidi w:val="0"/>
              <w:rPr>
                <w:rFonts w:hint="eastAsia"/>
              </w:rPr>
            </w:pPr>
          </w:p>
        </w:tc>
        <w:tc>
          <w:tcPr>
            <w:tcW w:w="1023" w:type="dxa"/>
            <w:shd w:val="clear" w:color="auto" w:fill="FFFFFF"/>
            <w:vAlign w:val="center"/>
          </w:tcPr>
          <w:p w14:paraId="062FBB31">
            <w:pPr>
              <w:pStyle w:val="33"/>
              <w:bidi w:val="0"/>
              <w:rPr>
                <w:rFonts w:hint="eastAsia"/>
              </w:rPr>
            </w:pPr>
            <w:r>
              <w:rPr>
                <w:rFonts w:hint="eastAsia"/>
              </w:rPr>
              <w:t>02413001</w:t>
            </w:r>
          </w:p>
          <w:p w14:paraId="321569D4">
            <w:pPr>
              <w:pStyle w:val="33"/>
              <w:bidi w:val="0"/>
              <w:rPr>
                <w:rFonts w:hint="eastAsia"/>
              </w:rPr>
            </w:pPr>
            <w:r>
              <w:rPr>
                <w:rFonts w:hint="eastAsia"/>
              </w:rPr>
              <w:t>（1-4）</w:t>
            </w:r>
          </w:p>
        </w:tc>
        <w:tc>
          <w:tcPr>
            <w:tcW w:w="2368" w:type="dxa"/>
            <w:shd w:val="clear" w:color="auto" w:fill="FFFFFF"/>
            <w:vAlign w:val="center"/>
          </w:tcPr>
          <w:p w14:paraId="5FE6970C">
            <w:pPr>
              <w:pStyle w:val="33"/>
              <w:bidi w:val="0"/>
              <w:rPr>
                <w:rFonts w:hint="eastAsia"/>
              </w:rPr>
            </w:pPr>
            <w:r>
              <w:rPr>
                <w:rFonts w:hint="eastAsia"/>
              </w:rPr>
              <w:t>大学体育</w:t>
            </w:r>
          </w:p>
        </w:tc>
        <w:tc>
          <w:tcPr>
            <w:tcW w:w="653" w:type="dxa"/>
            <w:gridSpan w:val="2"/>
            <w:shd w:val="clear" w:color="auto" w:fill="FFFFFF"/>
            <w:vAlign w:val="center"/>
          </w:tcPr>
          <w:p w14:paraId="68D231E2">
            <w:pPr>
              <w:pStyle w:val="33"/>
              <w:bidi w:val="0"/>
              <w:rPr>
                <w:rFonts w:hint="eastAsia"/>
                <w:lang w:eastAsia="zh-CN"/>
              </w:rPr>
            </w:pPr>
            <w:r>
              <w:rPr>
                <w:rFonts w:hint="eastAsia"/>
                <w:lang w:val="en-US" w:eastAsia="zh-CN"/>
              </w:rPr>
              <w:t>B</w:t>
            </w:r>
          </w:p>
        </w:tc>
        <w:tc>
          <w:tcPr>
            <w:tcW w:w="622" w:type="dxa"/>
            <w:shd w:val="clear" w:color="auto" w:fill="FFFFFF"/>
            <w:vAlign w:val="center"/>
          </w:tcPr>
          <w:p w14:paraId="1A983AD6">
            <w:pPr>
              <w:pStyle w:val="33"/>
              <w:bidi w:val="0"/>
              <w:rPr>
                <w:rFonts w:hint="eastAsia"/>
                <w:lang w:val="en-US" w:eastAsia="zh-CN"/>
              </w:rPr>
            </w:pPr>
            <w:r>
              <w:rPr>
                <w:rFonts w:hint="eastAsia"/>
                <w:lang w:val="en-US" w:eastAsia="zh-CN"/>
              </w:rPr>
              <w:t>考查</w:t>
            </w:r>
          </w:p>
        </w:tc>
        <w:tc>
          <w:tcPr>
            <w:tcW w:w="567" w:type="dxa"/>
            <w:shd w:val="clear" w:color="auto" w:fill="FFFFFF"/>
            <w:vAlign w:val="center"/>
          </w:tcPr>
          <w:p w14:paraId="0F7AC412">
            <w:pPr>
              <w:pStyle w:val="33"/>
              <w:bidi w:val="0"/>
              <w:rPr>
                <w:rFonts w:hint="eastAsia"/>
                <w:lang w:eastAsia="zh-CN"/>
              </w:rPr>
            </w:pPr>
            <w:r>
              <w:rPr>
                <w:rFonts w:hint="eastAsia"/>
                <w:lang w:val="en-US" w:eastAsia="zh-CN"/>
              </w:rPr>
              <w:t>7</w:t>
            </w:r>
          </w:p>
        </w:tc>
        <w:tc>
          <w:tcPr>
            <w:tcW w:w="601" w:type="dxa"/>
            <w:shd w:val="clear" w:color="auto" w:fill="FFFFFF"/>
            <w:vAlign w:val="center"/>
          </w:tcPr>
          <w:p w14:paraId="3F8812AD">
            <w:pPr>
              <w:pStyle w:val="33"/>
              <w:bidi w:val="0"/>
              <w:rPr>
                <w:rFonts w:hint="default"/>
                <w:lang w:val="en-US" w:eastAsia="zh-CN"/>
              </w:rPr>
            </w:pPr>
            <w:r>
              <w:rPr>
                <w:rFonts w:hint="eastAsia"/>
              </w:rPr>
              <w:t>1</w:t>
            </w:r>
            <w:r>
              <w:rPr>
                <w:rFonts w:hint="eastAsia"/>
                <w:lang w:val="en-US" w:eastAsia="zh-CN"/>
              </w:rPr>
              <w:t>12</w:t>
            </w:r>
          </w:p>
        </w:tc>
        <w:tc>
          <w:tcPr>
            <w:tcW w:w="533" w:type="dxa"/>
            <w:shd w:val="clear" w:color="auto" w:fill="FFFFFF"/>
            <w:vAlign w:val="center"/>
          </w:tcPr>
          <w:p w14:paraId="727113D0">
            <w:pPr>
              <w:pStyle w:val="33"/>
              <w:bidi w:val="0"/>
              <w:rPr>
                <w:rFonts w:hint="eastAsia"/>
              </w:rPr>
            </w:pPr>
            <w:r>
              <w:rPr>
                <w:rFonts w:hint="eastAsia"/>
              </w:rPr>
              <w:t>16</w:t>
            </w:r>
          </w:p>
        </w:tc>
        <w:tc>
          <w:tcPr>
            <w:tcW w:w="547" w:type="dxa"/>
            <w:shd w:val="clear" w:color="auto" w:fill="FFFFFF"/>
            <w:vAlign w:val="center"/>
          </w:tcPr>
          <w:p w14:paraId="2F74EE98">
            <w:pPr>
              <w:pStyle w:val="33"/>
              <w:bidi w:val="0"/>
              <w:rPr>
                <w:rFonts w:hint="eastAsia" w:eastAsiaTheme="minorEastAsia"/>
                <w:lang w:eastAsia="zh-CN"/>
              </w:rPr>
            </w:pPr>
            <w:r>
              <w:rPr>
                <w:rFonts w:hint="eastAsia"/>
              </w:rPr>
              <w:t>9</w:t>
            </w:r>
            <w:r>
              <w:rPr>
                <w:rFonts w:hint="eastAsia"/>
                <w:lang w:val="en-US" w:eastAsia="zh-CN"/>
              </w:rPr>
              <w:t>6</w:t>
            </w:r>
          </w:p>
        </w:tc>
        <w:tc>
          <w:tcPr>
            <w:tcW w:w="848" w:type="dxa"/>
            <w:shd w:val="clear" w:color="auto" w:fill="FFFFFF"/>
            <w:vAlign w:val="center"/>
          </w:tcPr>
          <w:p w14:paraId="5DCCA283">
            <w:pPr>
              <w:pStyle w:val="33"/>
              <w:bidi w:val="0"/>
              <w:rPr>
                <w:rFonts w:hint="default"/>
                <w:lang w:val="en-US" w:eastAsia="zh-CN"/>
              </w:rPr>
            </w:pPr>
            <w:r>
              <w:rPr>
                <w:rFonts w:hint="eastAsia"/>
              </w:rPr>
              <w:t>2</w:t>
            </w:r>
            <w:r>
              <w:rPr>
                <w:rFonts w:hint="eastAsia"/>
                <w:lang w:val="en-US" w:eastAsia="zh-CN"/>
              </w:rPr>
              <w:t>*12</w:t>
            </w:r>
          </w:p>
        </w:tc>
        <w:tc>
          <w:tcPr>
            <w:tcW w:w="955" w:type="dxa"/>
            <w:shd w:val="clear" w:color="auto" w:fill="FFFFFF"/>
            <w:vAlign w:val="center"/>
          </w:tcPr>
          <w:p w14:paraId="08B0E296">
            <w:pPr>
              <w:pStyle w:val="33"/>
              <w:bidi w:val="0"/>
              <w:rPr>
                <w:rFonts w:hint="default"/>
                <w:lang w:val="en-US" w:eastAsia="zh-CN"/>
              </w:rPr>
            </w:pPr>
            <w:r>
              <w:rPr>
                <w:rFonts w:hint="eastAsia"/>
              </w:rPr>
              <w:t>2</w:t>
            </w:r>
            <w:r>
              <w:rPr>
                <w:rFonts w:hint="eastAsia"/>
                <w:lang w:val="en-US" w:eastAsia="zh-CN"/>
              </w:rPr>
              <w:t>*16</w:t>
            </w:r>
          </w:p>
        </w:tc>
        <w:tc>
          <w:tcPr>
            <w:tcW w:w="917" w:type="dxa"/>
            <w:shd w:val="clear" w:color="auto" w:fill="FFFFFF"/>
            <w:vAlign w:val="center"/>
          </w:tcPr>
          <w:p w14:paraId="7B05BF1B">
            <w:pPr>
              <w:pStyle w:val="33"/>
              <w:bidi w:val="0"/>
              <w:rPr>
                <w:rFonts w:hint="default"/>
                <w:lang w:val="en-US" w:eastAsia="zh-CN"/>
              </w:rPr>
            </w:pPr>
            <w:r>
              <w:rPr>
                <w:rFonts w:hint="eastAsia"/>
              </w:rPr>
              <w:t>2</w:t>
            </w:r>
            <w:r>
              <w:rPr>
                <w:rFonts w:hint="eastAsia"/>
                <w:lang w:val="en-US" w:eastAsia="zh-CN"/>
              </w:rPr>
              <w:t>*16</w:t>
            </w:r>
          </w:p>
        </w:tc>
        <w:tc>
          <w:tcPr>
            <w:tcW w:w="797" w:type="dxa"/>
            <w:shd w:val="clear" w:color="auto" w:fill="FFFFFF"/>
            <w:vAlign w:val="center"/>
          </w:tcPr>
          <w:p w14:paraId="543ADAC6">
            <w:pPr>
              <w:pStyle w:val="33"/>
              <w:bidi w:val="0"/>
              <w:rPr>
                <w:rFonts w:hint="default"/>
                <w:lang w:val="en-US" w:eastAsia="zh-CN"/>
              </w:rPr>
            </w:pPr>
            <w:r>
              <w:rPr>
                <w:rFonts w:hint="eastAsia"/>
              </w:rPr>
              <w:t>2</w:t>
            </w:r>
            <w:r>
              <w:rPr>
                <w:rFonts w:hint="eastAsia"/>
                <w:lang w:val="en-US" w:eastAsia="zh-CN"/>
              </w:rPr>
              <w:t>*12</w:t>
            </w:r>
          </w:p>
        </w:tc>
        <w:tc>
          <w:tcPr>
            <w:tcW w:w="812" w:type="dxa"/>
            <w:shd w:val="clear" w:color="auto" w:fill="FFFFFF"/>
            <w:vAlign w:val="center"/>
          </w:tcPr>
          <w:p w14:paraId="710F5678">
            <w:pPr>
              <w:pStyle w:val="33"/>
              <w:bidi w:val="0"/>
              <w:rPr>
                <w:rFonts w:hint="eastAsia"/>
              </w:rPr>
            </w:pPr>
          </w:p>
        </w:tc>
        <w:tc>
          <w:tcPr>
            <w:tcW w:w="827" w:type="dxa"/>
            <w:shd w:val="clear" w:color="auto" w:fill="FFFFFF"/>
            <w:vAlign w:val="center"/>
          </w:tcPr>
          <w:p w14:paraId="26F25826">
            <w:pPr>
              <w:pStyle w:val="33"/>
              <w:bidi w:val="0"/>
              <w:rPr>
                <w:rFonts w:hint="eastAsia"/>
              </w:rPr>
            </w:pPr>
          </w:p>
        </w:tc>
      </w:tr>
      <w:tr w14:paraId="2EAF7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4" w:hRule="atLeast"/>
          <w:jc w:val="center"/>
        </w:trPr>
        <w:tc>
          <w:tcPr>
            <w:tcW w:w="486" w:type="dxa"/>
            <w:vMerge w:val="continue"/>
            <w:shd w:val="clear" w:color="auto" w:fill="FFFFFF"/>
            <w:vAlign w:val="center"/>
          </w:tcPr>
          <w:p w14:paraId="1441AFA2">
            <w:pPr>
              <w:pStyle w:val="33"/>
              <w:bidi w:val="0"/>
              <w:rPr>
                <w:rFonts w:hint="eastAsia"/>
              </w:rPr>
            </w:pPr>
          </w:p>
        </w:tc>
        <w:tc>
          <w:tcPr>
            <w:tcW w:w="929" w:type="dxa"/>
            <w:vMerge w:val="continue"/>
            <w:shd w:val="clear" w:color="auto" w:fill="FFFFFF"/>
            <w:vAlign w:val="center"/>
          </w:tcPr>
          <w:p w14:paraId="3429D114">
            <w:pPr>
              <w:pStyle w:val="33"/>
              <w:bidi w:val="0"/>
              <w:rPr>
                <w:rFonts w:hint="eastAsia"/>
              </w:rPr>
            </w:pPr>
          </w:p>
        </w:tc>
        <w:tc>
          <w:tcPr>
            <w:tcW w:w="1023" w:type="dxa"/>
            <w:shd w:val="clear" w:color="auto" w:fill="FFFFFF"/>
            <w:vAlign w:val="center"/>
          </w:tcPr>
          <w:p w14:paraId="2E4893E1">
            <w:pPr>
              <w:pStyle w:val="33"/>
              <w:bidi w:val="0"/>
              <w:rPr>
                <w:rFonts w:hint="default"/>
                <w:lang w:val="en-US" w:eastAsia="zh-CN"/>
              </w:rPr>
            </w:pPr>
            <w:r>
              <w:rPr>
                <w:rFonts w:hint="eastAsia"/>
                <w:lang w:val="en-US" w:eastAsia="zh-CN"/>
              </w:rPr>
              <w:t>02610007</w:t>
            </w:r>
          </w:p>
        </w:tc>
        <w:tc>
          <w:tcPr>
            <w:tcW w:w="2368" w:type="dxa"/>
            <w:shd w:val="clear" w:color="auto" w:fill="FFFFFF"/>
            <w:vAlign w:val="center"/>
          </w:tcPr>
          <w:p w14:paraId="2A293E32">
            <w:pPr>
              <w:pStyle w:val="33"/>
              <w:bidi w:val="0"/>
              <w:rPr>
                <w:rFonts w:hint="default"/>
                <w:lang w:val="en-US" w:eastAsia="zh-CN"/>
              </w:rPr>
            </w:pPr>
            <w:r>
              <w:rPr>
                <w:rFonts w:hint="eastAsia"/>
                <w:lang w:val="en-US" w:eastAsia="zh-CN"/>
              </w:rPr>
              <w:t>中华民族共同体概论</w:t>
            </w:r>
          </w:p>
        </w:tc>
        <w:tc>
          <w:tcPr>
            <w:tcW w:w="653" w:type="dxa"/>
            <w:gridSpan w:val="2"/>
            <w:shd w:val="clear" w:color="auto" w:fill="FFFFFF"/>
            <w:vAlign w:val="center"/>
          </w:tcPr>
          <w:p w14:paraId="402B0D9C">
            <w:pPr>
              <w:pStyle w:val="33"/>
              <w:bidi w:val="0"/>
              <w:rPr>
                <w:rFonts w:hint="eastAsia"/>
                <w:lang w:val="en-US" w:eastAsia="zh-CN"/>
              </w:rPr>
            </w:pPr>
            <w:r>
              <w:rPr>
                <w:rFonts w:hint="eastAsia"/>
                <w:lang w:val="en-US" w:eastAsia="zh-CN"/>
              </w:rPr>
              <w:t>B</w:t>
            </w:r>
          </w:p>
        </w:tc>
        <w:tc>
          <w:tcPr>
            <w:tcW w:w="622" w:type="dxa"/>
            <w:shd w:val="clear" w:color="auto" w:fill="FFFFFF"/>
            <w:vAlign w:val="center"/>
          </w:tcPr>
          <w:p w14:paraId="56525B18">
            <w:pPr>
              <w:pStyle w:val="33"/>
              <w:bidi w:val="0"/>
              <w:rPr>
                <w:rFonts w:hint="eastAsia"/>
                <w:lang w:val="en-US" w:eastAsia="zh-CN"/>
              </w:rPr>
            </w:pPr>
            <w:r>
              <w:rPr>
                <w:rFonts w:hint="eastAsia"/>
                <w:lang w:val="en-US" w:eastAsia="zh-CN"/>
              </w:rPr>
              <w:t>考查</w:t>
            </w:r>
          </w:p>
        </w:tc>
        <w:tc>
          <w:tcPr>
            <w:tcW w:w="567" w:type="dxa"/>
            <w:shd w:val="clear" w:color="auto" w:fill="FFFFFF"/>
            <w:vAlign w:val="center"/>
          </w:tcPr>
          <w:p w14:paraId="05954BE0">
            <w:pPr>
              <w:pStyle w:val="33"/>
              <w:bidi w:val="0"/>
              <w:rPr>
                <w:rFonts w:hint="default"/>
                <w:lang w:val="en-US" w:eastAsia="zh-CN"/>
              </w:rPr>
            </w:pPr>
            <w:r>
              <w:rPr>
                <w:rFonts w:hint="eastAsia"/>
                <w:lang w:val="en-US" w:eastAsia="zh-CN"/>
              </w:rPr>
              <w:t>1</w:t>
            </w:r>
          </w:p>
        </w:tc>
        <w:tc>
          <w:tcPr>
            <w:tcW w:w="601" w:type="dxa"/>
            <w:shd w:val="clear" w:color="auto" w:fill="FFFFFF"/>
            <w:vAlign w:val="center"/>
          </w:tcPr>
          <w:p w14:paraId="2A3CCEB6">
            <w:pPr>
              <w:pStyle w:val="33"/>
              <w:bidi w:val="0"/>
              <w:rPr>
                <w:rFonts w:hint="default"/>
                <w:lang w:val="en-US" w:eastAsia="zh-CN"/>
              </w:rPr>
            </w:pPr>
            <w:r>
              <w:rPr>
                <w:rFonts w:hint="eastAsia"/>
                <w:lang w:val="en-US" w:eastAsia="zh-CN"/>
              </w:rPr>
              <w:t>16</w:t>
            </w:r>
          </w:p>
        </w:tc>
        <w:tc>
          <w:tcPr>
            <w:tcW w:w="533" w:type="dxa"/>
            <w:shd w:val="clear" w:color="auto" w:fill="FFFFFF"/>
            <w:vAlign w:val="center"/>
          </w:tcPr>
          <w:p w14:paraId="6F2F3AE9">
            <w:pPr>
              <w:pStyle w:val="33"/>
              <w:bidi w:val="0"/>
              <w:rPr>
                <w:rFonts w:hint="default"/>
                <w:lang w:val="en-US" w:eastAsia="zh-CN"/>
              </w:rPr>
            </w:pPr>
            <w:r>
              <w:rPr>
                <w:rFonts w:hint="eastAsia"/>
                <w:lang w:val="en-US" w:eastAsia="zh-CN"/>
              </w:rPr>
              <w:t>10</w:t>
            </w:r>
          </w:p>
        </w:tc>
        <w:tc>
          <w:tcPr>
            <w:tcW w:w="547" w:type="dxa"/>
            <w:shd w:val="clear" w:color="auto" w:fill="FFFFFF"/>
            <w:vAlign w:val="center"/>
          </w:tcPr>
          <w:p w14:paraId="571AB659">
            <w:pPr>
              <w:pStyle w:val="33"/>
              <w:bidi w:val="0"/>
              <w:rPr>
                <w:rFonts w:hint="default"/>
                <w:lang w:val="en-US" w:eastAsia="zh-CN"/>
              </w:rPr>
            </w:pPr>
            <w:r>
              <w:rPr>
                <w:rFonts w:hint="eastAsia"/>
                <w:lang w:val="en-US" w:eastAsia="zh-CN"/>
              </w:rPr>
              <w:t>6</w:t>
            </w:r>
          </w:p>
        </w:tc>
        <w:tc>
          <w:tcPr>
            <w:tcW w:w="848" w:type="dxa"/>
            <w:shd w:val="clear" w:color="auto" w:fill="FFFFFF"/>
            <w:vAlign w:val="center"/>
          </w:tcPr>
          <w:p w14:paraId="62E93BE6">
            <w:pPr>
              <w:pStyle w:val="33"/>
              <w:bidi w:val="0"/>
              <w:rPr>
                <w:rFonts w:hint="eastAsia"/>
              </w:rPr>
            </w:pPr>
          </w:p>
        </w:tc>
        <w:tc>
          <w:tcPr>
            <w:tcW w:w="955" w:type="dxa"/>
            <w:shd w:val="clear" w:color="auto" w:fill="FFFFFF"/>
            <w:vAlign w:val="center"/>
          </w:tcPr>
          <w:p w14:paraId="4C0B10B9">
            <w:pPr>
              <w:pStyle w:val="33"/>
              <w:bidi w:val="0"/>
              <w:rPr>
                <w:rFonts w:hint="default"/>
                <w:lang w:val="en-US" w:eastAsia="zh-CN"/>
              </w:rPr>
            </w:pPr>
          </w:p>
        </w:tc>
        <w:tc>
          <w:tcPr>
            <w:tcW w:w="917" w:type="dxa"/>
            <w:shd w:val="clear" w:color="auto" w:fill="FFFFFF"/>
            <w:vAlign w:val="center"/>
          </w:tcPr>
          <w:p w14:paraId="0B133843">
            <w:pPr>
              <w:pStyle w:val="33"/>
              <w:bidi w:val="0"/>
              <w:rPr>
                <w:rFonts w:hint="default"/>
                <w:lang w:val="en-US" w:eastAsia="zh-CN"/>
              </w:rPr>
            </w:pPr>
            <w:r>
              <w:rPr>
                <w:rFonts w:hint="eastAsia"/>
                <w:lang w:val="en-US" w:eastAsia="zh-CN"/>
              </w:rPr>
              <w:t>2*8</w:t>
            </w:r>
          </w:p>
        </w:tc>
        <w:tc>
          <w:tcPr>
            <w:tcW w:w="797" w:type="dxa"/>
            <w:shd w:val="clear" w:color="auto" w:fill="FFFFFF"/>
            <w:vAlign w:val="center"/>
          </w:tcPr>
          <w:p w14:paraId="3A598A2D">
            <w:pPr>
              <w:pStyle w:val="33"/>
              <w:bidi w:val="0"/>
              <w:rPr>
                <w:rFonts w:hint="eastAsia"/>
              </w:rPr>
            </w:pPr>
          </w:p>
        </w:tc>
        <w:tc>
          <w:tcPr>
            <w:tcW w:w="812" w:type="dxa"/>
            <w:shd w:val="clear" w:color="auto" w:fill="FFFFFF"/>
            <w:vAlign w:val="center"/>
          </w:tcPr>
          <w:p w14:paraId="7A680301">
            <w:pPr>
              <w:pStyle w:val="33"/>
              <w:bidi w:val="0"/>
              <w:rPr>
                <w:rFonts w:hint="eastAsia"/>
              </w:rPr>
            </w:pPr>
          </w:p>
        </w:tc>
        <w:tc>
          <w:tcPr>
            <w:tcW w:w="827" w:type="dxa"/>
            <w:shd w:val="clear" w:color="auto" w:fill="FFFFFF"/>
            <w:vAlign w:val="center"/>
          </w:tcPr>
          <w:p w14:paraId="2B159A01">
            <w:pPr>
              <w:pStyle w:val="33"/>
              <w:bidi w:val="0"/>
              <w:rPr>
                <w:rFonts w:hint="eastAsia"/>
              </w:rPr>
            </w:pPr>
          </w:p>
        </w:tc>
      </w:tr>
      <w:tr w14:paraId="4997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DCE6F2" w:themeFill="accent1" w:themeFillTint="32"/>
            <w:vAlign w:val="center"/>
          </w:tcPr>
          <w:p w14:paraId="4374205D">
            <w:pPr>
              <w:pStyle w:val="33"/>
              <w:bidi w:val="0"/>
              <w:rPr>
                <w:rFonts w:hint="eastAsia"/>
              </w:rPr>
            </w:pPr>
          </w:p>
        </w:tc>
        <w:tc>
          <w:tcPr>
            <w:tcW w:w="929" w:type="dxa"/>
            <w:vMerge w:val="continue"/>
            <w:shd w:val="clear" w:color="auto" w:fill="DCE6F2" w:themeFill="accent1" w:themeFillTint="32"/>
            <w:vAlign w:val="center"/>
          </w:tcPr>
          <w:p w14:paraId="77B93F69">
            <w:pPr>
              <w:pStyle w:val="33"/>
              <w:bidi w:val="0"/>
              <w:rPr>
                <w:rFonts w:hint="eastAsia"/>
              </w:rPr>
            </w:pPr>
          </w:p>
        </w:tc>
        <w:tc>
          <w:tcPr>
            <w:tcW w:w="4666" w:type="dxa"/>
            <w:gridSpan w:val="5"/>
            <w:shd w:val="clear" w:color="auto" w:fill="DCE6F2" w:themeFill="accent1" w:themeFillTint="32"/>
            <w:vAlign w:val="center"/>
          </w:tcPr>
          <w:p w14:paraId="3370E1DF">
            <w:pPr>
              <w:pStyle w:val="33"/>
              <w:bidi w:val="0"/>
              <w:rPr>
                <w:rFonts w:hint="eastAsia"/>
                <w:b/>
                <w:bCs/>
                <w:lang w:val="en-US" w:eastAsia="zh-CN"/>
              </w:rPr>
            </w:pPr>
            <w:r>
              <w:rPr>
                <w:rFonts w:hint="eastAsia"/>
                <w:b/>
                <w:bCs/>
                <w:lang w:val="en-US" w:eastAsia="zh-CN"/>
              </w:rPr>
              <w:t>公共基础必修课</w:t>
            </w:r>
            <w:r>
              <w:rPr>
                <w:rFonts w:hint="eastAsia"/>
                <w:b/>
                <w:bCs/>
              </w:rPr>
              <w:t>小计</w:t>
            </w:r>
          </w:p>
        </w:tc>
        <w:tc>
          <w:tcPr>
            <w:tcW w:w="567" w:type="dxa"/>
            <w:shd w:val="clear" w:color="auto" w:fill="DCE6F2" w:themeFill="accent1" w:themeFillTint="32"/>
            <w:vAlign w:val="center"/>
          </w:tcPr>
          <w:p w14:paraId="39530113">
            <w:pPr>
              <w:pStyle w:val="33"/>
              <w:bidi w:val="0"/>
              <w:rPr>
                <w:rFonts w:hint="default"/>
                <w:b/>
                <w:bCs/>
                <w:lang w:val="en-US" w:eastAsia="zh-CN"/>
              </w:rPr>
            </w:pPr>
            <w:r>
              <w:rPr>
                <w:rFonts w:hint="eastAsia"/>
                <w:b/>
                <w:bCs/>
                <w:lang w:val="en-US" w:eastAsia="zh-CN"/>
              </w:rPr>
              <w:t>32</w:t>
            </w:r>
          </w:p>
        </w:tc>
        <w:tc>
          <w:tcPr>
            <w:tcW w:w="601" w:type="dxa"/>
            <w:shd w:val="clear" w:color="auto" w:fill="DCE6F2" w:themeFill="accent1" w:themeFillTint="32"/>
            <w:vAlign w:val="center"/>
          </w:tcPr>
          <w:p w14:paraId="5C03B06C">
            <w:pPr>
              <w:pStyle w:val="33"/>
              <w:bidi w:val="0"/>
              <w:rPr>
                <w:rFonts w:hint="default"/>
                <w:b/>
                <w:bCs/>
                <w:lang w:val="en-US" w:eastAsia="zh-CN"/>
              </w:rPr>
            </w:pPr>
            <w:r>
              <w:rPr>
                <w:rFonts w:hint="eastAsia"/>
                <w:b/>
                <w:bCs/>
                <w:lang w:val="en-US" w:eastAsia="zh-CN"/>
              </w:rPr>
              <w:t>620</w:t>
            </w:r>
          </w:p>
        </w:tc>
        <w:tc>
          <w:tcPr>
            <w:tcW w:w="533" w:type="dxa"/>
            <w:shd w:val="clear" w:color="auto" w:fill="DCE6F2" w:themeFill="accent1" w:themeFillTint="32"/>
            <w:vAlign w:val="center"/>
          </w:tcPr>
          <w:p w14:paraId="77D97B10">
            <w:pPr>
              <w:pStyle w:val="33"/>
              <w:bidi w:val="0"/>
              <w:rPr>
                <w:rFonts w:hint="eastAsia"/>
                <w:b/>
                <w:bCs/>
                <w:lang w:val="en-US" w:eastAsia="zh-CN"/>
              </w:rPr>
            </w:pPr>
            <w:r>
              <w:rPr>
                <w:rFonts w:hint="eastAsia"/>
                <w:b/>
                <w:bCs/>
                <w:lang w:val="en-US" w:eastAsia="zh-CN"/>
              </w:rPr>
              <w:t>328</w:t>
            </w:r>
          </w:p>
        </w:tc>
        <w:tc>
          <w:tcPr>
            <w:tcW w:w="547" w:type="dxa"/>
            <w:shd w:val="clear" w:color="auto" w:fill="DCE6F2" w:themeFill="accent1" w:themeFillTint="32"/>
          </w:tcPr>
          <w:p w14:paraId="070F07CD">
            <w:pPr>
              <w:pStyle w:val="33"/>
              <w:bidi w:val="0"/>
              <w:rPr>
                <w:rFonts w:hint="default"/>
                <w:b/>
                <w:bCs/>
                <w:lang w:val="en-US" w:eastAsia="zh-CN"/>
              </w:rPr>
            </w:pPr>
            <w:r>
              <w:rPr>
                <w:rFonts w:hint="eastAsia"/>
                <w:b/>
                <w:bCs/>
                <w:lang w:val="en-US" w:eastAsia="zh-CN"/>
              </w:rPr>
              <w:t>292</w:t>
            </w:r>
          </w:p>
        </w:tc>
        <w:tc>
          <w:tcPr>
            <w:tcW w:w="848" w:type="dxa"/>
            <w:shd w:val="clear" w:color="auto" w:fill="DCE6F2" w:themeFill="accent1" w:themeFillTint="32"/>
            <w:vAlign w:val="center"/>
          </w:tcPr>
          <w:p w14:paraId="6F21647A">
            <w:pPr>
              <w:pStyle w:val="33"/>
              <w:bidi w:val="0"/>
              <w:rPr>
                <w:rFonts w:hint="default"/>
                <w:b/>
                <w:bCs/>
                <w:lang w:val="en-US" w:eastAsia="zh-CN"/>
              </w:rPr>
            </w:pPr>
            <w:r>
              <w:rPr>
                <w:rFonts w:hint="eastAsia"/>
                <w:b/>
                <w:bCs/>
                <w:lang w:val="en-US" w:eastAsia="zh-CN"/>
              </w:rPr>
              <w:t>18</w:t>
            </w:r>
          </w:p>
        </w:tc>
        <w:tc>
          <w:tcPr>
            <w:tcW w:w="955" w:type="dxa"/>
            <w:shd w:val="clear" w:color="auto" w:fill="DCE6F2" w:themeFill="accent1" w:themeFillTint="32"/>
            <w:vAlign w:val="center"/>
          </w:tcPr>
          <w:p w14:paraId="56FE29D9">
            <w:pPr>
              <w:pStyle w:val="33"/>
              <w:bidi w:val="0"/>
              <w:rPr>
                <w:rFonts w:hint="default"/>
                <w:b/>
                <w:bCs/>
                <w:lang w:val="en-US" w:eastAsia="zh-CN"/>
              </w:rPr>
            </w:pPr>
            <w:r>
              <w:rPr>
                <w:rFonts w:hint="eastAsia"/>
                <w:b/>
                <w:bCs/>
                <w:lang w:val="en-US" w:eastAsia="zh-CN"/>
              </w:rPr>
              <w:t>10</w:t>
            </w:r>
          </w:p>
        </w:tc>
        <w:tc>
          <w:tcPr>
            <w:tcW w:w="917" w:type="dxa"/>
            <w:shd w:val="clear" w:color="auto" w:fill="DCE6F2" w:themeFill="accent1" w:themeFillTint="32"/>
            <w:vAlign w:val="center"/>
          </w:tcPr>
          <w:p w14:paraId="61901C0E">
            <w:pPr>
              <w:pStyle w:val="33"/>
              <w:bidi w:val="0"/>
              <w:rPr>
                <w:rFonts w:hint="default"/>
                <w:b/>
                <w:bCs/>
                <w:lang w:val="en-US" w:eastAsia="zh-CN"/>
              </w:rPr>
            </w:pPr>
            <w:r>
              <w:rPr>
                <w:rFonts w:hint="eastAsia"/>
                <w:b/>
                <w:bCs/>
                <w:lang w:val="en-US" w:eastAsia="zh-CN"/>
              </w:rPr>
              <w:t>8</w:t>
            </w:r>
          </w:p>
        </w:tc>
        <w:tc>
          <w:tcPr>
            <w:tcW w:w="797" w:type="dxa"/>
            <w:shd w:val="clear" w:color="auto" w:fill="DCE6F2" w:themeFill="accent1" w:themeFillTint="32"/>
            <w:vAlign w:val="center"/>
          </w:tcPr>
          <w:p w14:paraId="033EBF93">
            <w:pPr>
              <w:pStyle w:val="33"/>
              <w:bidi w:val="0"/>
              <w:rPr>
                <w:rFonts w:hint="default"/>
                <w:b/>
                <w:bCs/>
                <w:lang w:val="en-US" w:eastAsia="zh-CN"/>
              </w:rPr>
            </w:pPr>
            <w:r>
              <w:rPr>
                <w:rFonts w:hint="eastAsia"/>
                <w:b/>
                <w:bCs/>
                <w:lang w:val="en-US" w:eastAsia="zh-CN"/>
              </w:rPr>
              <w:t>7</w:t>
            </w:r>
          </w:p>
        </w:tc>
        <w:tc>
          <w:tcPr>
            <w:tcW w:w="812" w:type="dxa"/>
            <w:shd w:val="clear" w:color="auto" w:fill="DCE6F2" w:themeFill="accent1" w:themeFillTint="32"/>
            <w:vAlign w:val="center"/>
          </w:tcPr>
          <w:p w14:paraId="0702A63A">
            <w:pPr>
              <w:pStyle w:val="33"/>
              <w:bidi w:val="0"/>
              <w:rPr>
                <w:rFonts w:hint="default"/>
                <w:b/>
                <w:bCs/>
                <w:lang w:val="en-US" w:eastAsia="zh-CN"/>
              </w:rPr>
            </w:pPr>
            <w:r>
              <w:rPr>
                <w:rFonts w:hint="eastAsia"/>
                <w:b/>
                <w:bCs/>
                <w:lang w:val="en-US" w:eastAsia="zh-CN"/>
              </w:rPr>
              <w:t>4</w:t>
            </w:r>
          </w:p>
        </w:tc>
        <w:tc>
          <w:tcPr>
            <w:tcW w:w="827" w:type="dxa"/>
            <w:shd w:val="clear" w:color="auto" w:fill="DCE6F2" w:themeFill="accent1" w:themeFillTint="32"/>
            <w:vAlign w:val="center"/>
          </w:tcPr>
          <w:p w14:paraId="3F26733F">
            <w:pPr>
              <w:pStyle w:val="33"/>
              <w:bidi w:val="0"/>
              <w:rPr>
                <w:rFonts w:hint="eastAsia"/>
              </w:rPr>
            </w:pPr>
          </w:p>
        </w:tc>
      </w:tr>
      <w:tr w14:paraId="649AA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560D1172">
            <w:pPr>
              <w:pStyle w:val="33"/>
              <w:bidi w:val="0"/>
              <w:rPr>
                <w:rFonts w:hint="eastAsia"/>
              </w:rPr>
            </w:pPr>
          </w:p>
        </w:tc>
        <w:tc>
          <w:tcPr>
            <w:tcW w:w="929" w:type="dxa"/>
            <w:vMerge w:val="restart"/>
            <w:shd w:val="clear" w:color="auto" w:fill="FFFFFF"/>
            <w:vAlign w:val="center"/>
          </w:tcPr>
          <w:p w14:paraId="09D4D09E">
            <w:pPr>
              <w:pStyle w:val="33"/>
              <w:bidi w:val="0"/>
              <w:rPr>
                <w:rFonts w:hint="eastAsia"/>
              </w:rPr>
            </w:pPr>
            <w:r>
              <w:rPr>
                <w:rFonts w:hint="eastAsia"/>
              </w:rPr>
              <w:t>公共基础</w:t>
            </w:r>
          </w:p>
          <w:p w14:paraId="4133C802">
            <w:pPr>
              <w:pStyle w:val="33"/>
              <w:bidi w:val="0"/>
              <w:rPr>
                <w:rFonts w:hint="eastAsia"/>
              </w:rPr>
            </w:pPr>
            <w:r>
              <w:rPr>
                <w:rFonts w:hint="eastAsia"/>
              </w:rPr>
              <w:t>限选课程</w:t>
            </w:r>
          </w:p>
        </w:tc>
        <w:tc>
          <w:tcPr>
            <w:tcW w:w="1023" w:type="dxa"/>
            <w:shd w:val="clear" w:color="auto" w:fill="FFFFFF"/>
            <w:vAlign w:val="center"/>
          </w:tcPr>
          <w:p w14:paraId="64DEE893">
            <w:pPr>
              <w:pStyle w:val="33"/>
              <w:bidi w:val="0"/>
              <w:rPr>
                <w:rFonts w:hint="eastAsia"/>
              </w:rPr>
            </w:pPr>
            <w:r>
              <w:rPr>
                <w:rFonts w:hint="eastAsia"/>
              </w:rPr>
              <w:t>02415012</w:t>
            </w:r>
          </w:p>
        </w:tc>
        <w:tc>
          <w:tcPr>
            <w:tcW w:w="2368" w:type="dxa"/>
            <w:shd w:val="clear" w:color="auto" w:fill="FFFFFF"/>
            <w:vAlign w:val="center"/>
          </w:tcPr>
          <w:p w14:paraId="42986EE2">
            <w:pPr>
              <w:pStyle w:val="33"/>
              <w:bidi w:val="0"/>
              <w:rPr>
                <w:rFonts w:hint="eastAsia"/>
              </w:rPr>
            </w:pPr>
            <w:r>
              <w:rPr>
                <w:rFonts w:hint="eastAsia"/>
              </w:rPr>
              <w:t>应用文写作</w:t>
            </w:r>
          </w:p>
        </w:tc>
        <w:tc>
          <w:tcPr>
            <w:tcW w:w="653" w:type="dxa"/>
            <w:gridSpan w:val="2"/>
            <w:shd w:val="clear" w:color="auto" w:fill="FFFFFF"/>
            <w:vAlign w:val="center"/>
          </w:tcPr>
          <w:p w14:paraId="67D3F525">
            <w:pPr>
              <w:pStyle w:val="33"/>
              <w:bidi w:val="0"/>
              <w:rPr>
                <w:rFonts w:hint="eastAsia"/>
                <w:lang w:val="en-US" w:eastAsia="zh-CN"/>
              </w:rPr>
            </w:pPr>
            <w:r>
              <w:rPr>
                <w:rFonts w:hint="eastAsia"/>
                <w:lang w:val="en-US" w:eastAsia="zh-CN"/>
              </w:rPr>
              <w:t>B</w:t>
            </w:r>
          </w:p>
        </w:tc>
        <w:tc>
          <w:tcPr>
            <w:tcW w:w="622" w:type="dxa"/>
            <w:shd w:val="clear" w:color="auto" w:fill="FFFFFF"/>
            <w:vAlign w:val="center"/>
          </w:tcPr>
          <w:p w14:paraId="106CEEEE">
            <w:pPr>
              <w:pStyle w:val="33"/>
              <w:bidi w:val="0"/>
              <w:rPr>
                <w:rFonts w:hint="eastAsia"/>
                <w:lang w:eastAsia="zh-CN"/>
              </w:rPr>
            </w:pPr>
            <w:r>
              <w:rPr>
                <w:rFonts w:hint="eastAsia"/>
                <w:lang w:val="en-US" w:eastAsia="zh-CN"/>
              </w:rPr>
              <w:t>考查</w:t>
            </w:r>
          </w:p>
        </w:tc>
        <w:tc>
          <w:tcPr>
            <w:tcW w:w="567" w:type="dxa"/>
            <w:shd w:val="clear" w:color="auto" w:fill="FFFFFF"/>
            <w:vAlign w:val="center"/>
          </w:tcPr>
          <w:p w14:paraId="6FFCD9C0">
            <w:pPr>
              <w:pStyle w:val="33"/>
              <w:bidi w:val="0"/>
              <w:rPr>
                <w:rFonts w:hint="eastAsia"/>
                <w:lang w:eastAsia="zh-CN"/>
              </w:rPr>
            </w:pPr>
            <w:r>
              <w:rPr>
                <w:rFonts w:hint="eastAsia"/>
                <w:lang w:eastAsia="zh-CN"/>
              </w:rPr>
              <w:t>2</w:t>
            </w:r>
          </w:p>
        </w:tc>
        <w:tc>
          <w:tcPr>
            <w:tcW w:w="601" w:type="dxa"/>
            <w:shd w:val="clear" w:color="auto" w:fill="FFFFFF"/>
            <w:vAlign w:val="center"/>
          </w:tcPr>
          <w:p w14:paraId="1066B7CF">
            <w:pPr>
              <w:pStyle w:val="33"/>
              <w:bidi w:val="0"/>
              <w:rPr>
                <w:rFonts w:hint="default" w:eastAsiaTheme="minorEastAsia"/>
                <w:lang w:val="en-US" w:eastAsia="zh-CN"/>
              </w:rPr>
            </w:pPr>
            <w:r>
              <w:rPr>
                <w:rFonts w:hint="eastAsia"/>
                <w:lang w:val="en-US" w:eastAsia="zh-CN"/>
              </w:rPr>
              <w:t>28</w:t>
            </w:r>
          </w:p>
        </w:tc>
        <w:tc>
          <w:tcPr>
            <w:tcW w:w="533" w:type="dxa"/>
            <w:shd w:val="clear" w:color="auto" w:fill="FFFFFF"/>
          </w:tcPr>
          <w:p w14:paraId="48DC47C5">
            <w:pPr>
              <w:pStyle w:val="33"/>
              <w:bidi w:val="0"/>
              <w:rPr>
                <w:rFonts w:hint="eastAsia"/>
              </w:rPr>
            </w:pPr>
            <w:r>
              <w:rPr>
                <w:rFonts w:hint="eastAsia"/>
              </w:rPr>
              <w:t>20</w:t>
            </w:r>
          </w:p>
        </w:tc>
        <w:tc>
          <w:tcPr>
            <w:tcW w:w="547" w:type="dxa"/>
            <w:shd w:val="clear" w:color="auto" w:fill="FFFFFF"/>
          </w:tcPr>
          <w:p w14:paraId="63CD07CE">
            <w:pPr>
              <w:pStyle w:val="33"/>
              <w:bidi w:val="0"/>
              <w:rPr>
                <w:rFonts w:hint="eastAsia" w:eastAsiaTheme="minorEastAsia"/>
                <w:lang w:eastAsia="zh-CN"/>
              </w:rPr>
            </w:pPr>
            <w:r>
              <w:rPr>
                <w:rFonts w:hint="eastAsia"/>
                <w:lang w:val="en-US" w:eastAsia="zh-CN"/>
              </w:rPr>
              <w:t>8</w:t>
            </w:r>
          </w:p>
        </w:tc>
        <w:tc>
          <w:tcPr>
            <w:tcW w:w="848" w:type="dxa"/>
            <w:shd w:val="clear" w:color="auto" w:fill="FFFFFF"/>
            <w:vAlign w:val="center"/>
          </w:tcPr>
          <w:p w14:paraId="7B3D2CED">
            <w:pPr>
              <w:pStyle w:val="33"/>
              <w:bidi w:val="0"/>
              <w:rPr>
                <w:rFonts w:hint="default"/>
                <w:lang w:val="en-US" w:eastAsia="zh-CN"/>
              </w:rPr>
            </w:pPr>
            <w:r>
              <w:rPr>
                <w:rFonts w:hint="eastAsia"/>
                <w:lang w:val="en-US" w:eastAsia="zh-CN"/>
              </w:rPr>
              <w:t>2*14</w:t>
            </w:r>
          </w:p>
        </w:tc>
        <w:tc>
          <w:tcPr>
            <w:tcW w:w="955" w:type="dxa"/>
            <w:shd w:val="clear" w:color="auto" w:fill="FFFFFF"/>
            <w:vAlign w:val="center"/>
          </w:tcPr>
          <w:p w14:paraId="4D231BDE">
            <w:pPr>
              <w:pStyle w:val="33"/>
              <w:bidi w:val="0"/>
              <w:rPr>
                <w:rFonts w:hint="eastAsia"/>
              </w:rPr>
            </w:pPr>
          </w:p>
        </w:tc>
        <w:tc>
          <w:tcPr>
            <w:tcW w:w="917" w:type="dxa"/>
            <w:shd w:val="clear" w:color="auto" w:fill="FFFFFF"/>
            <w:vAlign w:val="center"/>
          </w:tcPr>
          <w:p w14:paraId="188D5BD7">
            <w:pPr>
              <w:pStyle w:val="33"/>
              <w:bidi w:val="0"/>
              <w:rPr>
                <w:rFonts w:hint="eastAsia"/>
              </w:rPr>
            </w:pPr>
          </w:p>
        </w:tc>
        <w:tc>
          <w:tcPr>
            <w:tcW w:w="797" w:type="dxa"/>
            <w:shd w:val="clear" w:color="auto" w:fill="FFFFFF"/>
            <w:vAlign w:val="center"/>
          </w:tcPr>
          <w:p w14:paraId="13B8A642">
            <w:pPr>
              <w:pStyle w:val="33"/>
              <w:bidi w:val="0"/>
              <w:rPr>
                <w:rFonts w:hint="eastAsia"/>
              </w:rPr>
            </w:pPr>
          </w:p>
        </w:tc>
        <w:tc>
          <w:tcPr>
            <w:tcW w:w="812" w:type="dxa"/>
            <w:shd w:val="clear" w:color="auto" w:fill="FFFFFF"/>
            <w:vAlign w:val="center"/>
          </w:tcPr>
          <w:p w14:paraId="10A6DDB5">
            <w:pPr>
              <w:pStyle w:val="33"/>
              <w:bidi w:val="0"/>
              <w:rPr>
                <w:rFonts w:hint="eastAsia"/>
              </w:rPr>
            </w:pPr>
          </w:p>
        </w:tc>
        <w:tc>
          <w:tcPr>
            <w:tcW w:w="827" w:type="dxa"/>
            <w:shd w:val="clear" w:color="auto" w:fill="FFFFFF"/>
            <w:vAlign w:val="center"/>
          </w:tcPr>
          <w:p w14:paraId="421FFB0D">
            <w:pPr>
              <w:pStyle w:val="33"/>
              <w:bidi w:val="0"/>
              <w:rPr>
                <w:rFonts w:hint="eastAsia"/>
              </w:rPr>
            </w:pPr>
          </w:p>
        </w:tc>
      </w:tr>
      <w:tr w14:paraId="14E5F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86" w:type="dxa"/>
            <w:vMerge w:val="continue"/>
            <w:shd w:val="clear" w:color="auto" w:fill="FFFFFF"/>
            <w:vAlign w:val="center"/>
          </w:tcPr>
          <w:p w14:paraId="586B827A">
            <w:pPr>
              <w:pStyle w:val="33"/>
              <w:bidi w:val="0"/>
              <w:rPr>
                <w:rFonts w:hint="eastAsia"/>
              </w:rPr>
            </w:pPr>
          </w:p>
        </w:tc>
        <w:tc>
          <w:tcPr>
            <w:tcW w:w="929" w:type="dxa"/>
            <w:vMerge w:val="continue"/>
            <w:shd w:val="clear" w:color="auto" w:fill="FFFFFF"/>
            <w:vAlign w:val="center"/>
          </w:tcPr>
          <w:p w14:paraId="10613412">
            <w:pPr>
              <w:pStyle w:val="33"/>
              <w:bidi w:val="0"/>
              <w:rPr>
                <w:rFonts w:hint="eastAsia"/>
              </w:rPr>
            </w:pPr>
          </w:p>
        </w:tc>
        <w:tc>
          <w:tcPr>
            <w:tcW w:w="1023" w:type="dxa"/>
            <w:shd w:val="clear" w:color="auto" w:fill="FFFFFF"/>
            <w:vAlign w:val="center"/>
          </w:tcPr>
          <w:p w14:paraId="7F8F395D">
            <w:pPr>
              <w:pStyle w:val="33"/>
              <w:bidi w:val="0"/>
              <w:rPr>
                <w:rFonts w:hint="eastAsia"/>
                <w:lang w:val="en-US" w:eastAsia="zh-CN"/>
              </w:rPr>
            </w:pPr>
            <w:r>
              <w:rPr>
                <w:rFonts w:hint="eastAsia"/>
              </w:rPr>
              <w:t>02413009</w:t>
            </w:r>
          </w:p>
        </w:tc>
        <w:tc>
          <w:tcPr>
            <w:tcW w:w="2368" w:type="dxa"/>
            <w:shd w:val="clear" w:color="auto" w:fill="FFFFFF"/>
            <w:vAlign w:val="center"/>
          </w:tcPr>
          <w:p w14:paraId="3F65AFAF">
            <w:pPr>
              <w:pStyle w:val="33"/>
              <w:bidi w:val="0"/>
              <w:rPr>
                <w:rFonts w:hint="eastAsia"/>
                <w:lang w:val="en-US" w:eastAsia="zh-CN"/>
              </w:rPr>
            </w:pPr>
            <w:r>
              <w:rPr>
                <w:rFonts w:hint="eastAsia"/>
              </w:rPr>
              <w:t>大学语文</w:t>
            </w:r>
          </w:p>
        </w:tc>
        <w:tc>
          <w:tcPr>
            <w:tcW w:w="653" w:type="dxa"/>
            <w:gridSpan w:val="2"/>
            <w:shd w:val="clear" w:color="auto" w:fill="FFFFFF"/>
            <w:vAlign w:val="top"/>
          </w:tcPr>
          <w:p w14:paraId="0453FA57">
            <w:pPr>
              <w:pStyle w:val="33"/>
              <w:bidi w:val="0"/>
              <w:rPr>
                <w:rFonts w:hint="eastAsia"/>
                <w:lang w:val="en-US" w:eastAsia="zh-CN"/>
              </w:rPr>
            </w:pPr>
            <w:r>
              <w:rPr>
                <w:rFonts w:hint="eastAsia"/>
                <w:lang w:val="en-US" w:eastAsia="zh-CN"/>
              </w:rPr>
              <w:t>B</w:t>
            </w:r>
          </w:p>
        </w:tc>
        <w:tc>
          <w:tcPr>
            <w:tcW w:w="622" w:type="dxa"/>
            <w:shd w:val="clear" w:color="auto" w:fill="FFFFFF"/>
            <w:vAlign w:val="center"/>
          </w:tcPr>
          <w:p w14:paraId="6E966D20">
            <w:pPr>
              <w:pStyle w:val="33"/>
              <w:bidi w:val="0"/>
              <w:rPr>
                <w:rFonts w:hint="eastAsia"/>
                <w:lang w:eastAsia="zh-CN"/>
              </w:rPr>
            </w:pPr>
            <w:r>
              <w:rPr>
                <w:rFonts w:hint="eastAsia"/>
                <w:lang w:val="en-US" w:eastAsia="zh-CN"/>
              </w:rPr>
              <w:t>考试</w:t>
            </w:r>
          </w:p>
        </w:tc>
        <w:tc>
          <w:tcPr>
            <w:tcW w:w="567" w:type="dxa"/>
            <w:shd w:val="clear" w:color="auto" w:fill="FFFFFF"/>
            <w:vAlign w:val="center"/>
          </w:tcPr>
          <w:p w14:paraId="44644F1B">
            <w:pPr>
              <w:pStyle w:val="33"/>
              <w:bidi w:val="0"/>
              <w:rPr>
                <w:rFonts w:hint="eastAsia"/>
                <w:lang w:val="en-US" w:eastAsia="zh-CN"/>
              </w:rPr>
            </w:pPr>
            <w:r>
              <w:rPr>
                <w:rFonts w:hint="eastAsia"/>
                <w:lang w:eastAsia="zh-CN"/>
              </w:rPr>
              <w:t>2</w:t>
            </w:r>
          </w:p>
        </w:tc>
        <w:tc>
          <w:tcPr>
            <w:tcW w:w="601" w:type="dxa"/>
            <w:shd w:val="clear" w:color="auto" w:fill="FFFFFF"/>
            <w:vAlign w:val="center"/>
          </w:tcPr>
          <w:p w14:paraId="1A64AFA7">
            <w:pPr>
              <w:pStyle w:val="33"/>
              <w:bidi w:val="0"/>
              <w:rPr>
                <w:rFonts w:hint="eastAsia"/>
                <w:lang w:val="en-US" w:eastAsia="zh-CN"/>
              </w:rPr>
            </w:pPr>
            <w:r>
              <w:rPr>
                <w:rFonts w:hint="eastAsia"/>
                <w:lang w:val="en-US" w:eastAsia="zh-CN"/>
              </w:rPr>
              <w:t>32</w:t>
            </w:r>
          </w:p>
        </w:tc>
        <w:tc>
          <w:tcPr>
            <w:tcW w:w="533" w:type="dxa"/>
            <w:shd w:val="clear" w:color="auto" w:fill="FFFFFF"/>
            <w:vAlign w:val="center"/>
          </w:tcPr>
          <w:p w14:paraId="04B87186">
            <w:pPr>
              <w:pStyle w:val="33"/>
              <w:bidi w:val="0"/>
              <w:rPr>
                <w:rFonts w:hint="default"/>
                <w:lang w:val="en-US" w:eastAsia="zh-CN"/>
              </w:rPr>
            </w:pPr>
            <w:r>
              <w:rPr>
                <w:rFonts w:hint="eastAsia"/>
                <w:lang w:val="en-US" w:eastAsia="zh-CN"/>
              </w:rPr>
              <w:t>28</w:t>
            </w:r>
          </w:p>
        </w:tc>
        <w:tc>
          <w:tcPr>
            <w:tcW w:w="547" w:type="dxa"/>
            <w:shd w:val="clear" w:color="auto" w:fill="FFFFFF"/>
            <w:vAlign w:val="top"/>
          </w:tcPr>
          <w:p w14:paraId="7FDCC609">
            <w:pPr>
              <w:pStyle w:val="33"/>
              <w:bidi w:val="0"/>
              <w:rPr>
                <w:rFonts w:hint="eastAsia"/>
                <w:lang w:val="en-US" w:eastAsia="zh-CN"/>
              </w:rPr>
            </w:pPr>
            <w:r>
              <w:rPr>
                <w:rFonts w:hint="eastAsia"/>
                <w:lang w:val="en-US" w:eastAsia="zh-CN"/>
              </w:rPr>
              <w:t>4</w:t>
            </w:r>
          </w:p>
        </w:tc>
        <w:tc>
          <w:tcPr>
            <w:tcW w:w="848" w:type="dxa"/>
            <w:shd w:val="clear" w:color="auto" w:fill="FFFFFF"/>
            <w:vAlign w:val="center"/>
          </w:tcPr>
          <w:p w14:paraId="358D09F5">
            <w:pPr>
              <w:pStyle w:val="33"/>
              <w:bidi w:val="0"/>
              <w:rPr>
                <w:rFonts w:hint="eastAsia"/>
                <w:lang w:val="en-US" w:eastAsia="zh-CN"/>
              </w:rPr>
            </w:pPr>
          </w:p>
        </w:tc>
        <w:tc>
          <w:tcPr>
            <w:tcW w:w="955" w:type="dxa"/>
            <w:shd w:val="clear" w:color="auto" w:fill="FFFFFF"/>
            <w:vAlign w:val="center"/>
          </w:tcPr>
          <w:p w14:paraId="27157539">
            <w:pPr>
              <w:pStyle w:val="33"/>
              <w:bidi w:val="0"/>
              <w:rPr>
                <w:rFonts w:hint="eastAsia"/>
                <w:lang w:val="en-US" w:eastAsia="zh-CN"/>
              </w:rPr>
            </w:pPr>
            <w:r>
              <w:rPr>
                <w:rFonts w:hint="eastAsia"/>
                <w:lang w:val="en-US" w:eastAsia="zh-CN"/>
              </w:rPr>
              <w:t>2*16</w:t>
            </w:r>
          </w:p>
          <w:p w14:paraId="58D70862">
            <w:pPr>
              <w:pStyle w:val="33"/>
              <w:bidi w:val="0"/>
              <w:rPr>
                <w:rFonts w:hint="default"/>
                <w:lang w:val="en-US" w:eastAsia="zh-CN"/>
              </w:rPr>
            </w:pPr>
            <w:r>
              <w:rPr>
                <w:rFonts w:hint="eastAsia"/>
                <w:color w:val="FF0000"/>
                <w:sz w:val="15"/>
                <w:szCs w:val="15"/>
                <w:lang w:val="en-US" w:eastAsia="zh-CN"/>
              </w:rPr>
              <w:t>（2-17）</w:t>
            </w:r>
          </w:p>
        </w:tc>
        <w:tc>
          <w:tcPr>
            <w:tcW w:w="917" w:type="dxa"/>
            <w:shd w:val="clear" w:color="auto" w:fill="FFFFFF"/>
            <w:vAlign w:val="center"/>
          </w:tcPr>
          <w:p w14:paraId="0DA0820C">
            <w:pPr>
              <w:pStyle w:val="33"/>
              <w:bidi w:val="0"/>
              <w:rPr>
                <w:rFonts w:hint="eastAsia"/>
              </w:rPr>
            </w:pPr>
          </w:p>
        </w:tc>
        <w:tc>
          <w:tcPr>
            <w:tcW w:w="797" w:type="dxa"/>
            <w:shd w:val="clear" w:color="auto" w:fill="FFFFFF"/>
            <w:vAlign w:val="center"/>
          </w:tcPr>
          <w:p w14:paraId="4170EAC4">
            <w:pPr>
              <w:pStyle w:val="33"/>
              <w:bidi w:val="0"/>
              <w:rPr>
                <w:rFonts w:hint="eastAsia"/>
              </w:rPr>
            </w:pPr>
          </w:p>
        </w:tc>
        <w:tc>
          <w:tcPr>
            <w:tcW w:w="812" w:type="dxa"/>
            <w:shd w:val="clear" w:color="auto" w:fill="FFFFFF"/>
            <w:vAlign w:val="center"/>
          </w:tcPr>
          <w:p w14:paraId="103393F1">
            <w:pPr>
              <w:pStyle w:val="33"/>
              <w:bidi w:val="0"/>
              <w:rPr>
                <w:rFonts w:hint="eastAsia"/>
              </w:rPr>
            </w:pPr>
          </w:p>
        </w:tc>
        <w:tc>
          <w:tcPr>
            <w:tcW w:w="827" w:type="dxa"/>
            <w:shd w:val="clear" w:color="auto" w:fill="FFFFFF"/>
            <w:vAlign w:val="center"/>
          </w:tcPr>
          <w:p w14:paraId="7C9FD1D6">
            <w:pPr>
              <w:pStyle w:val="33"/>
              <w:bidi w:val="0"/>
              <w:rPr>
                <w:rFonts w:hint="eastAsia"/>
              </w:rPr>
            </w:pPr>
          </w:p>
        </w:tc>
      </w:tr>
      <w:tr w14:paraId="7F7CE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7CFC4383">
            <w:pPr>
              <w:pStyle w:val="33"/>
              <w:bidi w:val="0"/>
              <w:rPr>
                <w:rFonts w:hint="eastAsia"/>
              </w:rPr>
            </w:pPr>
          </w:p>
        </w:tc>
        <w:tc>
          <w:tcPr>
            <w:tcW w:w="929" w:type="dxa"/>
            <w:vMerge w:val="continue"/>
            <w:shd w:val="clear" w:color="auto" w:fill="FFFFFF"/>
            <w:vAlign w:val="center"/>
          </w:tcPr>
          <w:p w14:paraId="29A9CB7C">
            <w:pPr>
              <w:pStyle w:val="33"/>
              <w:bidi w:val="0"/>
              <w:rPr>
                <w:rFonts w:hint="eastAsia"/>
              </w:rPr>
            </w:pPr>
          </w:p>
        </w:tc>
        <w:tc>
          <w:tcPr>
            <w:tcW w:w="1023" w:type="dxa"/>
            <w:shd w:val="clear" w:color="auto" w:fill="FFFFFF"/>
            <w:vAlign w:val="center"/>
          </w:tcPr>
          <w:p w14:paraId="18DF44CD">
            <w:pPr>
              <w:pStyle w:val="33"/>
              <w:bidi w:val="0"/>
              <w:rPr>
                <w:rFonts w:hint="eastAsia"/>
                <w:lang w:val="en-US" w:eastAsia="zh-CN"/>
              </w:rPr>
            </w:pPr>
            <w:r>
              <w:rPr>
                <w:rFonts w:hint="eastAsia"/>
              </w:rPr>
              <w:t>02413007</w:t>
            </w:r>
          </w:p>
        </w:tc>
        <w:tc>
          <w:tcPr>
            <w:tcW w:w="2368" w:type="dxa"/>
            <w:shd w:val="clear" w:color="auto" w:fill="FFFFFF"/>
            <w:vAlign w:val="center"/>
          </w:tcPr>
          <w:p w14:paraId="13D2B42B">
            <w:pPr>
              <w:pStyle w:val="33"/>
              <w:bidi w:val="0"/>
              <w:rPr>
                <w:rFonts w:hint="eastAsia"/>
                <w:lang w:val="en-US" w:eastAsia="zh-CN"/>
              </w:rPr>
            </w:pPr>
            <w:r>
              <w:rPr>
                <w:rFonts w:hint="eastAsia"/>
                <w:lang w:val="en-US" w:eastAsia="zh-CN"/>
              </w:rPr>
              <w:t>高等数学</w:t>
            </w:r>
          </w:p>
        </w:tc>
        <w:tc>
          <w:tcPr>
            <w:tcW w:w="653" w:type="dxa"/>
            <w:gridSpan w:val="2"/>
            <w:shd w:val="clear" w:color="auto" w:fill="FFFFFF"/>
            <w:vAlign w:val="center"/>
          </w:tcPr>
          <w:p w14:paraId="41159925">
            <w:pPr>
              <w:pStyle w:val="33"/>
              <w:bidi w:val="0"/>
              <w:rPr>
                <w:rFonts w:hint="eastAsia"/>
                <w:lang w:val="en-US" w:eastAsia="zh-CN"/>
              </w:rPr>
            </w:pPr>
            <w:r>
              <w:rPr>
                <w:rFonts w:hint="eastAsia"/>
                <w:lang w:val="en-US" w:eastAsia="zh-CN"/>
              </w:rPr>
              <w:t>B</w:t>
            </w:r>
          </w:p>
        </w:tc>
        <w:tc>
          <w:tcPr>
            <w:tcW w:w="622" w:type="dxa"/>
            <w:shd w:val="clear" w:color="auto" w:fill="FFFFFF"/>
            <w:vAlign w:val="center"/>
          </w:tcPr>
          <w:p w14:paraId="5833545D">
            <w:pPr>
              <w:pStyle w:val="33"/>
              <w:bidi w:val="0"/>
              <w:rPr>
                <w:rFonts w:hint="eastAsia"/>
                <w:lang w:val="en-US" w:eastAsia="zh-CN"/>
              </w:rPr>
            </w:pPr>
            <w:r>
              <w:rPr>
                <w:rFonts w:hint="eastAsia"/>
                <w:lang w:val="en-US" w:eastAsia="zh-CN"/>
              </w:rPr>
              <w:t>考试</w:t>
            </w:r>
          </w:p>
        </w:tc>
        <w:tc>
          <w:tcPr>
            <w:tcW w:w="567" w:type="dxa"/>
            <w:shd w:val="clear" w:color="auto" w:fill="FFFFFF"/>
            <w:vAlign w:val="center"/>
          </w:tcPr>
          <w:p w14:paraId="49916C67">
            <w:pPr>
              <w:pStyle w:val="33"/>
              <w:bidi w:val="0"/>
              <w:rPr>
                <w:rFonts w:hint="eastAsia"/>
                <w:lang w:val="en-US" w:eastAsia="zh-CN"/>
              </w:rPr>
            </w:pPr>
            <w:r>
              <w:rPr>
                <w:rFonts w:hint="eastAsia"/>
                <w:lang w:val="en-US" w:eastAsia="zh-CN"/>
              </w:rPr>
              <w:t>2</w:t>
            </w:r>
          </w:p>
        </w:tc>
        <w:tc>
          <w:tcPr>
            <w:tcW w:w="601" w:type="dxa"/>
            <w:shd w:val="clear" w:color="auto" w:fill="FFFFFF"/>
            <w:vAlign w:val="center"/>
          </w:tcPr>
          <w:p w14:paraId="2BFD1A82">
            <w:pPr>
              <w:pStyle w:val="33"/>
              <w:bidi w:val="0"/>
              <w:rPr>
                <w:rFonts w:hint="default"/>
                <w:lang w:val="en-US" w:eastAsia="zh-CN"/>
              </w:rPr>
            </w:pPr>
            <w:r>
              <w:rPr>
                <w:rFonts w:hint="eastAsia"/>
                <w:lang w:val="en-US" w:eastAsia="zh-CN"/>
              </w:rPr>
              <w:t>56</w:t>
            </w:r>
          </w:p>
        </w:tc>
        <w:tc>
          <w:tcPr>
            <w:tcW w:w="533" w:type="dxa"/>
            <w:shd w:val="clear" w:color="auto" w:fill="FFFFFF"/>
            <w:vAlign w:val="center"/>
          </w:tcPr>
          <w:p w14:paraId="57C7D843">
            <w:pPr>
              <w:pStyle w:val="33"/>
              <w:bidi w:val="0"/>
              <w:rPr>
                <w:rFonts w:hint="default"/>
                <w:lang w:val="en-US" w:eastAsia="zh-CN"/>
              </w:rPr>
            </w:pPr>
            <w:r>
              <w:rPr>
                <w:rFonts w:hint="eastAsia"/>
                <w:lang w:val="en-US" w:eastAsia="zh-CN"/>
              </w:rPr>
              <w:t>50</w:t>
            </w:r>
          </w:p>
        </w:tc>
        <w:tc>
          <w:tcPr>
            <w:tcW w:w="547" w:type="dxa"/>
            <w:shd w:val="clear" w:color="auto" w:fill="FFFFFF"/>
            <w:vAlign w:val="top"/>
          </w:tcPr>
          <w:p w14:paraId="1DE8FB35">
            <w:pPr>
              <w:pStyle w:val="33"/>
              <w:bidi w:val="0"/>
              <w:rPr>
                <w:rFonts w:hint="eastAsia"/>
                <w:lang w:val="en-US" w:eastAsia="zh-CN"/>
              </w:rPr>
            </w:pPr>
            <w:r>
              <w:rPr>
                <w:rFonts w:hint="eastAsia"/>
                <w:lang w:val="en-US" w:eastAsia="zh-CN"/>
              </w:rPr>
              <w:t>6</w:t>
            </w:r>
          </w:p>
        </w:tc>
        <w:tc>
          <w:tcPr>
            <w:tcW w:w="848" w:type="dxa"/>
            <w:shd w:val="clear" w:color="auto" w:fill="FFFFFF"/>
            <w:vAlign w:val="center"/>
          </w:tcPr>
          <w:p w14:paraId="6D5A72AD">
            <w:pPr>
              <w:pStyle w:val="33"/>
              <w:bidi w:val="0"/>
              <w:rPr>
                <w:rFonts w:hint="default"/>
                <w:lang w:val="en-US" w:eastAsia="zh-CN"/>
              </w:rPr>
            </w:pPr>
            <w:r>
              <w:rPr>
                <w:rFonts w:hint="eastAsia"/>
                <w:lang w:val="en-US" w:eastAsia="zh-CN"/>
              </w:rPr>
              <w:t>4*14</w:t>
            </w:r>
          </w:p>
        </w:tc>
        <w:tc>
          <w:tcPr>
            <w:tcW w:w="955" w:type="dxa"/>
            <w:shd w:val="clear" w:color="auto" w:fill="FFFFFF"/>
            <w:vAlign w:val="center"/>
          </w:tcPr>
          <w:p w14:paraId="25825A06">
            <w:pPr>
              <w:pStyle w:val="33"/>
              <w:bidi w:val="0"/>
              <w:rPr>
                <w:rFonts w:hint="eastAsia"/>
              </w:rPr>
            </w:pPr>
          </w:p>
        </w:tc>
        <w:tc>
          <w:tcPr>
            <w:tcW w:w="917" w:type="dxa"/>
            <w:shd w:val="clear" w:color="auto" w:fill="FFFFFF"/>
            <w:vAlign w:val="center"/>
          </w:tcPr>
          <w:p w14:paraId="6B331A15">
            <w:pPr>
              <w:pStyle w:val="33"/>
              <w:bidi w:val="0"/>
              <w:rPr>
                <w:rFonts w:hint="eastAsia"/>
              </w:rPr>
            </w:pPr>
          </w:p>
        </w:tc>
        <w:tc>
          <w:tcPr>
            <w:tcW w:w="797" w:type="dxa"/>
            <w:shd w:val="clear" w:color="auto" w:fill="FFFFFF"/>
            <w:vAlign w:val="center"/>
          </w:tcPr>
          <w:p w14:paraId="2AAB324B">
            <w:pPr>
              <w:pStyle w:val="33"/>
              <w:bidi w:val="0"/>
              <w:rPr>
                <w:rFonts w:hint="eastAsia"/>
              </w:rPr>
            </w:pPr>
          </w:p>
        </w:tc>
        <w:tc>
          <w:tcPr>
            <w:tcW w:w="812" w:type="dxa"/>
            <w:shd w:val="clear" w:color="auto" w:fill="FFFFFF"/>
            <w:vAlign w:val="center"/>
          </w:tcPr>
          <w:p w14:paraId="3A51DC07">
            <w:pPr>
              <w:pStyle w:val="33"/>
              <w:bidi w:val="0"/>
              <w:rPr>
                <w:rFonts w:hint="eastAsia"/>
              </w:rPr>
            </w:pPr>
          </w:p>
        </w:tc>
        <w:tc>
          <w:tcPr>
            <w:tcW w:w="827" w:type="dxa"/>
            <w:shd w:val="clear" w:color="auto" w:fill="FFFFFF"/>
            <w:vAlign w:val="center"/>
          </w:tcPr>
          <w:p w14:paraId="1BED5BE6">
            <w:pPr>
              <w:pStyle w:val="33"/>
              <w:bidi w:val="0"/>
              <w:rPr>
                <w:rFonts w:hint="eastAsia"/>
              </w:rPr>
            </w:pPr>
          </w:p>
        </w:tc>
      </w:tr>
      <w:tr w14:paraId="65E3B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2" w:hRule="atLeast"/>
          <w:jc w:val="center"/>
        </w:trPr>
        <w:tc>
          <w:tcPr>
            <w:tcW w:w="486" w:type="dxa"/>
            <w:vMerge w:val="continue"/>
            <w:shd w:val="clear" w:color="auto" w:fill="FFFFFF"/>
            <w:vAlign w:val="center"/>
          </w:tcPr>
          <w:p w14:paraId="789FAC22">
            <w:pPr>
              <w:pStyle w:val="33"/>
              <w:bidi w:val="0"/>
              <w:rPr>
                <w:rFonts w:hint="eastAsia"/>
              </w:rPr>
            </w:pPr>
          </w:p>
        </w:tc>
        <w:tc>
          <w:tcPr>
            <w:tcW w:w="929" w:type="dxa"/>
            <w:vMerge w:val="continue"/>
            <w:shd w:val="clear" w:color="auto" w:fill="FFFFFF"/>
            <w:vAlign w:val="center"/>
          </w:tcPr>
          <w:p w14:paraId="48652E43">
            <w:pPr>
              <w:pStyle w:val="33"/>
              <w:bidi w:val="0"/>
              <w:rPr>
                <w:rFonts w:hint="eastAsia"/>
              </w:rPr>
            </w:pPr>
          </w:p>
        </w:tc>
        <w:tc>
          <w:tcPr>
            <w:tcW w:w="1023" w:type="dxa"/>
            <w:shd w:val="clear" w:color="auto" w:fill="FFFFFF"/>
            <w:vAlign w:val="center"/>
          </w:tcPr>
          <w:p w14:paraId="77D8A28C">
            <w:pPr>
              <w:pStyle w:val="33"/>
              <w:bidi w:val="0"/>
              <w:rPr>
                <w:rFonts w:hint="eastAsia"/>
                <w:lang w:val="en-US" w:eastAsia="zh-CN"/>
              </w:rPr>
            </w:pPr>
            <w:r>
              <w:rPr>
                <w:rFonts w:hint="eastAsia"/>
              </w:rPr>
              <w:t>02415105</w:t>
            </w:r>
          </w:p>
        </w:tc>
        <w:tc>
          <w:tcPr>
            <w:tcW w:w="2368" w:type="dxa"/>
            <w:shd w:val="clear" w:color="auto" w:fill="FFFFFF"/>
            <w:vAlign w:val="center"/>
          </w:tcPr>
          <w:p w14:paraId="29300450">
            <w:pPr>
              <w:pStyle w:val="33"/>
              <w:bidi w:val="0"/>
              <w:rPr>
                <w:rFonts w:hint="eastAsia"/>
                <w:lang w:val="en-US" w:eastAsia="zh-CN"/>
              </w:rPr>
            </w:pPr>
            <w:r>
              <w:rPr>
                <w:rFonts w:hint="eastAsia"/>
                <w:lang w:val="en-US" w:eastAsia="zh-CN"/>
              </w:rPr>
              <w:t>美育</w:t>
            </w:r>
          </w:p>
        </w:tc>
        <w:tc>
          <w:tcPr>
            <w:tcW w:w="653" w:type="dxa"/>
            <w:gridSpan w:val="2"/>
            <w:shd w:val="clear" w:color="auto" w:fill="FFFFFF"/>
            <w:vAlign w:val="center"/>
          </w:tcPr>
          <w:p w14:paraId="348F6AEF">
            <w:pPr>
              <w:pStyle w:val="33"/>
              <w:bidi w:val="0"/>
              <w:rPr>
                <w:rFonts w:hint="eastAsia"/>
                <w:lang w:val="en-US" w:eastAsia="zh-CN"/>
              </w:rPr>
            </w:pPr>
            <w:r>
              <w:rPr>
                <w:rFonts w:hint="eastAsia"/>
                <w:lang w:val="en-US" w:eastAsia="zh-CN"/>
              </w:rPr>
              <w:t>B</w:t>
            </w:r>
          </w:p>
        </w:tc>
        <w:tc>
          <w:tcPr>
            <w:tcW w:w="622" w:type="dxa"/>
            <w:shd w:val="clear" w:color="auto" w:fill="FFFFFF"/>
            <w:vAlign w:val="center"/>
          </w:tcPr>
          <w:p w14:paraId="1E60799E">
            <w:pPr>
              <w:pStyle w:val="33"/>
              <w:bidi w:val="0"/>
              <w:rPr>
                <w:rFonts w:hint="eastAsia"/>
              </w:rPr>
            </w:pPr>
            <w:r>
              <w:rPr>
                <w:rFonts w:hint="eastAsia"/>
                <w:lang w:val="en-US" w:eastAsia="zh-CN"/>
              </w:rPr>
              <w:t>考查</w:t>
            </w:r>
          </w:p>
        </w:tc>
        <w:tc>
          <w:tcPr>
            <w:tcW w:w="567" w:type="dxa"/>
            <w:shd w:val="clear" w:color="auto" w:fill="FFFFFF"/>
            <w:vAlign w:val="center"/>
          </w:tcPr>
          <w:p w14:paraId="327D664C">
            <w:pPr>
              <w:pStyle w:val="33"/>
              <w:bidi w:val="0"/>
              <w:rPr>
                <w:rFonts w:hint="eastAsia"/>
                <w:lang w:val="en-US" w:eastAsia="zh-CN"/>
              </w:rPr>
            </w:pPr>
            <w:r>
              <w:rPr>
                <w:rFonts w:hint="eastAsia"/>
              </w:rPr>
              <w:t>1</w:t>
            </w:r>
          </w:p>
        </w:tc>
        <w:tc>
          <w:tcPr>
            <w:tcW w:w="601" w:type="dxa"/>
            <w:shd w:val="clear" w:color="auto" w:fill="FFFFFF"/>
            <w:vAlign w:val="center"/>
          </w:tcPr>
          <w:p w14:paraId="40DF69C4">
            <w:pPr>
              <w:pStyle w:val="33"/>
              <w:bidi w:val="0"/>
              <w:rPr>
                <w:rFonts w:hint="eastAsia"/>
                <w:lang w:val="en-US" w:eastAsia="zh-CN"/>
              </w:rPr>
            </w:pPr>
            <w:r>
              <w:rPr>
                <w:rFonts w:hint="eastAsia"/>
                <w:lang w:val="en-US" w:eastAsia="zh-CN"/>
              </w:rPr>
              <w:t>18</w:t>
            </w:r>
          </w:p>
        </w:tc>
        <w:tc>
          <w:tcPr>
            <w:tcW w:w="533" w:type="dxa"/>
            <w:shd w:val="clear" w:color="auto" w:fill="FFFFFF"/>
            <w:vAlign w:val="top"/>
          </w:tcPr>
          <w:p w14:paraId="6CB489D2">
            <w:pPr>
              <w:pStyle w:val="33"/>
              <w:bidi w:val="0"/>
              <w:rPr>
                <w:rFonts w:hint="default"/>
                <w:lang w:val="en-US" w:eastAsia="zh-CN"/>
              </w:rPr>
            </w:pPr>
            <w:r>
              <w:rPr>
                <w:rFonts w:hint="eastAsia"/>
                <w:lang w:val="en-US" w:eastAsia="zh-CN"/>
              </w:rPr>
              <w:t>10</w:t>
            </w:r>
          </w:p>
        </w:tc>
        <w:tc>
          <w:tcPr>
            <w:tcW w:w="547" w:type="dxa"/>
            <w:shd w:val="clear" w:color="auto" w:fill="FFFFFF"/>
            <w:vAlign w:val="center"/>
          </w:tcPr>
          <w:p w14:paraId="04B1392A">
            <w:pPr>
              <w:pStyle w:val="33"/>
              <w:bidi w:val="0"/>
              <w:rPr>
                <w:rFonts w:hint="default"/>
                <w:lang w:val="en-US" w:eastAsia="zh-CN"/>
              </w:rPr>
            </w:pPr>
            <w:r>
              <w:rPr>
                <w:rFonts w:hint="eastAsia"/>
                <w:lang w:val="en-US" w:eastAsia="zh-CN"/>
              </w:rPr>
              <w:t>8</w:t>
            </w:r>
          </w:p>
        </w:tc>
        <w:tc>
          <w:tcPr>
            <w:tcW w:w="848" w:type="dxa"/>
            <w:shd w:val="clear" w:color="auto" w:fill="FFFFFF"/>
            <w:vAlign w:val="center"/>
          </w:tcPr>
          <w:p w14:paraId="49F67534">
            <w:pPr>
              <w:pStyle w:val="33"/>
              <w:bidi w:val="0"/>
              <w:rPr>
                <w:rFonts w:hint="eastAsia"/>
                <w:lang w:val="en-US" w:eastAsia="zh-CN"/>
              </w:rPr>
            </w:pPr>
          </w:p>
        </w:tc>
        <w:tc>
          <w:tcPr>
            <w:tcW w:w="955" w:type="dxa"/>
            <w:shd w:val="clear" w:color="auto" w:fill="FFFFFF"/>
            <w:vAlign w:val="center"/>
          </w:tcPr>
          <w:p w14:paraId="6FCEB2BB">
            <w:pPr>
              <w:pStyle w:val="33"/>
              <w:bidi w:val="0"/>
              <w:rPr>
                <w:rFonts w:hint="eastAsia"/>
                <w:lang w:val="en-US" w:eastAsia="zh-CN"/>
              </w:rPr>
            </w:pPr>
            <w:r>
              <w:rPr>
                <w:rFonts w:hint="eastAsia"/>
              </w:rPr>
              <w:t>2*</w:t>
            </w:r>
            <w:r>
              <w:rPr>
                <w:rFonts w:hint="eastAsia"/>
                <w:lang w:val="en-US" w:eastAsia="zh-CN"/>
              </w:rPr>
              <w:t>9</w:t>
            </w:r>
          </w:p>
          <w:p w14:paraId="26989357">
            <w:pPr>
              <w:pStyle w:val="33"/>
              <w:bidi w:val="0"/>
              <w:rPr>
                <w:rFonts w:hint="eastAsia"/>
                <w:lang w:val="en-US" w:eastAsia="zh-CN"/>
              </w:rPr>
            </w:pPr>
            <w:r>
              <w:rPr>
                <w:rFonts w:hint="eastAsia"/>
                <w:color w:val="FF0000"/>
                <w:sz w:val="15"/>
                <w:szCs w:val="15"/>
                <w:lang w:val="en-US" w:eastAsia="zh-CN"/>
              </w:rPr>
              <w:t>（10-18）</w:t>
            </w:r>
          </w:p>
        </w:tc>
        <w:tc>
          <w:tcPr>
            <w:tcW w:w="917" w:type="dxa"/>
            <w:shd w:val="clear" w:color="auto" w:fill="FFFFFF"/>
            <w:vAlign w:val="center"/>
          </w:tcPr>
          <w:p w14:paraId="6748EE91">
            <w:pPr>
              <w:pStyle w:val="33"/>
              <w:bidi w:val="0"/>
              <w:rPr>
                <w:rFonts w:hint="eastAsia"/>
                <w:lang w:val="en-US" w:eastAsia="zh-CN"/>
              </w:rPr>
            </w:pPr>
          </w:p>
        </w:tc>
        <w:tc>
          <w:tcPr>
            <w:tcW w:w="797" w:type="dxa"/>
            <w:shd w:val="clear" w:color="auto" w:fill="FFFFFF"/>
            <w:vAlign w:val="center"/>
          </w:tcPr>
          <w:p w14:paraId="2E86D82F">
            <w:pPr>
              <w:pStyle w:val="33"/>
              <w:bidi w:val="0"/>
              <w:rPr>
                <w:rFonts w:hint="eastAsia"/>
                <w:lang w:val="en-US" w:eastAsia="zh-CN"/>
              </w:rPr>
            </w:pPr>
          </w:p>
        </w:tc>
        <w:tc>
          <w:tcPr>
            <w:tcW w:w="812" w:type="dxa"/>
            <w:shd w:val="clear" w:color="auto" w:fill="FFFFFF"/>
            <w:vAlign w:val="center"/>
          </w:tcPr>
          <w:p w14:paraId="4D79F454">
            <w:pPr>
              <w:pStyle w:val="33"/>
              <w:bidi w:val="0"/>
              <w:rPr>
                <w:rFonts w:hint="eastAsia"/>
                <w:lang w:val="en-US" w:eastAsia="zh-CN"/>
              </w:rPr>
            </w:pPr>
          </w:p>
        </w:tc>
        <w:tc>
          <w:tcPr>
            <w:tcW w:w="827" w:type="dxa"/>
            <w:shd w:val="clear" w:color="auto" w:fill="FFFFFF"/>
            <w:vAlign w:val="center"/>
          </w:tcPr>
          <w:p w14:paraId="4ED3FB38">
            <w:pPr>
              <w:pStyle w:val="33"/>
              <w:bidi w:val="0"/>
              <w:rPr>
                <w:rFonts w:hint="eastAsia"/>
                <w:lang w:val="en-US" w:eastAsia="zh-CN"/>
              </w:rPr>
            </w:pPr>
          </w:p>
        </w:tc>
      </w:tr>
      <w:tr w14:paraId="55BCD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5D71C590">
            <w:pPr>
              <w:pStyle w:val="33"/>
              <w:bidi w:val="0"/>
              <w:rPr>
                <w:rFonts w:hint="eastAsia"/>
              </w:rPr>
            </w:pPr>
          </w:p>
        </w:tc>
        <w:tc>
          <w:tcPr>
            <w:tcW w:w="929" w:type="dxa"/>
            <w:vMerge w:val="continue"/>
            <w:shd w:val="clear" w:color="auto" w:fill="FFFFFF"/>
            <w:vAlign w:val="center"/>
          </w:tcPr>
          <w:p w14:paraId="4E0CC7BD">
            <w:pPr>
              <w:pStyle w:val="33"/>
              <w:bidi w:val="0"/>
              <w:rPr>
                <w:rFonts w:hint="eastAsia"/>
              </w:rPr>
            </w:pPr>
          </w:p>
        </w:tc>
        <w:tc>
          <w:tcPr>
            <w:tcW w:w="1023" w:type="dxa"/>
            <w:shd w:val="clear" w:color="auto" w:fill="FFFFFF"/>
            <w:vAlign w:val="center"/>
          </w:tcPr>
          <w:p w14:paraId="284BAE1C">
            <w:pPr>
              <w:pStyle w:val="33"/>
              <w:bidi w:val="0"/>
              <w:rPr>
                <w:rFonts w:hint="eastAsia"/>
              </w:rPr>
            </w:pPr>
            <w:r>
              <w:rPr>
                <w:rFonts w:hint="eastAsia"/>
              </w:rPr>
              <w:t>02530001</w:t>
            </w:r>
          </w:p>
          <w:p w14:paraId="0C5821D3">
            <w:pPr>
              <w:pStyle w:val="33"/>
              <w:bidi w:val="0"/>
              <w:rPr>
                <w:rFonts w:hint="eastAsia"/>
              </w:rPr>
            </w:pPr>
            <w:r>
              <w:rPr>
                <w:rFonts w:hint="eastAsia"/>
              </w:rPr>
              <w:t>（1-2）</w:t>
            </w:r>
          </w:p>
        </w:tc>
        <w:tc>
          <w:tcPr>
            <w:tcW w:w="2368" w:type="dxa"/>
            <w:shd w:val="clear" w:color="auto" w:fill="FFFFFF"/>
            <w:vAlign w:val="center"/>
          </w:tcPr>
          <w:p w14:paraId="75216391">
            <w:pPr>
              <w:pStyle w:val="33"/>
              <w:bidi w:val="0"/>
              <w:rPr>
                <w:rFonts w:hint="eastAsia"/>
                <w:lang w:val="en-US" w:eastAsia="zh-CN"/>
              </w:rPr>
            </w:pPr>
            <w:r>
              <w:rPr>
                <w:rFonts w:hint="eastAsia"/>
              </w:rPr>
              <w:t>大学英语</w:t>
            </w:r>
          </w:p>
        </w:tc>
        <w:tc>
          <w:tcPr>
            <w:tcW w:w="653" w:type="dxa"/>
            <w:gridSpan w:val="2"/>
            <w:shd w:val="clear" w:color="auto" w:fill="FFFFFF"/>
            <w:vAlign w:val="center"/>
          </w:tcPr>
          <w:p w14:paraId="35A81496">
            <w:pPr>
              <w:pStyle w:val="33"/>
              <w:bidi w:val="0"/>
              <w:rPr>
                <w:rFonts w:hint="eastAsia"/>
                <w:lang w:val="en-US" w:eastAsia="zh-CN"/>
              </w:rPr>
            </w:pPr>
            <w:r>
              <w:rPr>
                <w:rFonts w:hint="eastAsia"/>
                <w:lang w:val="en-US" w:eastAsia="zh-CN"/>
              </w:rPr>
              <w:t>B</w:t>
            </w:r>
          </w:p>
        </w:tc>
        <w:tc>
          <w:tcPr>
            <w:tcW w:w="622" w:type="dxa"/>
            <w:shd w:val="clear" w:color="auto" w:fill="FFFFFF"/>
            <w:vAlign w:val="center"/>
          </w:tcPr>
          <w:p w14:paraId="77BEE67D">
            <w:pPr>
              <w:pStyle w:val="33"/>
              <w:bidi w:val="0"/>
              <w:rPr>
                <w:rFonts w:hint="default"/>
                <w:lang w:val="en-US" w:eastAsia="zh-CN"/>
              </w:rPr>
            </w:pPr>
            <w:r>
              <w:rPr>
                <w:rFonts w:hint="eastAsia"/>
                <w:lang w:val="en-US" w:eastAsia="zh-CN"/>
              </w:rPr>
              <w:t>考试</w:t>
            </w:r>
          </w:p>
        </w:tc>
        <w:tc>
          <w:tcPr>
            <w:tcW w:w="567" w:type="dxa"/>
            <w:shd w:val="clear" w:color="auto" w:fill="FFFFFF"/>
            <w:vAlign w:val="center"/>
          </w:tcPr>
          <w:p w14:paraId="176A4718">
            <w:pPr>
              <w:pStyle w:val="33"/>
              <w:bidi w:val="0"/>
              <w:rPr>
                <w:rFonts w:hint="eastAsia"/>
                <w:lang w:val="en-US" w:eastAsia="zh-CN"/>
              </w:rPr>
            </w:pPr>
            <w:r>
              <w:rPr>
                <w:rFonts w:hint="eastAsia"/>
                <w:lang w:val="en-US" w:eastAsia="zh-CN"/>
              </w:rPr>
              <w:t>8</w:t>
            </w:r>
          </w:p>
        </w:tc>
        <w:tc>
          <w:tcPr>
            <w:tcW w:w="601" w:type="dxa"/>
            <w:shd w:val="clear" w:color="auto" w:fill="FFFFFF"/>
            <w:vAlign w:val="center"/>
          </w:tcPr>
          <w:p w14:paraId="3A910CD5">
            <w:pPr>
              <w:pStyle w:val="33"/>
              <w:bidi w:val="0"/>
              <w:rPr>
                <w:rFonts w:hint="eastAsia"/>
                <w:lang w:val="en-US" w:eastAsia="zh-CN"/>
              </w:rPr>
            </w:pPr>
            <w:r>
              <w:rPr>
                <w:rFonts w:hint="eastAsia"/>
                <w:lang w:val="en-US" w:eastAsia="zh-CN"/>
              </w:rPr>
              <w:t>128</w:t>
            </w:r>
          </w:p>
        </w:tc>
        <w:tc>
          <w:tcPr>
            <w:tcW w:w="533" w:type="dxa"/>
            <w:shd w:val="clear" w:color="auto" w:fill="FFFFFF"/>
            <w:vAlign w:val="center"/>
          </w:tcPr>
          <w:p w14:paraId="31350843">
            <w:pPr>
              <w:pStyle w:val="33"/>
              <w:bidi w:val="0"/>
              <w:rPr>
                <w:rFonts w:hint="default"/>
                <w:lang w:val="en-US" w:eastAsia="zh-CN"/>
              </w:rPr>
            </w:pPr>
            <w:r>
              <w:rPr>
                <w:rFonts w:hint="eastAsia"/>
                <w:lang w:val="en-US" w:eastAsia="zh-CN"/>
              </w:rPr>
              <w:t>64</w:t>
            </w:r>
          </w:p>
        </w:tc>
        <w:tc>
          <w:tcPr>
            <w:tcW w:w="547" w:type="dxa"/>
            <w:shd w:val="clear" w:color="auto" w:fill="FFFFFF"/>
            <w:vAlign w:val="center"/>
          </w:tcPr>
          <w:p w14:paraId="10E5786C">
            <w:pPr>
              <w:pStyle w:val="33"/>
              <w:bidi w:val="0"/>
              <w:rPr>
                <w:rFonts w:hint="default"/>
                <w:lang w:val="en-US" w:eastAsia="zh-CN"/>
              </w:rPr>
            </w:pPr>
            <w:r>
              <w:rPr>
                <w:rFonts w:hint="eastAsia"/>
                <w:lang w:val="en-US" w:eastAsia="zh-CN"/>
              </w:rPr>
              <w:t>64</w:t>
            </w:r>
          </w:p>
        </w:tc>
        <w:tc>
          <w:tcPr>
            <w:tcW w:w="848" w:type="dxa"/>
            <w:shd w:val="clear" w:color="auto" w:fill="FFFFFF"/>
            <w:vAlign w:val="center"/>
          </w:tcPr>
          <w:p w14:paraId="28FE04DE">
            <w:pPr>
              <w:pStyle w:val="33"/>
              <w:bidi w:val="0"/>
              <w:rPr>
                <w:rFonts w:hint="default"/>
                <w:lang w:val="en-US" w:eastAsia="zh-CN"/>
              </w:rPr>
            </w:pPr>
            <w:r>
              <w:rPr>
                <w:rFonts w:hint="eastAsia"/>
              </w:rPr>
              <w:t>4</w:t>
            </w:r>
            <w:r>
              <w:rPr>
                <w:rFonts w:hint="eastAsia"/>
                <w:lang w:val="en-US" w:eastAsia="zh-CN"/>
              </w:rPr>
              <w:t>*14</w:t>
            </w:r>
          </w:p>
        </w:tc>
        <w:tc>
          <w:tcPr>
            <w:tcW w:w="955" w:type="dxa"/>
            <w:shd w:val="clear" w:color="auto" w:fill="FFFFFF"/>
            <w:vAlign w:val="center"/>
          </w:tcPr>
          <w:p w14:paraId="4FC03063">
            <w:pPr>
              <w:pStyle w:val="33"/>
              <w:bidi w:val="0"/>
              <w:rPr>
                <w:rFonts w:hint="eastAsia"/>
                <w:lang w:val="en-US" w:eastAsia="zh-CN"/>
              </w:rPr>
            </w:pPr>
            <w:r>
              <w:rPr>
                <w:rFonts w:hint="eastAsia"/>
                <w:lang w:val="en-US" w:eastAsia="zh-CN"/>
              </w:rPr>
              <w:t>4*18</w:t>
            </w:r>
          </w:p>
          <w:p w14:paraId="27CF5C23">
            <w:pPr>
              <w:pStyle w:val="33"/>
              <w:bidi w:val="0"/>
              <w:rPr>
                <w:rFonts w:hint="default"/>
                <w:lang w:val="en-US" w:eastAsia="zh-CN"/>
              </w:rPr>
            </w:pPr>
            <w:r>
              <w:rPr>
                <w:rFonts w:hint="eastAsia"/>
                <w:color w:val="FF0000"/>
                <w:sz w:val="15"/>
                <w:szCs w:val="15"/>
                <w:lang w:val="en-US" w:eastAsia="zh-CN"/>
              </w:rPr>
              <w:t>（2-18）</w:t>
            </w:r>
          </w:p>
        </w:tc>
        <w:tc>
          <w:tcPr>
            <w:tcW w:w="917" w:type="dxa"/>
            <w:shd w:val="clear" w:color="auto" w:fill="FFFFFF"/>
            <w:vAlign w:val="center"/>
          </w:tcPr>
          <w:p w14:paraId="5BC0699B">
            <w:pPr>
              <w:pStyle w:val="33"/>
              <w:bidi w:val="0"/>
              <w:rPr>
                <w:rFonts w:hint="default"/>
                <w:lang w:val="en-US" w:eastAsia="zh-CN"/>
              </w:rPr>
            </w:pPr>
          </w:p>
        </w:tc>
        <w:tc>
          <w:tcPr>
            <w:tcW w:w="797" w:type="dxa"/>
            <w:shd w:val="clear" w:color="auto" w:fill="FFFFFF"/>
            <w:vAlign w:val="center"/>
          </w:tcPr>
          <w:p w14:paraId="722CED99">
            <w:pPr>
              <w:pStyle w:val="33"/>
              <w:bidi w:val="0"/>
              <w:rPr>
                <w:rFonts w:hint="eastAsia"/>
              </w:rPr>
            </w:pPr>
          </w:p>
        </w:tc>
        <w:tc>
          <w:tcPr>
            <w:tcW w:w="812" w:type="dxa"/>
            <w:shd w:val="clear" w:color="auto" w:fill="FFFFFF"/>
            <w:vAlign w:val="center"/>
          </w:tcPr>
          <w:p w14:paraId="006D7D77">
            <w:pPr>
              <w:pStyle w:val="33"/>
              <w:bidi w:val="0"/>
              <w:rPr>
                <w:rFonts w:hint="eastAsia"/>
              </w:rPr>
            </w:pPr>
          </w:p>
        </w:tc>
        <w:tc>
          <w:tcPr>
            <w:tcW w:w="827" w:type="dxa"/>
            <w:shd w:val="clear" w:color="auto" w:fill="FFFFFF"/>
            <w:vAlign w:val="center"/>
          </w:tcPr>
          <w:p w14:paraId="7BC6B398">
            <w:pPr>
              <w:pStyle w:val="33"/>
              <w:bidi w:val="0"/>
              <w:rPr>
                <w:rFonts w:hint="eastAsia"/>
              </w:rPr>
            </w:pPr>
          </w:p>
        </w:tc>
      </w:tr>
      <w:tr w14:paraId="06B8F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17F00464">
            <w:pPr>
              <w:pStyle w:val="33"/>
              <w:bidi w:val="0"/>
              <w:rPr>
                <w:rFonts w:hint="eastAsia"/>
              </w:rPr>
            </w:pPr>
          </w:p>
        </w:tc>
        <w:tc>
          <w:tcPr>
            <w:tcW w:w="929" w:type="dxa"/>
            <w:vMerge w:val="continue"/>
            <w:shd w:val="clear" w:color="auto" w:fill="FFFFFF"/>
            <w:vAlign w:val="center"/>
          </w:tcPr>
          <w:p w14:paraId="4A3A4756">
            <w:pPr>
              <w:pStyle w:val="33"/>
              <w:bidi w:val="0"/>
              <w:rPr>
                <w:rFonts w:hint="eastAsia"/>
              </w:rPr>
            </w:pPr>
          </w:p>
        </w:tc>
        <w:tc>
          <w:tcPr>
            <w:tcW w:w="1023" w:type="dxa"/>
            <w:shd w:val="clear" w:color="auto" w:fill="FFFFFF"/>
            <w:vAlign w:val="center"/>
          </w:tcPr>
          <w:p w14:paraId="308A3FE5">
            <w:pPr>
              <w:pStyle w:val="33"/>
              <w:bidi w:val="0"/>
              <w:rPr>
                <w:rFonts w:hint="eastAsia"/>
              </w:rPr>
            </w:pPr>
            <w:r>
              <w:rPr>
                <w:rFonts w:hint="eastAsia"/>
              </w:rPr>
              <w:t>02413017</w:t>
            </w:r>
          </w:p>
        </w:tc>
        <w:tc>
          <w:tcPr>
            <w:tcW w:w="2368" w:type="dxa"/>
            <w:shd w:val="clear" w:color="auto" w:fill="FFFFFF"/>
            <w:vAlign w:val="center"/>
          </w:tcPr>
          <w:p w14:paraId="41FB14C7">
            <w:pPr>
              <w:pStyle w:val="33"/>
              <w:bidi w:val="0"/>
              <w:rPr>
                <w:rFonts w:hint="default"/>
                <w:lang w:val="en-US" w:eastAsia="zh-CN"/>
              </w:rPr>
            </w:pPr>
            <w:r>
              <w:rPr>
                <w:rFonts w:hint="eastAsia"/>
                <w:lang w:val="en-US" w:eastAsia="zh-CN"/>
              </w:rPr>
              <w:t>职业素养</w:t>
            </w:r>
          </w:p>
        </w:tc>
        <w:tc>
          <w:tcPr>
            <w:tcW w:w="653" w:type="dxa"/>
            <w:gridSpan w:val="2"/>
            <w:shd w:val="clear" w:color="auto" w:fill="FFFFFF"/>
            <w:vAlign w:val="center"/>
          </w:tcPr>
          <w:p w14:paraId="53754B69">
            <w:pPr>
              <w:pStyle w:val="33"/>
              <w:bidi w:val="0"/>
              <w:rPr>
                <w:rFonts w:hint="default"/>
                <w:lang w:val="en-US" w:eastAsia="zh-CN"/>
              </w:rPr>
            </w:pPr>
            <w:r>
              <w:rPr>
                <w:rFonts w:hint="eastAsia"/>
                <w:lang w:val="en-US" w:eastAsia="zh-CN"/>
              </w:rPr>
              <w:t>B</w:t>
            </w:r>
          </w:p>
        </w:tc>
        <w:tc>
          <w:tcPr>
            <w:tcW w:w="622" w:type="dxa"/>
            <w:shd w:val="clear" w:color="auto" w:fill="FFFFFF"/>
            <w:vAlign w:val="center"/>
          </w:tcPr>
          <w:p w14:paraId="0F1F4FFF">
            <w:pPr>
              <w:pStyle w:val="33"/>
              <w:bidi w:val="0"/>
              <w:rPr>
                <w:rFonts w:hint="eastAsia"/>
                <w:lang w:val="en-US" w:eastAsia="zh-CN"/>
              </w:rPr>
            </w:pPr>
            <w:r>
              <w:rPr>
                <w:rFonts w:hint="eastAsia"/>
                <w:lang w:val="en-US" w:eastAsia="zh-CN"/>
              </w:rPr>
              <w:t>考查</w:t>
            </w:r>
          </w:p>
        </w:tc>
        <w:tc>
          <w:tcPr>
            <w:tcW w:w="567" w:type="dxa"/>
            <w:shd w:val="clear" w:color="auto" w:fill="FFFFFF"/>
            <w:vAlign w:val="center"/>
          </w:tcPr>
          <w:p w14:paraId="6EE6C6E9">
            <w:pPr>
              <w:pStyle w:val="33"/>
              <w:bidi w:val="0"/>
              <w:rPr>
                <w:rFonts w:hint="default"/>
                <w:lang w:val="en-US" w:eastAsia="zh-CN"/>
              </w:rPr>
            </w:pPr>
            <w:r>
              <w:rPr>
                <w:rFonts w:hint="eastAsia"/>
                <w:lang w:val="en-US" w:eastAsia="zh-CN"/>
              </w:rPr>
              <w:t>1</w:t>
            </w:r>
          </w:p>
        </w:tc>
        <w:tc>
          <w:tcPr>
            <w:tcW w:w="601" w:type="dxa"/>
            <w:shd w:val="clear" w:color="auto" w:fill="FFFFFF"/>
            <w:vAlign w:val="center"/>
          </w:tcPr>
          <w:p w14:paraId="3490397A">
            <w:pPr>
              <w:pStyle w:val="33"/>
              <w:bidi w:val="0"/>
              <w:rPr>
                <w:rFonts w:hint="default"/>
                <w:lang w:val="en-US" w:eastAsia="zh-CN"/>
              </w:rPr>
            </w:pPr>
            <w:r>
              <w:rPr>
                <w:rFonts w:hint="eastAsia"/>
                <w:lang w:val="en-US" w:eastAsia="zh-CN"/>
              </w:rPr>
              <w:t>16</w:t>
            </w:r>
          </w:p>
        </w:tc>
        <w:tc>
          <w:tcPr>
            <w:tcW w:w="533" w:type="dxa"/>
            <w:shd w:val="clear" w:color="auto" w:fill="FFFFFF"/>
            <w:vAlign w:val="center"/>
          </w:tcPr>
          <w:p w14:paraId="318A018B">
            <w:pPr>
              <w:pStyle w:val="33"/>
              <w:bidi w:val="0"/>
              <w:rPr>
                <w:rFonts w:hint="default"/>
                <w:lang w:val="en-US" w:eastAsia="zh-CN"/>
              </w:rPr>
            </w:pPr>
            <w:r>
              <w:rPr>
                <w:rFonts w:hint="eastAsia"/>
                <w:lang w:val="en-US" w:eastAsia="zh-CN"/>
              </w:rPr>
              <w:t>8</w:t>
            </w:r>
          </w:p>
        </w:tc>
        <w:tc>
          <w:tcPr>
            <w:tcW w:w="547" w:type="dxa"/>
            <w:shd w:val="clear" w:color="auto" w:fill="FFFFFF"/>
            <w:vAlign w:val="center"/>
          </w:tcPr>
          <w:p w14:paraId="2EB4BA96">
            <w:pPr>
              <w:pStyle w:val="33"/>
              <w:bidi w:val="0"/>
              <w:rPr>
                <w:rFonts w:hint="default"/>
                <w:lang w:val="en-US" w:eastAsia="zh-CN"/>
              </w:rPr>
            </w:pPr>
            <w:r>
              <w:rPr>
                <w:rFonts w:hint="eastAsia"/>
                <w:lang w:val="en-US" w:eastAsia="zh-CN"/>
              </w:rPr>
              <w:t>8</w:t>
            </w:r>
          </w:p>
        </w:tc>
        <w:tc>
          <w:tcPr>
            <w:tcW w:w="848" w:type="dxa"/>
            <w:shd w:val="clear" w:color="auto" w:fill="FFFFFF"/>
            <w:vAlign w:val="center"/>
          </w:tcPr>
          <w:p w14:paraId="4D43FEF7">
            <w:pPr>
              <w:pStyle w:val="33"/>
              <w:bidi w:val="0"/>
              <w:rPr>
                <w:rFonts w:hint="eastAsia"/>
                <w:lang w:val="en-US" w:eastAsia="zh-CN"/>
              </w:rPr>
            </w:pPr>
            <w:r>
              <w:rPr>
                <w:rFonts w:hint="eastAsia"/>
                <w:lang w:val="en-US" w:eastAsia="zh-CN"/>
              </w:rPr>
              <w:t>学习</w:t>
            </w:r>
          </w:p>
          <w:p w14:paraId="3C4D8FAE">
            <w:pPr>
              <w:pStyle w:val="33"/>
              <w:bidi w:val="0"/>
              <w:rPr>
                <w:rFonts w:hint="eastAsia"/>
                <w:lang w:val="en-US" w:eastAsia="zh-CN"/>
              </w:rPr>
            </w:pPr>
            <w:r>
              <w:rPr>
                <w:rFonts w:hint="eastAsia"/>
                <w:lang w:val="en-US" w:eastAsia="zh-CN"/>
              </w:rPr>
              <w:t>平台</w:t>
            </w:r>
          </w:p>
        </w:tc>
        <w:tc>
          <w:tcPr>
            <w:tcW w:w="955" w:type="dxa"/>
            <w:shd w:val="clear" w:color="auto" w:fill="FFFFFF"/>
            <w:vAlign w:val="center"/>
          </w:tcPr>
          <w:p w14:paraId="71B93237">
            <w:pPr>
              <w:pStyle w:val="33"/>
              <w:bidi w:val="0"/>
              <w:rPr>
                <w:rFonts w:hint="eastAsia"/>
                <w:lang w:val="en-US" w:eastAsia="zh-CN"/>
              </w:rPr>
            </w:pPr>
          </w:p>
        </w:tc>
        <w:tc>
          <w:tcPr>
            <w:tcW w:w="917" w:type="dxa"/>
            <w:shd w:val="clear" w:color="auto" w:fill="FFFFFF"/>
            <w:vAlign w:val="center"/>
          </w:tcPr>
          <w:p w14:paraId="1B8D5BA2">
            <w:pPr>
              <w:pStyle w:val="33"/>
              <w:bidi w:val="0"/>
              <w:rPr>
                <w:rFonts w:hint="eastAsia"/>
              </w:rPr>
            </w:pPr>
          </w:p>
        </w:tc>
        <w:tc>
          <w:tcPr>
            <w:tcW w:w="797" w:type="dxa"/>
            <w:shd w:val="clear" w:color="auto" w:fill="FFFFFF"/>
            <w:vAlign w:val="center"/>
          </w:tcPr>
          <w:p w14:paraId="1CA746FF">
            <w:pPr>
              <w:pStyle w:val="33"/>
              <w:bidi w:val="0"/>
              <w:rPr>
                <w:rFonts w:hint="eastAsia"/>
              </w:rPr>
            </w:pPr>
          </w:p>
        </w:tc>
        <w:tc>
          <w:tcPr>
            <w:tcW w:w="812" w:type="dxa"/>
            <w:shd w:val="clear" w:color="auto" w:fill="FFFFFF"/>
            <w:vAlign w:val="center"/>
          </w:tcPr>
          <w:p w14:paraId="3764BD4D">
            <w:pPr>
              <w:pStyle w:val="33"/>
              <w:bidi w:val="0"/>
              <w:rPr>
                <w:rFonts w:hint="eastAsia"/>
              </w:rPr>
            </w:pPr>
          </w:p>
        </w:tc>
        <w:tc>
          <w:tcPr>
            <w:tcW w:w="827" w:type="dxa"/>
            <w:shd w:val="clear" w:color="auto" w:fill="FFFFFF"/>
            <w:vAlign w:val="center"/>
          </w:tcPr>
          <w:p w14:paraId="30121E59">
            <w:pPr>
              <w:pStyle w:val="33"/>
              <w:bidi w:val="0"/>
              <w:rPr>
                <w:rFonts w:hint="eastAsia"/>
              </w:rPr>
            </w:pPr>
          </w:p>
        </w:tc>
      </w:tr>
      <w:tr w14:paraId="5D335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DCE6F2" w:themeFill="accent1" w:themeFillTint="32"/>
            <w:vAlign w:val="center"/>
          </w:tcPr>
          <w:p w14:paraId="378D911D">
            <w:pPr>
              <w:pStyle w:val="33"/>
              <w:bidi w:val="0"/>
              <w:rPr>
                <w:rFonts w:hint="eastAsia"/>
              </w:rPr>
            </w:pPr>
          </w:p>
        </w:tc>
        <w:tc>
          <w:tcPr>
            <w:tcW w:w="929" w:type="dxa"/>
            <w:vMerge w:val="continue"/>
            <w:shd w:val="clear" w:color="auto" w:fill="DCE6F2" w:themeFill="accent1" w:themeFillTint="32"/>
            <w:vAlign w:val="center"/>
          </w:tcPr>
          <w:p w14:paraId="40C0C11F">
            <w:pPr>
              <w:pStyle w:val="33"/>
              <w:bidi w:val="0"/>
              <w:rPr>
                <w:rFonts w:hint="eastAsia"/>
              </w:rPr>
            </w:pPr>
          </w:p>
        </w:tc>
        <w:tc>
          <w:tcPr>
            <w:tcW w:w="4666" w:type="dxa"/>
            <w:gridSpan w:val="5"/>
            <w:shd w:val="clear" w:color="auto" w:fill="DCE6F2" w:themeFill="accent1" w:themeFillTint="32"/>
            <w:vAlign w:val="center"/>
          </w:tcPr>
          <w:p w14:paraId="27F38030">
            <w:pPr>
              <w:pStyle w:val="33"/>
              <w:bidi w:val="0"/>
              <w:rPr>
                <w:rFonts w:hint="eastAsia"/>
                <w:b/>
                <w:bCs/>
                <w:lang w:val="en-US" w:eastAsia="zh-CN"/>
              </w:rPr>
            </w:pPr>
            <w:r>
              <w:rPr>
                <w:rFonts w:hint="eastAsia"/>
                <w:b/>
                <w:bCs/>
                <w:lang w:val="en-US" w:eastAsia="zh-CN"/>
              </w:rPr>
              <w:t>公共基础限选课小计</w:t>
            </w:r>
          </w:p>
        </w:tc>
        <w:tc>
          <w:tcPr>
            <w:tcW w:w="567" w:type="dxa"/>
            <w:shd w:val="clear" w:color="auto" w:fill="DCE6F2" w:themeFill="accent1" w:themeFillTint="32"/>
            <w:vAlign w:val="center"/>
          </w:tcPr>
          <w:p w14:paraId="64F36A6D">
            <w:pPr>
              <w:pStyle w:val="33"/>
              <w:bidi w:val="0"/>
              <w:rPr>
                <w:rFonts w:hint="eastAsia"/>
                <w:b/>
                <w:bCs/>
                <w:lang w:val="en-US" w:eastAsia="zh-CN"/>
              </w:rPr>
            </w:pPr>
            <w:r>
              <w:rPr>
                <w:rFonts w:hint="eastAsia"/>
                <w:b/>
                <w:bCs/>
                <w:lang w:val="en-US" w:eastAsia="zh-CN"/>
              </w:rPr>
              <w:t>16</w:t>
            </w:r>
          </w:p>
        </w:tc>
        <w:tc>
          <w:tcPr>
            <w:tcW w:w="601" w:type="dxa"/>
            <w:shd w:val="clear" w:color="auto" w:fill="DCE6F2" w:themeFill="accent1" w:themeFillTint="32"/>
            <w:vAlign w:val="center"/>
          </w:tcPr>
          <w:p w14:paraId="3B79537E">
            <w:pPr>
              <w:pStyle w:val="33"/>
              <w:bidi w:val="0"/>
              <w:rPr>
                <w:rFonts w:hint="default"/>
                <w:b/>
                <w:bCs/>
                <w:lang w:val="en-US" w:eastAsia="zh-CN"/>
              </w:rPr>
            </w:pPr>
            <w:r>
              <w:rPr>
                <w:rFonts w:hint="eastAsia"/>
                <w:b/>
                <w:bCs/>
                <w:lang w:val="en-US" w:eastAsia="zh-CN"/>
              </w:rPr>
              <w:t>278</w:t>
            </w:r>
          </w:p>
        </w:tc>
        <w:tc>
          <w:tcPr>
            <w:tcW w:w="533" w:type="dxa"/>
            <w:shd w:val="clear" w:color="auto" w:fill="DCE6F2" w:themeFill="accent1" w:themeFillTint="32"/>
            <w:vAlign w:val="center"/>
          </w:tcPr>
          <w:p w14:paraId="38BDF588">
            <w:pPr>
              <w:pStyle w:val="33"/>
              <w:bidi w:val="0"/>
              <w:rPr>
                <w:rFonts w:hint="default"/>
                <w:b/>
                <w:bCs/>
                <w:lang w:val="en-US" w:eastAsia="zh-CN"/>
              </w:rPr>
            </w:pPr>
            <w:r>
              <w:rPr>
                <w:rFonts w:hint="eastAsia"/>
                <w:b/>
                <w:bCs/>
                <w:lang w:val="en-US" w:eastAsia="zh-CN"/>
              </w:rPr>
              <w:t>180</w:t>
            </w:r>
          </w:p>
        </w:tc>
        <w:tc>
          <w:tcPr>
            <w:tcW w:w="547" w:type="dxa"/>
            <w:shd w:val="clear" w:color="auto" w:fill="DCE6F2" w:themeFill="accent1" w:themeFillTint="32"/>
            <w:vAlign w:val="top"/>
          </w:tcPr>
          <w:p w14:paraId="265E683C">
            <w:pPr>
              <w:pStyle w:val="33"/>
              <w:bidi w:val="0"/>
              <w:rPr>
                <w:rFonts w:hint="default"/>
                <w:b/>
                <w:bCs/>
                <w:lang w:val="en-US" w:eastAsia="zh-CN"/>
              </w:rPr>
            </w:pPr>
            <w:r>
              <w:rPr>
                <w:rFonts w:hint="eastAsia"/>
                <w:b/>
                <w:bCs/>
                <w:lang w:val="en-US" w:eastAsia="zh-CN"/>
              </w:rPr>
              <w:t>98</w:t>
            </w:r>
          </w:p>
        </w:tc>
        <w:tc>
          <w:tcPr>
            <w:tcW w:w="848" w:type="dxa"/>
            <w:shd w:val="clear" w:color="auto" w:fill="DCE6F2" w:themeFill="accent1" w:themeFillTint="32"/>
            <w:vAlign w:val="center"/>
          </w:tcPr>
          <w:p w14:paraId="43B73C05">
            <w:pPr>
              <w:pStyle w:val="33"/>
              <w:bidi w:val="0"/>
              <w:rPr>
                <w:rFonts w:hint="default"/>
                <w:b/>
                <w:bCs/>
                <w:lang w:val="en-US" w:eastAsia="zh-CN"/>
              </w:rPr>
            </w:pPr>
            <w:r>
              <w:rPr>
                <w:rFonts w:hint="eastAsia"/>
                <w:b/>
                <w:bCs/>
                <w:lang w:val="en-US" w:eastAsia="zh-CN"/>
              </w:rPr>
              <w:t>10</w:t>
            </w:r>
          </w:p>
        </w:tc>
        <w:tc>
          <w:tcPr>
            <w:tcW w:w="955" w:type="dxa"/>
            <w:shd w:val="clear" w:color="auto" w:fill="DCE6F2" w:themeFill="accent1" w:themeFillTint="32"/>
            <w:vAlign w:val="center"/>
          </w:tcPr>
          <w:p w14:paraId="48660513">
            <w:pPr>
              <w:pStyle w:val="33"/>
              <w:bidi w:val="0"/>
              <w:rPr>
                <w:rFonts w:hint="default"/>
                <w:b/>
                <w:bCs/>
                <w:lang w:val="en-US" w:eastAsia="zh-CN"/>
              </w:rPr>
            </w:pPr>
            <w:r>
              <w:rPr>
                <w:rFonts w:hint="eastAsia"/>
                <w:b/>
                <w:bCs/>
                <w:lang w:val="en-US" w:eastAsia="zh-CN"/>
              </w:rPr>
              <w:t>8</w:t>
            </w:r>
          </w:p>
        </w:tc>
        <w:tc>
          <w:tcPr>
            <w:tcW w:w="917" w:type="dxa"/>
            <w:shd w:val="clear" w:color="auto" w:fill="DCE6F2" w:themeFill="accent1" w:themeFillTint="32"/>
            <w:vAlign w:val="center"/>
          </w:tcPr>
          <w:p w14:paraId="40BDE401">
            <w:pPr>
              <w:pStyle w:val="33"/>
              <w:bidi w:val="0"/>
              <w:rPr>
                <w:rFonts w:hint="default"/>
                <w:lang w:val="en-US" w:eastAsia="zh-CN"/>
              </w:rPr>
            </w:pPr>
          </w:p>
        </w:tc>
        <w:tc>
          <w:tcPr>
            <w:tcW w:w="797" w:type="dxa"/>
            <w:shd w:val="clear" w:color="auto" w:fill="DCE6F2" w:themeFill="accent1" w:themeFillTint="32"/>
            <w:vAlign w:val="center"/>
          </w:tcPr>
          <w:p w14:paraId="1203EA5C">
            <w:pPr>
              <w:pStyle w:val="33"/>
              <w:bidi w:val="0"/>
              <w:rPr>
                <w:rFonts w:hint="eastAsia"/>
                <w:lang w:val="en-US" w:eastAsia="zh-CN"/>
              </w:rPr>
            </w:pPr>
          </w:p>
        </w:tc>
        <w:tc>
          <w:tcPr>
            <w:tcW w:w="812" w:type="dxa"/>
            <w:shd w:val="clear" w:color="auto" w:fill="DCE6F2" w:themeFill="accent1" w:themeFillTint="32"/>
            <w:vAlign w:val="center"/>
          </w:tcPr>
          <w:p w14:paraId="5495660C">
            <w:pPr>
              <w:pStyle w:val="33"/>
              <w:bidi w:val="0"/>
              <w:rPr>
                <w:rFonts w:hint="eastAsia"/>
                <w:lang w:val="en-US" w:eastAsia="zh-CN"/>
              </w:rPr>
            </w:pPr>
          </w:p>
        </w:tc>
        <w:tc>
          <w:tcPr>
            <w:tcW w:w="827" w:type="dxa"/>
            <w:shd w:val="clear" w:color="auto" w:fill="DCE6F2" w:themeFill="accent1" w:themeFillTint="32"/>
            <w:vAlign w:val="center"/>
          </w:tcPr>
          <w:p w14:paraId="3C293CAD">
            <w:pPr>
              <w:pStyle w:val="33"/>
              <w:bidi w:val="0"/>
              <w:rPr>
                <w:rFonts w:hint="eastAsia"/>
              </w:rPr>
            </w:pPr>
          </w:p>
        </w:tc>
      </w:tr>
      <w:tr w14:paraId="509C1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74525F75">
            <w:pPr>
              <w:pStyle w:val="33"/>
              <w:bidi w:val="0"/>
              <w:rPr>
                <w:rFonts w:hint="eastAsia"/>
              </w:rPr>
            </w:pPr>
          </w:p>
        </w:tc>
        <w:tc>
          <w:tcPr>
            <w:tcW w:w="929" w:type="dxa"/>
            <w:vMerge w:val="restart"/>
            <w:shd w:val="clear" w:color="auto" w:fill="FFFFFF"/>
            <w:vAlign w:val="center"/>
          </w:tcPr>
          <w:p w14:paraId="24524766">
            <w:pPr>
              <w:pStyle w:val="33"/>
              <w:bidi w:val="0"/>
              <w:rPr>
                <w:rFonts w:hint="eastAsia"/>
              </w:rPr>
            </w:pPr>
            <w:r>
              <w:rPr>
                <w:rFonts w:hint="eastAsia"/>
              </w:rPr>
              <w:t>公共基础</w:t>
            </w:r>
          </w:p>
          <w:p w14:paraId="156A7D19">
            <w:pPr>
              <w:pStyle w:val="33"/>
              <w:bidi w:val="0"/>
              <w:rPr>
                <w:rFonts w:hint="eastAsia"/>
              </w:rPr>
            </w:pPr>
            <w:r>
              <w:rPr>
                <w:rFonts w:hint="eastAsia"/>
              </w:rPr>
              <w:t>任选课程</w:t>
            </w:r>
          </w:p>
          <w:p w14:paraId="2B962B1F">
            <w:pPr>
              <w:pStyle w:val="33"/>
              <w:bidi w:val="0"/>
              <w:rPr>
                <w:rFonts w:hint="eastAsia"/>
                <w:lang w:val="en-US" w:eastAsia="zh-CN"/>
              </w:rPr>
            </w:pPr>
            <w:r>
              <w:rPr>
                <w:rFonts w:hint="eastAsia"/>
                <w:lang w:val="en-US" w:eastAsia="zh-CN"/>
              </w:rPr>
              <w:t>6门选2门</w:t>
            </w:r>
          </w:p>
          <w:p w14:paraId="282A441C">
            <w:pPr>
              <w:pStyle w:val="33"/>
              <w:bidi w:val="0"/>
              <w:rPr>
                <w:rFonts w:hint="eastAsia"/>
                <w:lang w:val="en-US" w:eastAsia="zh-CN"/>
              </w:rPr>
            </w:pPr>
            <w:r>
              <w:rPr>
                <w:rFonts w:hint="eastAsia"/>
                <w:lang w:val="en-US" w:eastAsia="zh-CN"/>
              </w:rPr>
              <w:t>二、三、四学期任选3门，修满3个学分</w:t>
            </w:r>
          </w:p>
        </w:tc>
        <w:tc>
          <w:tcPr>
            <w:tcW w:w="1023" w:type="dxa"/>
            <w:shd w:val="clear" w:color="auto" w:fill="FFFFFF"/>
            <w:vAlign w:val="center"/>
          </w:tcPr>
          <w:p w14:paraId="49F26AFE">
            <w:pPr>
              <w:pStyle w:val="33"/>
              <w:bidi w:val="0"/>
              <w:rPr>
                <w:rFonts w:hint="eastAsia"/>
                <w:lang w:val="en-US" w:eastAsia="zh-CN"/>
              </w:rPr>
            </w:pPr>
          </w:p>
        </w:tc>
        <w:tc>
          <w:tcPr>
            <w:tcW w:w="2368" w:type="dxa"/>
            <w:shd w:val="clear" w:color="auto" w:fill="FFFFFF"/>
            <w:vAlign w:val="center"/>
          </w:tcPr>
          <w:p w14:paraId="41CDA208">
            <w:pPr>
              <w:pStyle w:val="33"/>
              <w:bidi w:val="0"/>
              <w:rPr>
                <w:rFonts w:hint="eastAsia"/>
                <w:lang w:val="en-US" w:eastAsia="zh-CN"/>
              </w:rPr>
            </w:pPr>
            <w:r>
              <w:rPr>
                <w:rFonts w:hint="eastAsia"/>
                <w:lang w:val="en-US" w:eastAsia="zh-CN"/>
              </w:rPr>
              <w:t>普通话</w:t>
            </w:r>
          </w:p>
        </w:tc>
        <w:tc>
          <w:tcPr>
            <w:tcW w:w="653" w:type="dxa"/>
            <w:gridSpan w:val="2"/>
            <w:shd w:val="clear" w:color="auto" w:fill="FFFFFF"/>
            <w:vAlign w:val="center"/>
          </w:tcPr>
          <w:p w14:paraId="42A490A2">
            <w:pPr>
              <w:pStyle w:val="33"/>
              <w:bidi w:val="0"/>
              <w:rPr>
                <w:rFonts w:hint="eastAsia"/>
                <w:lang w:val="en-US" w:eastAsia="zh-CN"/>
              </w:rPr>
            </w:pPr>
            <w:r>
              <w:rPr>
                <w:rFonts w:hint="eastAsia"/>
                <w:lang w:val="en-US" w:eastAsia="zh-CN"/>
              </w:rPr>
              <w:t>B</w:t>
            </w:r>
          </w:p>
        </w:tc>
        <w:tc>
          <w:tcPr>
            <w:tcW w:w="622" w:type="dxa"/>
            <w:shd w:val="clear" w:color="auto" w:fill="FFFFFF"/>
            <w:vAlign w:val="center"/>
          </w:tcPr>
          <w:p w14:paraId="269C021B">
            <w:pPr>
              <w:bidi w:val="0"/>
              <w:rPr>
                <w:rFonts w:hint="eastAsia"/>
                <w:lang w:val="en-US" w:eastAsia="zh-CN"/>
              </w:rPr>
            </w:pPr>
            <w:r>
              <w:rPr>
                <w:rFonts w:hint="eastAsia"/>
                <w:lang w:val="en-US" w:eastAsia="zh-CN"/>
              </w:rPr>
              <w:t>考查</w:t>
            </w:r>
          </w:p>
        </w:tc>
        <w:tc>
          <w:tcPr>
            <w:tcW w:w="567" w:type="dxa"/>
            <w:shd w:val="clear" w:color="auto" w:fill="FFFFFF"/>
            <w:vAlign w:val="center"/>
          </w:tcPr>
          <w:p w14:paraId="4BBFBAE1">
            <w:pPr>
              <w:pStyle w:val="33"/>
              <w:bidi w:val="0"/>
              <w:rPr>
                <w:rFonts w:hint="eastAsia"/>
                <w:lang w:val="en-US" w:eastAsia="zh-CN"/>
              </w:rPr>
            </w:pPr>
            <w:r>
              <w:rPr>
                <w:rFonts w:hint="eastAsia"/>
                <w:lang w:val="en-US" w:eastAsia="zh-CN"/>
              </w:rPr>
              <w:t>1</w:t>
            </w:r>
          </w:p>
        </w:tc>
        <w:tc>
          <w:tcPr>
            <w:tcW w:w="601" w:type="dxa"/>
            <w:shd w:val="clear" w:color="auto" w:fill="FFFFFF"/>
            <w:vAlign w:val="center"/>
          </w:tcPr>
          <w:p w14:paraId="39590246">
            <w:pPr>
              <w:pStyle w:val="33"/>
              <w:bidi w:val="0"/>
              <w:rPr>
                <w:rFonts w:hint="default"/>
                <w:lang w:val="en-US" w:eastAsia="zh-CN"/>
              </w:rPr>
            </w:pPr>
            <w:r>
              <w:rPr>
                <w:rFonts w:hint="eastAsia"/>
                <w:lang w:val="en-US" w:eastAsia="zh-CN"/>
              </w:rPr>
              <w:t>16</w:t>
            </w:r>
          </w:p>
        </w:tc>
        <w:tc>
          <w:tcPr>
            <w:tcW w:w="533" w:type="dxa"/>
            <w:shd w:val="clear" w:color="auto" w:fill="FFFFFF"/>
            <w:vAlign w:val="center"/>
          </w:tcPr>
          <w:p w14:paraId="6E2CEBE7">
            <w:pPr>
              <w:pStyle w:val="33"/>
              <w:bidi w:val="0"/>
              <w:rPr>
                <w:rFonts w:hint="eastAsia"/>
                <w:lang w:val="en-US" w:eastAsia="zh-CN"/>
              </w:rPr>
            </w:pPr>
            <w:r>
              <w:rPr>
                <w:rFonts w:hint="eastAsia"/>
                <w:lang w:val="en-US" w:eastAsia="zh-CN"/>
              </w:rPr>
              <w:t>6</w:t>
            </w:r>
          </w:p>
        </w:tc>
        <w:tc>
          <w:tcPr>
            <w:tcW w:w="547" w:type="dxa"/>
            <w:shd w:val="clear" w:color="auto" w:fill="FFFFFF"/>
            <w:vAlign w:val="top"/>
          </w:tcPr>
          <w:p w14:paraId="4B47EB3E">
            <w:pPr>
              <w:pStyle w:val="33"/>
              <w:bidi w:val="0"/>
              <w:rPr>
                <w:rFonts w:hint="default"/>
                <w:lang w:val="en-US" w:eastAsia="zh-CN"/>
              </w:rPr>
            </w:pPr>
            <w:r>
              <w:rPr>
                <w:rFonts w:hint="eastAsia"/>
                <w:lang w:val="en-US" w:eastAsia="zh-CN"/>
              </w:rPr>
              <w:t>10</w:t>
            </w:r>
          </w:p>
        </w:tc>
        <w:tc>
          <w:tcPr>
            <w:tcW w:w="848" w:type="dxa"/>
            <w:shd w:val="clear" w:color="auto" w:fill="FFFFFF"/>
            <w:vAlign w:val="center"/>
          </w:tcPr>
          <w:p w14:paraId="3B3CF55C">
            <w:pPr>
              <w:pStyle w:val="33"/>
              <w:bidi w:val="0"/>
              <w:rPr>
                <w:rFonts w:hint="default" w:eastAsiaTheme="minorEastAsia"/>
                <w:lang w:val="en-US" w:eastAsia="zh-CN"/>
              </w:rPr>
            </w:pPr>
            <w:r>
              <w:rPr>
                <w:rFonts w:hint="eastAsia"/>
                <w:lang w:val="en-US" w:eastAsia="zh-CN"/>
              </w:rPr>
              <w:t>0</w:t>
            </w:r>
          </w:p>
        </w:tc>
        <w:tc>
          <w:tcPr>
            <w:tcW w:w="955" w:type="dxa"/>
            <w:vMerge w:val="restart"/>
            <w:shd w:val="clear" w:color="auto" w:fill="FFFFFF"/>
            <w:vAlign w:val="center"/>
          </w:tcPr>
          <w:p w14:paraId="7AB71DA7">
            <w:pPr>
              <w:pStyle w:val="33"/>
              <w:bidi w:val="0"/>
              <w:rPr>
                <w:rFonts w:hint="default"/>
                <w:lang w:val="en-US" w:eastAsia="zh-CN"/>
              </w:rPr>
            </w:pPr>
            <w:r>
              <w:rPr>
                <w:rFonts w:hint="eastAsia"/>
                <w:lang w:val="en-US" w:eastAsia="zh-CN"/>
              </w:rPr>
              <w:t>2*8</w:t>
            </w:r>
          </w:p>
        </w:tc>
        <w:tc>
          <w:tcPr>
            <w:tcW w:w="917" w:type="dxa"/>
            <w:vMerge w:val="restart"/>
            <w:shd w:val="clear" w:color="auto" w:fill="FFFFFF"/>
            <w:vAlign w:val="center"/>
          </w:tcPr>
          <w:p w14:paraId="350B61AB">
            <w:pPr>
              <w:pStyle w:val="33"/>
              <w:bidi w:val="0"/>
              <w:rPr>
                <w:rFonts w:hint="eastAsia"/>
                <w:lang w:val="en-US" w:eastAsia="zh-CN"/>
              </w:rPr>
            </w:pPr>
            <w:r>
              <w:rPr>
                <w:rFonts w:hint="eastAsia"/>
                <w:lang w:val="en-US" w:eastAsia="zh-CN"/>
              </w:rPr>
              <w:t>2*8</w:t>
            </w:r>
          </w:p>
        </w:tc>
        <w:tc>
          <w:tcPr>
            <w:tcW w:w="797" w:type="dxa"/>
            <w:vMerge w:val="restart"/>
            <w:shd w:val="clear" w:color="auto" w:fill="FFFFFF"/>
            <w:vAlign w:val="center"/>
          </w:tcPr>
          <w:p w14:paraId="58447867">
            <w:pPr>
              <w:pStyle w:val="33"/>
              <w:bidi w:val="0"/>
              <w:rPr>
                <w:rFonts w:hint="eastAsia"/>
                <w:lang w:val="en-US" w:eastAsia="zh-CN"/>
              </w:rPr>
            </w:pPr>
            <w:r>
              <w:rPr>
                <w:rFonts w:hint="eastAsia"/>
                <w:lang w:val="en-US" w:eastAsia="zh-CN"/>
              </w:rPr>
              <w:t>2*8</w:t>
            </w:r>
          </w:p>
        </w:tc>
        <w:tc>
          <w:tcPr>
            <w:tcW w:w="812" w:type="dxa"/>
            <w:shd w:val="clear" w:color="auto" w:fill="FFFFFF"/>
            <w:vAlign w:val="center"/>
          </w:tcPr>
          <w:p w14:paraId="414D8E42">
            <w:pPr>
              <w:pStyle w:val="33"/>
              <w:bidi w:val="0"/>
              <w:rPr>
                <w:rFonts w:hint="eastAsia"/>
              </w:rPr>
            </w:pPr>
          </w:p>
        </w:tc>
        <w:tc>
          <w:tcPr>
            <w:tcW w:w="827" w:type="dxa"/>
            <w:shd w:val="clear" w:color="auto" w:fill="FFFFFF"/>
            <w:vAlign w:val="center"/>
          </w:tcPr>
          <w:p w14:paraId="10C7F3A8">
            <w:pPr>
              <w:pStyle w:val="33"/>
              <w:bidi w:val="0"/>
              <w:rPr>
                <w:rFonts w:hint="eastAsia"/>
              </w:rPr>
            </w:pPr>
          </w:p>
        </w:tc>
      </w:tr>
      <w:tr w14:paraId="0D76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86" w:type="dxa"/>
            <w:vMerge w:val="continue"/>
            <w:shd w:val="clear" w:color="auto" w:fill="FFFFFF"/>
            <w:vAlign w:val="center"/>
          </w:tcPr>
          <w:p w14:paraId="09A705DA">
            <w:pPr>
              <w:pStyle w:val="33"/>
              <w:bidi w:val="0"/>
              <w:rPr>
                <w:rFonts w:hint="eastAsia"/>
              </w:rPr>
            </w:pPr>
          </w:p>
        </w:tc>
        <w:tc>
          <w:tcPr>
            <w:tcW w:w="929" w:type="dxa"/>
            <w:vMerge w:val="continue"/>
            <w:shd w:val="clear" w:color="auto" w:fill="FFFFFF"/>
            <w:vAlign w:val="center"/>
          </w:tcPr>
          <w:p w14:paraId="457EE896">
            <w:pPr>
              <w:pStyle w:val="33"/>
              <w:bidi w:val="0"/>
              <w:rPr>
                <w:rFonts w:hint="eastAsia"/>
              </w:rPr>
            </w:pPr>
          </w:p>
        </w:tc>
        <w:tc>
          <w:tcPr>
            <w:tcW w:w="1023" w:type="dxa"/>
            <w:shd w:val="clear" w:color="auto" w:fill="FFFFFF"/>
            <w:vAlign w:val="center"/>
          </w:tcPr>
          <w:p w14:paraId="0057C2CE">
            <w:pPr>
              <w:pStyle w:val="33"/>
              <w:bidi w:val="0"/>
              <w:rPr>
                <w:rFonts w:hint="eastAsia"/>
              </w:rPr>
            </w:pPr>
          </w:p>
        </w:tc>
        <w:tc>
          <w:tcPr>
            <w:tcW w:w="2368" w:type="dxa"/>
            <w:shd w:val="clear" w:color="auto" w:fill="FFFFFF"/>
            <w:vAlign w:val="center"/>
          </w:tcPr>
          <w:p w14:paraId="53F0E6CD">
            <w:pPr>
              <w:pStyle w:val="33"/>
              <w:bidi w:val="0"/>
              <w:rPr>
                <w:rFonts w:hint="eastAsia"/>
                <w:lang w:val="en-US" w:eastAsia="zh-CN"/>
              </w:rPr>
            </w:pPr>
            <w:r>
              <w:rPr>
                <w:rFonts w:hint="eastAsia"/>
                <w:lang w:val="en-US" w:eastAsia="zh-CN"/>
              </w:rPr>
              <w:t>演讲与口才</w:t>
            </w:r>
          </w:p>
        </w:tc>
        <w:tc>
          <w:tcPr>
            <w:tcW w:w="653" w:type="dxa"/>
            <w:gridSpan w:val="2"/>
            <w:shd w:val="clear" w:color="auto" w:fill="FFFFFF"/>
            <w:vAlign w:val="center"/>
          </w:tcPr>
          <w:p w14:paraId="6B0F2594">
            <w:pPr>
              <w:pStyle w:val="33"/>
              <w:bidi w:val="0"/>
              <w:rPr>
                <w:rFonts w:hint="eastAsia"/>
                <w:lang w:val="en-US" w:eastAsia="zh-CN"/>
              </w:rPr>
            </w:pPr>
            <w:r>
              <w:rPr>
                <w:rFonts w:hint="eastAsia"/>
                <w:lang w:val="en-US" w:eastAsia="zh-CN"/>
              </w:rPr>
              <w:t>B</w:t>
            </w:r>
          </w:p>
        </w:tc>
        <w:tc>
          <w:tcPr>
            <w:tcW w:w="622" w:type="dxa"/>
            <w:shd w:val="clear" w:color="auto" w:fill="FFFFFF"/>
            <w:vAlign w:val="center"/>
          </w:tcPr>
          <w:p w14:paraId="1CD5B256">
            <w:pPr>
              <w:bidi w:val="0"/>
              <w:rPr>
                <w:rFonts w:hint="eastAsia"/>
                <w:lang w:val="en-US" w:eastAsia="zh-CN"/>
              </w:rPr>
            </w:pPr>
            <w:r>
              <w:rPr>
                <w:rFonts w:hint="eastAsia"/>
                <w:lang w:val="en-US" w:eastAsia="zh-CN"/>
              </w:rPr>
              <w:t>考查</w:t>
            </w:r>
          </w:p>
        </w:tc>
        <w:tc>
          <w:tcPr>
            <w:tcW w:w="567" w:type="dxa"/>
            <w:shd w:val="clear" w:color="auto" w:fill="FFFFFF"/>
            <w:vAlign w:val="center"/>
          </w:tcPr>
          <w:p w14:paraId="17EB9A0E">
            <w:pPr>
              <w:pStyle w:val="33"/>
              <w:bidi w:val="0"/>
              <w:rPr>
                <w:rFonts w:hint="eastAsia"/>
                <w:lang w:val="en-US" w:eastAsia="zh-CN"/>
              </w:rPr>
            </w:pPr>
            <w:r>
              <w:rPr>
                <w:rFonts w:hint="eastAsia"/>
                <w:lang w:val="en-US" w:eastAsia="zh-CN"/>
              </w:rPr>
              <w:t>1</w:t>
            </w:r>
          </w:p>
        </w:tc>
        <w:tc>
          <w:tcPr>
            <w:tcW w:w="601" w:type="dxa"/>
            <w:shd w:val="clear" w:color="auto" w:fill="FFFFFF"/>
            <w:vAlign w:val="center"/>
          </w:tcPr>
          <w:p w14:paraId="4FCE3256">
            <w:pPr>
              <w:pStyle w:val="33"/>
              <w:bidi w:val="0"/>
              <w:rPr>
                <w:rFonts w:hint="eastAsia"/>
                <w:lang w:val="en-US" w:eastAsia="zh-CN"/>
              </w:rPr>
            </w:pPr>
            <w:r>
              <w:rPr>
                <w:rFonts w:hint="eastAsia"/>
                <w:lang w:val="en-US" w:eastAsia="zh-CN"/>
              </w:rPr>
              <w:t>16</w:t>
            </w:r>
          </w:p>
        </w:tc>
        <w:tc>
          <w:tcPr>
            <w:tcW w:w="533" w:type="dxa"/>
            <w:shd w:val="clear" w:color="auto" w:fill="FFFFFF"/>
            <w:vAlign w:val="center"/>
          </w:tcPr>
          <w:p w14:paraId="4DB57C48">
            <w:pPr>
              <w:pStyle w:val="33"/>
              <w:bidi w:val="0"/>
              <w:rPr>
                <w:rFonts w:hint="eastAsia"/>
              </w:rPr>
            </w:pPr>
            <w:r>
              <w:rPr>
                <w:rFonts w:hint="eastAsia"/>
                <w:lang w:val="en-US" w:eastAsia="zh-CN"/>
              </w:rPr>
              <w:t>6</w:t>
            </w:r>
          </w:p>
        </w:tc>
        <w:tc>
          <w:tcPr>
            <w:tcW w:w="547" w:type="dxa"/>
            <w:shd w:val="clear" w:color="auto" w:fill="FFFFFF"/>
          </w:tcPr>
          <w:p w14:paraId="54C7D056">
            <w:pPr>
              <w:pStyle w:val="33"/>
              <w:bidi w:val="0"/>
              <w:rPr>
                <w:rFonts w:hint="eastAsia"/>
              </w:rPr>
            </w:pPr>
            <w:r>
              <w:rPr>
                <w:rFonts w:hint="eastAsia"/>
                <w:lang w:val="en-US" w:eastAsia="zh-CN"/>
              </w:rPr>
              <w:t>10</w:t>
            </w:r>
          </w:p>
        </w:tc>
        <w:tc>
          <w:tcPr>
            <w:tcW w:w="848" w:type="dxa"/>
            <w:shd w:val="clear" w:color="auto" w:fill="FFFFFF"/>
            <w:vAlign w:val="center"/>
          </w:tcPr>
          <w:p w14:paraId="46D21CFF">
            <w:pPr>
              <w:pStyle w:val="33"/>
              <w:bidi w:val="0"/>
              <w:rPr>
                <w:rFonts w:hint="eastAsia" w:eastAsiaTheme="minorEastAsia"/>
                <w:lang w:val="en-US" w:eastAsia="zh-CN"/>
              </w:rPr>
            </w:pPr>
            <w:r>
              <w:rPr>
                <w:rFonts w:hint="eastAsia"/>
                <w:lang w:val="en-US" w:eastAsia="zh-CN"/>
              </w:rPr>
              <w:t>0</w:t>
            </w:r>
          </w:p>
        </w:tc>
        <w:tc>
          <w:tcPr>
            <w:tcW w:w="955" w:type="dxa"/>
            <w:vMerge w:val="continue"/>
            <w:shd w:val="clear" w:color="auto" w:fill="FFFFFF"/>
            <w:vAlign w:val="center"/>
          </w:tcPr>
          <w:p w14:paraId="68D155D9">
            <w:pPr>
              <w:pStyle w:val="33"/>
              <w:bidi w:val="0"/>
              <w:rPr>
                <w:rFonts w:hint="eastAsia"/>
              </w:rPr>
            </w:pPr>
          </w:p>
        </w:tc>
        <w:tc>
          <w:tcPr>
            <w:tcW w:w="917" w:type="dxa"/>
            <w:vMerge w:val="continue"/>
            <w:shd w:val="clear" w:color="auto" w:fill="FFFFFF"/>
            <w:vAlign w:val="center"/>
          </w:tcPr>
          <w:p w14:paraId="41D84469">
            <w:pPr>
              <w:pStyle w:val="33"/>
              <w:bidi w:val="0"/>
              <w:rPr>
                <w:rFonts w:hint="eastAsia"/>
              </w:rPr>
            </w:pPr>
          </w:p>
        </w:tc>
        <w:tc>
          <w:tcPr>
            <w:tcW w:w="797" w:type="dxa"/>
            <w:vMerge w:val="continue"/>
            <w:shd w:val="clear" w:color="auto" w:fill="FFFFFF"/>
            <w:vAlign w:val="center"/>
          </w:tcPr>
          <w:p w14:paraId="239E23E6">
            <w:pPr>
              <w:pStyle w:val="33"/>
              <w:bidi w:val="0"/>
              <w:rPr>
                <w:rFonts w:hint="eastAsia"/>
              </w:rPr>
            </w:pPr>
          </w:p>
        </w:tc>
        <w:tc>
          <w:tcPr>
            <w:tcW w:w="812" w:type="dxa"/>
            <w:shd w:val="clear" w:color="auto" w:fill="FFFFFF"/>
            <w:vAlign w:val="center"/>
          </w:tcPr>
          <w:p w14:paraId="226E7E82">
            <w:pPr>
              <w:pStyle w:val="33"/>
              <w:bidi w:val="0"/>
              <w:rPr>
                <w:rFonts w:hint="eastAsia"/>
              </w:rPr>
            </w:pPr>
          </w:p>
        </w:tc>
        <w:tc>
          <w:tcPr>
            <w:tcW w:w="827" w:type="dxa"/>
            <w:shd w:val="clear" w:color="auto" w:fill="FFFFFF"/>
            <w:vAlign w:val="center"/>
          </w:tcPr>
          <w:p w14:paraId="3A4B19A7">
            <w:pPr>
              <w:pStyle w:val="33"/>
              <w:bidi w:val="0"/>
              <w:rPr>
                <w:rFonts w:hint="eastAsia"/>
              </w:rPr>
            </w:pPr>
          </w:p>
        </w:tc>
      </w:tr>
      <w:tr w14:paraId="48AEB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48B7C443">
            <w:pPr>
              <w:pStyle w:val="33"/>
              <w:bidi w:val="0"/>
              <w:rPr>
                <w:rFonts w:hint="eastAsia"/>
              </w:rPr>
            </w:pPr>
          </w:p>
        </w:tc>
        <w:tc>
          <w:tcPr>
            <w:tcW w:w="929" w:type="dxa"/>
            <w:vMerge w:val="continue"/>
            <w:shd w:val="clear" w:color="auto" w:fill="FFFFFF"/>
            <w:vAlign w:val="center"/>
          </w:tcPr>
          <w:p w14:paraId="6C6D4E54">
            <w:pPr>
              <w:pStyle w:val="33"/>
              <w:bidi w:val="0"/>
              <w:rPr>
                <w:rFonts w:hint="eastAsia"/>
              </w:rPr>
            </w:pPr>
          </w:p>
        </w:tc>
        <w:tc>
          <w:tcPr>
            <w:tcW w:w="1023" w:type="dxa"/>
            <w:shd w:val="clear" w:color="auto" w:fill="FFFFFF"/>
            <w:vAlign w:val="center"/>
          </w:tcPr>
          <w:p w14:paraId="3B3D1088">
            <w:pPr>
              <w:pStyle w:val="33"/>
              <w:bidi w:val="0"/>
              <w:rPr>
                <w:rFonts w:hint="eastAsia"/>
              </w:rPr>
            </w:pPr>
          </w:p>
        </w:tc>
        <w:tc>
          <w:tcPr>
            <w:tcW w:w="2368" w:type="dxa"/>
            <w:shd w:val="clear" w:color="auto" w:fill="FFFFFF"/>
            <w:vAlign w:val="center"/>
          </w:tcPr>
          <w:p w14:paraId="77DB830A">
            <w:pPr>
              <w:pStyle w:val="33"/>
              <w:bidi w:val="0"/>
              <w:rPr>
                <w:rFonts w:hint="eastAsia"/>
                <w:lang w:val="en-US" w:eastAsia="zh-CN"/>
              </w:rPr>
            </w:pPr>
            <w:r>
              <w:rPr>
                <w:rFonts w:hint="eastAsia"/>
                <w:lang w:val="en-US" w:eastAsia="zh-CN"/>
              </w:rPr>
              <w:t>土家织锦</w:t>
            </w:r>
          </w:p>
        </w:tc>
        <w:tc>
          <w:tcPr>
            <w:tcW w:w="653" w:type="dxa"/>
            <w:gridSpan w:val="2"/>
            <w:shd w:val="clear" w:color="auto" w:fill="FFFFFF"/>
            <w:vAlign w:val="center"/>
          </w:tcPr>
          <w:p w14:paraId="030969A7">
            <w:pPr>
              <w:pStyle w:val="33"/>
              <w:bidi w:val="0"/>
              <w:rPr>
                <w:rFonts w:hint="eastAsia"/>
              </w:rPr>
            </w:pPr>
            <w:r>
              <w:rPr>
                <w:rFonts w:hint="eastAsia"/>
                <w:lang w:val="en-US" w:eastAsia="zh-CN"/>
              </w:rPr>
              <w:t>B</w:t>
            </w:r>
          </w:p>
        </w:tc>
        <w:tc>
          <w:tcPr>
            <w:tcW w:w="622" w:type="dxa"/>
            <w:shd w:val="clear" w:color="auto" w:fill="FFFFFF"/>
            <w:vAlign w:val="center"/>
          </w:tcPr>
          <w:p w14:paraId="3C89BE7C">
            <w:pPr>
              <w:bidi w:val="0"/>
              <w:rPr>
                <w:rFonts w:hint="eastAsia"/>
                <w:lang w:val="en-US" w:eastAsia="zh-CN"/>
              </w:rPr>
            </w:pPr>
            <w:r>
              <w:rPr>
                <w:rFonts w:hint="eastAsia"/>
                <w:lang w:val="en-US" w:eastAsia="zh-CN"/>
              </w:rPr>
              <w:t>考查</w:t>
            </w:r>
          </w:p>
        </w:tc>
        <w:tc>
          <w:tcPr>
            <w:tcW w:w="567" w:type="dxa"/>
            <w:shd w:val="clear" w:color="auto" w:fill="FFFFFF"/>
            <w:vAlign w:val="center"/>
          </w:tcPr>
          <w:p w14:paraId="01B2735E">
            <w:pPr>
              <w:pStyle w:val="33"/>
              <w:bidi w:val="0"/>
              <w:rPr>
                <w:rFonts w:hint="eastAsia"/>
                <w:lang w:val="en-US" w:eastAsia="zh-CN"/>
              </w:rPr>
            </w:pPr>
            <w:r>
              <w:rPr>
                <w:rFonts w:hint="eastAsia"/>
                <w:lang w:val="en-US" w:eastAsia="zh-CN"/>
              </w:rPr>
              <w:t>1</w:t>
            </w:r>
          </w:p>
        </w:tc>
        <w:tc>
          <w:tcPr>
            <w:tcW w:w="601" w:type="dxa"/>
            <w:shd w:val="clear" w:color="auto" w:fill="FFFFFF"/>
            <w:vAlign w:val="center"/>
          </w:tcPr>
          <w:p w14:paraId="13C40D08">
            <w:pPr>
              <w:pStyle w:val="33"/>
              <w:bidi w:val="0"/>
              <w:rPr>
                <w:rFonts w:hint="eastAsia"/>
                <w:lang w:val="en-US" w:eastAsia="zh-CN"/>
              </w:rPr>
            </w:pPr>
            <w:r>
              <w:rPr>
                <w:rFonts w:hint="eastAsia"/>
                <w:lang w:val="en-US" w:eastAsia="zh-CN"/>
              </w:rPr>
              <w:t>16</w:t>
            </w:r>
          </w:p>
        </w:tc>
        <w:tc>
          <w:tcPr>
            <w:tcW w:w="533" w:type="dxa"/>
            <w:shd w:val="clear" w:color="auto" w:fill="FFFFFF"/>
            <w:vAlign w:val="center"/>
          </w:tcPr>
          <w:p w14:paraId="3C503D09">
            <w:pPr>
              <w:pStyle w:val="33"/>
              <w:bidi w:val="0"/>
              <w:rPr>
                <w:rFonts w:hint="eastAsia"/>
              </w:rPr>
            </w:pPr>
            <w:r>
              <w:rPr>
                <w:rFonts w:hint="eastAsia"/>
                <w:lang w:val="en-US" w:eastAsia="zh-CN"/>
              </w:rPr>
              <w:t>6</w:t>
            </w:r>
          </w:p>
        </w:tc>
        <w:tc>
          <w:tcPr>
            <w:tcW w:w="547" w:type="dxa"/>
            <w:shd w:val="clear" w:color="auto" w:fill="FFFFFF"/>
          </w:tcPr>
          <w:p w14:paraId="7D4405B9">
            <w:pPr>
              <w:pStyle w:val="33"/>
              <w:bidi w:val="0"/>
              <w:rPr>
                <w:rFonts w:hint="eastAsia"/>
              </w:rPr>
            </w:pPr>
            <w:r>
              <w:rPr>
                <w:rFonts w:hint="eastAsia"/>
                <w:lang w:val="en-US" w:eastAsia="zh-CN"/>
              </w:rPr>
              <w:t>10</w:t>
            </w:r>
          </w:p>
        </w:tc>
        <w:tc>
          <w:tcPr>
            <w:tcW w:w="848" w:type="dxa"/>
            <w:shd w:val="clear" w:color="auto" w:fill="FFFFFF"/>
            <w:vAlign w:val="center"/>
          </w:tcPr>
          <w:p w14:paraId="59FC6734">
            <w:pPr>
              <w:pStyle w:val="33"/>
              <w:bidi w:val="0"/>
              <w:rPr>
                <w:rFonts w:hint="eastAsia" w:eastAsiaTheme="minorEastAsia"/>
                <w:lang w:val="en-US" w:eastAsia="zh-CN"/>
              </w:rPr>
            </w:pPr>
            <w:r>
              <w:rPr>
                <w:rFonts w:hint="eastAsia"/>
                <w:lang w:val="en-US" w:eastAsia="zh-CN"/>
              </w:rPr>
              <w:t>0</w:t>
            </w:r>
          </w:p>
        </w:tc>
        <w:tc>
          <w:tcPr>
            <w:tcW w:w="955" w:type="dxa"/>
            <w:vMerge w:val="continue"/>
            <w:shd w:val="clear" w:color="auto" w:fill="FFFFFF"/>
            <w:vAlign w:val="center"/>
          </w:tcPr>
          <w:p w14:paraId="7D62282F">
            <w:pPr>
              <w:pStyle w:val="33"/>
              <w:bidi w:val="0"/>
              <w:rPr>
                <w:rFonts w:hint="eastAsia"/>
                <w:lang w:val="en-US" w:eastAsia="zh-CN"/>
              </w:rPr>
            </w:pPr>
          </w:p>
        </w:tc>
        <w:tc>
          <w:tcPr>
            <w:tcW w:w="917" w:type="dxa"/>
            <w:vMerge w:val="continue"/>
            <w:shd w:val="clear" w:color="auto" w:fill="FFFFFF"/>
            <w:vAlign w:val="center"/>
          </w:tcPr>
          <w:p w14:paraId="4DDE755D">
            <w:pPr>
              <w:pStyle w:val="33"/>
              <w:bidi w:val="0"/>
              <w:rPr>
                <w:rFonts w:hint="eastAsia"/>
                <w:lang w:val="en-US" w:eastAsia="zh-CN"/>
              </w:rPr>
            </w:pPr>
          </w:p>
        </w:tc>
        <w:tc>
          <w:tcPr>
            <w:tcW w:w="797" w:type="dxa"/>
            <w:vMerge w:val="continue"/>
            <w:shd w:val="clear" w:color="auto" w:fill="FFFFFF"/>
            <w:vAlign w:val="center"/>
          </w:tcPr>
          <w:p w14:paraId="0C701A11">
            <w:pPr>
              <w:pStyle w:val="33"/>
              <w:bidi w:val="0"/>
              <w:rPr>
                <w:rFonts w:hint="eastAsia"/>
                <w:lang w:val="en-US" w:eastAsia="zh-CN"/>
              </w:rPr>
            </w:pPr>
          </w:p>
        </w:tc>
        <w:tc>
          <w:tcPr>
            <w:tcW w:w="812" w:type="dxa"/>
            <w:shd w:val="clear" w:color="auto" w:fill="FFFFFF"/>
            <w:vAlign w:val="center"/>
          </w:tcPr>
          <w:p w14:paraId="2B1DCE68">
            <w:pPr>
              <w:pStyle w:val="33"/>
              <w:bidi w:val="0"/>
              <w:rPr>
                <w:rFonts w:hint="eastAsia"/>
              </w:rPr>
            </w:pPr>
          </w:p>
        </w:tc>
        <w:tc>
          <w:tcPr>
            <w:tcW w:w="827" w:type="dxa"/>
            <w:shd w:val="clear" w:color="auto" w:fill="FFFFFF"/>
            <w:vAlign w:val="center"/>
          </w:tcPr>
          <w:p w14:paraId="3F9BCA2D">
            <w:pPr>
              <w:pStyle w:val="33"/>
              <w:bidi w:val="0"/>
              <w:rPr>
                <w:rFonts w:hint="eastAsia"/>
              </w:rPr>
            </w:pPr>
          </w:p>
        </w:tc>
      </w:tr>
      <w:tr w14:paraId="054B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475F4B67">
            <w:pPr>
              <w:pStyle w:val="33"/>
              <w:bidi w:val="0"/>
              <w:rPr>
                <w:rFonts w:hint="eastAsia"/>
              </w:rPr>
            </w:pPr>
          </w:p>
        </w:tc>
        <w:tc>
          <w:tcPr>
            <w:tcW w:w="929" w:type="dxa"/>
            <w:vMerge w:val="continue"/>
            <w:shd w:val="clear" w:color="auto" w:fill="FFFFFF"/>
            <w:vAlign w:val="center"/>
          </w:tcPr>
          <w:p w14:paraId="28E19AD3">
            <w:pPr>
              <w:pStyle w:val="33"/>
              <w:bidi w:val="0"/>
              <w:rPr>
                <w:rFonts w:hint="eastAsia"/>
              </w:rPr>
            </w:pPr>
          </w:p>
        </w:tc>
        <w:tc>
          <w:tcPr>
            <w:tcW w:w="1023" w:type="dxa"/>
            <w:shd w:val="clear" w:color="auto" w:fill="FFFFFF"/>
            <w:vAlign w:val="center"/>
          </w:tcPr>
          <w:p w14:paraId="15CA6D99">
            <w:pPr>
              <w:pStyle w:val="33"/>
              <w:bidi w:val="0"/>
              <w:rPr>
                <w:rFonts w:hint="eastAsia"/>
              </w:rPr>
            </w:pPr>
          </w:p>
        </w:tc>
        <w:tc>
          <w:tcPr>
            <w:tcW w:w="2368" w:type="dxa"/>
            <w:shd w:val="clear" w:color="auto" w:fill="FFFFFF"/>
            <w:vAlign w:val="center"/>
          </w:tcPr>
          <w:p w14:paraId="0AC098DA">
            <w:pPr>
              <w:pStyle w:val="33"/>
              <w:bidi w:val="0"/>
              <w:rPr>
                <w:rFonts w:hint="eastAsia"/>
                <w:lang w:val="en-US" w:eastAsia="zh-CN"/>
              </w:rPr>
            </w:pPr>
            <w:r>
              <w:rPr>
                <w:rFonts w:hint="eastAsia"/>
                <w:lang w:val="en-US" w:eastAsia="zh-CN"/>
              </w:rPr>
              <w:t>蜡染</w:t>
            </w:r>
          </w:p>
        </w:tc>
        <w:tc>
          <w:tcPr>
            <w:tcW w:w="653" w:type="dxa"/>
            <w:gridSpan w:val="2"/>
            <w:shd w:val="clear" w:color="auto" w:fill="FFFFFF"/>
            <w:vAlign w:val="center"/>
          </w:tcPr>
          <w:p w14:paraId="6E4AA7D5">
            <w:pPr>
              <w:pStyle w:val="33"/>
              <w:bidi w:val="0"/>
              <w:rPr>
                <w:rFonts w:hint="eastAsia"/>
              </w:rPr>
            </w:pPr>
            <w:r>
              <w:rPr>
                <w:rFonts w:hint="eastAsia"/>
                <w:lang w:val="en-US" w:eastAsia="zh-CN"/>
              </w:rPr>
              <w:t>B</w:t>
            </w:r>
          </w:p>
        </w:tc>
        <w:tc>
          <w:tcPr>
            <w:tcW w:w="622" w:type="dxa"/>
            <w:shd w:val="clear" w:color="auto" w:fill="FFFFFF"/>
            <w:vAlign w:val="center"/>
          </w:tcPr>
          <w:p w14:paraId="0C364064">
            <w:pPr>
              <w:bidi w:val="0"/>
              <w:rPr>
                <w:rFonts w:hint="eastAsia"/>
                <w:lang w:val="en-US" w:eastAsia="zh-CN"/>
              </w:rPr>
            </w:pPr>
            <w:r>
              <w:rPr>
                <w:rFonts w:hint="eastAsia"/>
                <w:lang w:val="en-US" w:eastAsia="zh-CN"/>
              </w:rPr>
              <w:t>考查</w:t>
            </w:r>
          </w:p>
        </w:tc>
        <w:tc>
          <w:tcPr>
            <w:tcW w:w="567" w:type="dxa"/>
            <w:shd w:val="clear" w:color="auto" w:fill="FFFFFF"/>
            <w:vAlign w:val="center"/>
          </w:tcPr>
          <w:p w14:paraId="1FBB9557">
            <w:pPr>
              <w:pStyle w:val="33"/>
              <w:bidi w:val="0"/>
              <w:rPr>
                <w:rFonts w:hint="eastAsia"/>
                <w:lang w:val="en-US" w:eastAsia="zh-CN"/>
              </w:rPr>
            </w:pPr>
            <w:r>
              <w:rPr>
                <w:rFonts w:hint="eastAsia"/>
                <w:lang w:val="en-US" w:eastAsia="zh-CN"/>
              </w:rPr>
              <w:t>1</w:t>
            </w:r>
          </w:p>
        </w:tc>
        <w:tc>
          <w:tcPr>
            <w:tcW w:w="601" w:type="dxa"/>
            <w:shd w:val="clear" w:color="auto" w:fill="FFFFFF"/>
            <w:vAlign w:val="center"/>
          </w:tcPr>
          <w:p w14:paraId="40EEADEC">
            <w:pPr>
              <w:pStyle w:val="33"/>
              <w:bidi w:val="0"/>
              <w:rPr>
                <w:rFonts w:hint="eastAsia"/>
                <w:lang w:val="en-US" w:eastAsia="zh-CN"/>
              </w:rPr>
            </w:pPr>
            <w:r>
              <w:rPr>
                <w:rFonts w:hint="eastAsia"/>
                <w:lang w:val="en-US" w:eastAsia="zh-CN"/>
              </w:rPr>
              <w:t>16</w:t>
            </w:r>
          </w:p>
        </w:tc>
        <w:tc>
          <w:tcPr>
            <w:tcW w:w="533" w:type="dxa"/>
            <w:shd w:val="clear" w:color="auto" w:fill="FFFFFF"/>
            <w:vAlign w:val="center"/>
          </w:tcPr>
          <w:p w14:paraId="76A0C5C6">
            <w:pPr>
              <w:pStyle w:val="33"/>
              <w:bidi w:val="0"/>
              <w:rPr>
                <w:rFonts w:hint="eastAsia"/>
              </w:rPr>
            </w:pPr>
            <w:r>
              <w:rPr>
                <w:rFonts w:hint="eastAsia"/>
                <w:lang w:val="en-US" w:eastAsia="zh-CN"/>
              </w:rPr>
              <w:t>6</w:t>
            </w:r>
          </w:p>
        </w:tc>
        <w:tc>
          <w:tcPr>
            <w:tcW w:w="547" w:type="dxa"/>
            <w:shd w:val="clear" w:color="auto" w:fill="FFFFFF"/>
          </w:tcPr>
          <w:p w14:paraId="208932CC">
            <w:pPr>
              <w:pStyle w:val="33"/>
              <w:bidi w:val="0"/>
              <w:rPr>
                <w:rFonts w:hint="eastAsia"/>
              </w:rPr>
            </w:pPr>
            <w:r>
              <w:rPr>
                <w:rFonts w:hint="eastAsia"/>
                <w:lang w:val="en-US" w:eastAsia="zh-CN"/>
              </w:rPr>
              <w:t>10</w:t>
            </w:r>
          </w:p>
        </w:tc>
        <w:tc>
          <w:tcPr>
            <w:tcW w:w="848" w:type="dxa"/>
            <w:shd w:val="clear" w:color="auto" w:fill="FFFFFF"/>
            <w:vAlign w:val="center"/>
          </w:tcPr>
          <w:p w14:paraId="4685F379">
            <w:pPr>
              <w:pStyle w:val="33"/>
              <w:bidi w:val="0"/>
              <w:rPr>
                <w:rFonts w:hint="eastAsia" w:eastAsiaTheme="minorEastAsia"/>
                <w:lang w:val="en-US" w:eastAsia="zh-CN"/>
              </w:rPr>
            </w:pPr>
            <w:r>
              <w:rPr>
                <w:rFonts w:hint="eastAsia"/>
                <w:lang w:val="en-US" w:eastAsia="zh-CN"/>
              </w:rPr>
              <w:t>0</w:t>
            </w:r>
          </w:p>
        </w:tc>
        <w:tc>
          <w:tcPr>
            <w:tcW w:w="955" w:type="dxa"/>
            <w:vMerge w:val="continue"/>
            <w:shd w:val="clear" w:color="auto" w:fill="FFFFFF"/>
            <w:vAlign w:val="center"/>
          </w:tcPr>
          <w:p w14:paraId="44708429">
            <w:pPr>
              <w:pStyle w:val="33"/>
              <w:bidi w:val="0"/>
              <w:rPr>
                <w:rFonts w:hint="eastAsia"/>
                <w:lang w:val="en-US" w:eastAsia="zh-CN"/>
              </w:rPr>
            </w:pPr>
          </w:p>
        </w:tc>
        <w:tc>
          <w:tcPr>
            <w:tcW w:w="917" w:type="dxa"/>
            <w:vMerge w:val="continue"/>
            <w:shd w:val="clear" w:color="auto" w:fill="FFFFFF"/>
            <w:vAlign w:val="center"/>
          </w:tcPr>
          <w:p w14:paraId="1E7827EC">
            <w:pPr>
              <w:pStyle w:val="33"/>
              <w:bidi w:val="0"/>
              <w:rPr>
                <w:rFonts w:hint="eastAsia"/>
              </w:rPr>
            </w:pPr>
          </w:p>
        </w:tc>
        <w:tc>
          <w:tcPr>
            <w:tcW w:w="797" w:type="dxa"/>
            <w:vMerge w:val="continue"/>
            <w:shd w:val="clear" w:color="auto" w:fill="FFFFFF"/>
            <w:vAlign w:val="center"/>
          </w:tcPr>
          <w:p w14:paraId="46CB5450">
            <w:pPr>
              <w:pStyle w:val="33"/>
              <w:bidi w:val="0"/>
              <w:rPr>
                <w:rFonts w:hint="eastAsia"/>
              </w:rPr>
            </w:pPr>
          </w:p>
        </w:tc>
        <w:tc>
          <w:tcPr>
            <w:tcW w:w="812" w:type="dxa"/>
            <w:shd w:val="clear" w:color="auto" w:fill="FFFFFF"/>
            <w:vAlign w:val="center"/>
          </w:tcPr>
          <w:p w14:paraId="044CC969">
            <w:pPr>
              <w:pStyle w:val="33"/>
              <w:bidi w:val="0"/>
              <w:rPr>
                <w:rFonts w:hint="eastAsia"/>
              </w:rPr>
            </w:pPr>
          </w:p>
        </w:tc>
        <w:tc>
          <w:tcPr>
            <w:tcW w:w="827" w:type="dxa"/>
            <w:shd w:val="clear" w:color="auto" w:fill="FFFFFF"/>
            <w:vAlign w:val="center"/>
          </w:tcPr>
          <w:p w14:paraId="1B1394D5">
            <w:pPr>
              <w:pStyle w:val="33"/>
              <w:bidi w:val="0"/>
              <w:rPr>
                <w:rFonts w:hint="eastAsia"/>
              </w:rPr>
            </w:pPr>
          </w:p>
        </w:tc>
      </w:tr>
      <w:tr w14:paraId="31D75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3B60D87C">
            <w:pPr>
              <w:pStyle w:val="33"/>
              <w:bidi w:val="0"/>
              <w:rPr>
                <w:rFonts w:hint="eastAsia"/>
              </w:rPr>
            </w:pPr>
          </w:p>
        </w:tc>
        <w:tc>
          <w:tcPr>
            <w:tcW w:w="929" w:type="dxa"/>
            <w:vMerge w:val="continue"/>
            <w:shd w:val="clear" w:color="auto" w:fill="FFFFFF"/>
            <w:vAlign w:val="center"/>
          </w:tcPr>
          <w:p w14:paraId="0BFD9383">
            <w:pPr>
              <w:pStyle w:val="33"/>
              <w:bidi w:val="0"/>
              <w:rPr>
                <w:rFonts w:hint="eastAsia"/>
              </w:rPr>
            </w:pPr>
          </w:p>
        </w:tc>
        <w:tc>
          <w:tcPr>
            <w:tcW w:w="1023" w:type="dxa"/>
            <w:shd w:val="clear" w:color="auto" w:fill="FFFFFF"/>
            <w:vAlign w:val="center"/>
          </w:tcPr>
          <w:p w14:paraId="097E7194">
            <w:pPr>
              <w:pStyle w:val="33"/>
              <w:bidi w:val="0"/>
              <w:rPr>
                <w:rFonts w:hint="eastAsia"/>
                <w:lang w:val="en-US" w:eastAsia="zh-CN"/>
              </w:rPr>
            </w:pPr>
          </w:p>
        </w:tc>
        <w:tc>
          <w:tcPr>
            <w:tcW w:w="2368" w:type="dxa"/>
            <w:shd w:val="clear" w:color="auto" w:fill="FFFFFF"/>
            <w:vAlign w:val="center"/>
          </w:tcPr>
          <w:p w14:paraId="6F8B92B7">
            <w:pPr>
              <w:pStyle w:val="33"/>
              <w:bidi w:val="0"/>
              <w:rPr>
                <w:rFonts w:hint="default"/>
                <w:lang w:val="en-US" w:eastAsia="zh-CN"/>
              </w:rPr>
            </w:pPr>
            <w:r>
              <w:rPr>
                <w:rFonts w:hint="eastAsia"/>
                <w:lang w:val="en-US" w:eastAsia="zh-CN"/>
              </w:rPr>
              <w:t>中华优秀传统文化</w:t>
            </w:r>
          </w:p>
        </w:tc>
        <w:tc>
          <w:tcPr>
            <w:tcW w:w="653" w:type="dxa"/>
            <w:gridSpan w:val="2"/>
            <w:shd w:val="clear" w:color="auto" w:fill="FFFFFF"/>
            <w:vAlign w:val="center"/>
          </w:tcPr>
          <w:p w14:paraId="5B76D8B1">
            <w:pPr>
              <w:pStyle w:val="33"/>
              <w:bidi w:val="0"/>
              <w:rPr>
                <w:rFonts w:hint="eastAsia"/>
                <w:lang w:val="en-US" w:eastAsia="zh-CN"/>
              </w:rPr>
            </w:pPr>
            <w:r>
              <w:rPr>
                <w:rFonts w:hint="eastAsia"/>
                <w:lang w:val="en-US" w:eastAsia="zh-CN"/>
              </w:rPr>
              <w:t>B</w:t>
            </w:r>
          </w:p>
        </w:tc>
        <w:tc>
          <w:tcPr>
            <w:tcW w:w="622" w:type="dxa"/>
            <w:shd w:val="clear" w:color="auto" w:fill="FFFFFF"/>
            <w:vAlign w:val="center"/>
          </w:tcPr>
          <w:p w14:paraId="20D84EDC">
            <w:pPr>
              <w:bidi w:val="0"/>
              <w:rPr>
                <w:rFonts w:hint="eastAsia"/>
                <w:lang w:val="en-US" w:eastAsia="zh-CN"/>
              </w:rPr>
            </w:pPr>
            <w:r>
              <w:rPr>
                <w:rFonts w:hint="eastAsia"/>
                <w:lang w:val="en-US" w:eastAsia="zh-CN"/>
              </w:rPr>
              <w:t>考查</w:t>
            </w:r>
          </w:p>
        </w:tc>
        <w:tc>
          <w:tcPr>
            <w:tcW w:w="567" w:type="dxa"/>
            <w:shd w:val="clear" w:color="auto" w:fill="FFFFFF"/>
            <w:vAlign w:val="center"/>
          </w:tcPr>
          <w:p w14:paraId="4FBEDEE8">
            <w:pPr>
              <w:pStyle w:val="33"/>
              <w:bidi w:val="0"/>
              <w:rPr>
                <w:rFonts w:hint="default"/>
                <w:lang w:val="en-US" w:eastAsia="zh-CN"/>
              </w:rPr>
            </w:pPr>
            <w:r>
              <w:rPr>
                <w:rFonts w:hint="eastAsia"/>
                <w:lang w:val="en-US" w:eastAsia="zh-CN"/>
              </w:rPr>
              <w:t>1</w:t>
            </w:r>
          </w:p>
        </w:tc>
        <w:tc>
          <w:tcPr>
            <w:tcW w:w="601" w:type="dxa"/>
            <w:shd w:val="clear" w:color="auto" w:fill="FFFFFF"/>
            <w:vAlign w:val="center"/>
          </w:tcPr>
          <w:p w14:paraId="579A2A23">
            <w:pPr>
              <w:pStyle w:val="33"/>
              <w:bidi w:val="0"/>
              <w:rPr>
                <w:rFonts w:hint="eastAsia"/>
                <w:lang w:val="en-US" w:eastAsia="zh-CN"/>
              </w:rPr>
            </w:pPr>
            <w:r>
              <w:rPr>
                <w:rFonts w:hint="eastAsia"/>
                <w:lang w:val="en-US" w:eastAsia="zh-CN"/>
              </w:rPr>
              <w:t>16</w:t>
            </w:r>
          </w:p>
        </w:tc>
        <w:tc>
          <w:tcPr>
            <w:tcW w:w="533" w:type="dxa"/>
            <w:shd w:val="clear" w:color="auto" w:fill="FFFFFF"/>
            <w:vAlign w:val="center"/>
          </w:tcPr>
          <w:p w14:paraId="0C845661">
            <w:pPr>
              <w:pStyle w:val="33"/>
              <w:bidi w:val="0"/>
              <w:rPr>
                <w:rFonts w:hint="eastAsia"/>
                <w:lang w:val="en-US" w:eastAsia="zh-CN"/>
              </w:rPr>
            </w:pPr>
            <w:r>
              <w:rPr>
                <w:rFonts w:hint="eastAsia"/>
                <w:lang w:val="en-US" w:eastAsia="zh-CN"/>
              </w:rPr>
              <w:t>6</w:t>
            </w:r>
          </w:p>
        </w:tc>
        <w:tc>
          <w:tcPr>
            <w:tcW w:w="547" w:type="dxa"/>
            <w:shd w:val="clear" w:color="auto" w:fill="FFFFFF"/>
            <w:vAlign w:val="top"/>
          </w:tcPr>
          <w:p w14:paraId="005761CA">
            <w:pPr>
              <w:pStyle w:val="33"/>
              <w:bidi w:val="0"/>
              <w:rPr>
                <w:rFonts w:hint="eastAsia"/>
                <w:lang w:val="en-US" w:eastAsia="zh-CN"/>
              </w:rPr>
            </w:pPr>
            <w:r>
              <w:rPr>
                <w:rFonts w:hint="eastAsia"/>
                <w:lang w:val="en-US" w:eastAsia="zh-CN"/>
              </w:rPr>
              <w:t>10</w:t>
            </w:r>
          </w:p>
        </w:tc>
        <w:tc>
          <w:tcPr>
            <w:tcW w:w="848" w:type="dxa"/>
            <w:shd w:val="clear" w:color="auto" w:fill="FFFFFF"/>
            <w:vAlign w:val="center"/>
          </w:tcPr>
          <w:p w14:paraId="0398FA80">
            <w:pPr>
              <w:pStyle w:val="33"/>
              <w:bidi w:val="0"/>
              <w:rPr>
                <w:rFonts w:hint="default"/>
                <w:lang w:val="en-US" w:eastAsia="zh-CN"/>
              </w:rPr>
            </w:pPr>
            <w:r>
              <w:rPr>
                <w:rFonts w:hint="eastAsia"/>
                <w:lang w:val="en-US" w:eastAsia="zh-CN"/>
              </w:rPr>
              <w:t>0</w:t>
            </w:r>
          </w:p>
        </w:tc>
        <w:tc>
          <w:tcPr>
            <w:tcW w:w="955" w:type="dxa"/>
            <w:vMerge w:val="continue"/>
            <w:shd w:val="clear" w:color="auto" w:fill="FFFFFF"/>
            <w:vAlign w:val="center"/>
          </w:tcPr>
          <w:p w14:paraId="0257D04A">
            <w:pPr>
              <w:pStyle w:val="33"/>
              <w:bidi w:val="0"/>
              <w:rPr>
                <w:rFonts w:hint="eastAsia"/>
                <w:lang w:val="en-US" w:eastAsia="zh-CN"/>
              </w:rPr>
            </w:pPr>
          </w:p>
        </w:tc>
        <w:tc>
          <w:tcPr>
            <w:tcW w:w="917" w:type="dxa"/>
            <w:vMerge w:val="continue"/>
            <w:shd w:val="clear" w:color="auto" w:fill="FFFFFF"/>
            <w:vAlign w:val="center"/>
          </w:tcPr>
          <w:p w14:paraId="79F78F21">
            <w:pPr>
              <w:pStyle w:val="33"/>
              <w:bidi w:val="0"/>
              <w:rPr>
                <w:rFonts w:hint="eastAsia"/>
                <w:lang w:val="en-US" w:eastAsia="zh-CN"/>
              </w:rPr>
            </w:pPr>
          </w:p>
        </w:tc>
        <w:tc>
          <w:tcPr>
            <w:tcW w:w="797" w:type="dxa"/>
            <w:vMerge w:val="continue"/>
            <w:shd w:val="clear" w:color="auto" w:fill="FFFFFF"/>
            <w:vAlign w:val="center"/>
          </w:tcPr>
          <w:p w14:paraId="4462F756">
            <w:pPr>
              <w:pStyle w:val="33"/>
              <w:bidi w:val="0"/>
              <w:rPr>
                <w:rFonts w:hint="eastAsia"/>
              </w:rPr>
            </w:pPr>
          </w:p>
        </w:tc>
        <w:tc>
          <w:tcPr>
            <w:tcW w:w="812" w:type="dxa"/>
            <w:shd w:val="clear" w:color="auto" w:fill="FFFFFF"/>
            <w:vAlign w:val="center"/>
          </w:tcPr>
          <w:p w14:paraId="16F3233A">
            <w:pPr>
              <w:pStyle w:val="33"/>
              <w:bidi w:val="0"/>
              <w:rPr>
                <w:rFonts w:hint="eastAsia"/>
              </w:rPr>
            </w:pPr>
          </w:p>
        </w:tc>
        <w:tc>
          <w:tcPr>
            <w:tcW w:w="827" w:type="dxa"/>
            <w:shd w:val="clear" w:color="auto" w:fill="FFFFFF"/>
            <w:vAlign w:val="center"/>
          </w:tcPr>
          <w:p w14:paraId="11F53DE4">
            <w:pPr>
              <w:pStyle w:val="33"/>
              <w:bidi w:val="0"/>
              <w:rPr>
                <w:rFonts w:hint="eastAsia"/>
              </w:rPr>
            </w:pPr>
          </w:p>
        </w:tc>
      </w:tr>
      <w:tr w14:paraId="21715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699B451F">
            <w:pPr>
              <w:pStyle w:val="33"/>
              <w:bidi w:val="0"/>
              <w:rPr>
                <w:rFonts w:hint="eastAsia"/>
              </w:rPr>
            </w:pPr>
          </w:p>
        </w:tc>
        <w:tc>
          <w:tcPr>
            <w:tcW w:w="929" w:type="dxa"/>
            <w:vMerge w:val="continue"/>
            <w:shd w:val="clear" w:color="auto" w:fill="FFFFFF"/>
            <w:vAlign w:val="center"/>
          </w:tcPr>
          <w:p w14:paraId="624D1EB2">
            <w:pPr>
              <w:pStyle w:val="33"/>
              <w:bidi w:val="0"/>
              <w:rPr>
                <w:rFonts w:hint="eastAsia"/>
              </w:rPr>
            </w:pPr>
          </w:p>
        </w:tc>
        <w:tc>
          <w:tcPr>
            <w:tcW w:w="1023" w:type="dxa"/>
            <w:shd w:val="clear" w:color="auto" w:fill="FFFFFF"/>
            <w:vAlign w:val="center"/>
          </w:tcPr>
          <w:p w14:paraId="75121AD3">
            <w:pPr>
              <w:pStyle w:val="33"/>
              <w:bidi w:val="0"/>
              <w:rPr>
                <w:rFonts w:hint="eastAsia"/>
              </w:rPr>
            </w:pPr>
          </w:p>
        </w:tc>
        <w:tc>
          <w:tcPr>
            <w:tcW w:w="2368" w:type="dxa"/>
            <w:shd w:val="clear" w:color="auto" w:fill="FFFFFF"/>
            <w:vAlign w:val="center"/>
          </w:tcPr>
          <w:p w14:paraId="5B176FB1">
            <w:pPr>
              <w:pStyle w:val="33"/>
              <w:bidi w:val="0"/>
              <w:rPr>
                <w:rFonts w:hint="eastAsia"/>
              </w:rPr>
            </w:pPr>
          </w:p>
        </w:tc>
        <w:tc>
          <w:tcPr>
            <w:tcW w:w="653" w:type="dxa"/>
            <w:gridSpan w:val="2"/>
            <w:shd w:val="clear" w:color="auto" w:fill="FFFFFF"/>
            <w:vAlign w:val="center"/>
          </w:tcPr>
          <w:p w14:paraId="76659EE7">
            <w:pPr>
              <w:pStyle w:val="33"/>
              <w:bidi w:val="0"/>
              <w:rPr>
                <w:rFonts w:hint="eastAsia"/>
              </w:rPr>
            </w:pPr>
          </w:p>
        </w:tc>
        <w:tc>
          <w:tcPr>
            <w:tcW w:w="622" w:type="dxa"/>
            <w:shd w:val="clear" w:color="auto" w:fill="FFFFFF"/>
            <w:vAlign w:val="center"/>
          </w:tcPr>
          <w:p w14:paraId="41FEC8D2">
            <w:pPr>
              <w:pStyle w:val="33"/>
              <w:bidi w:val="0"/>
              <w:rPr>
                <w:rFonts w:hint="eastAsia"/>
                <w:lang w:val="en-US" w:eastAsia="zh-CN"/>
              </w:rPr>
            </w:pPr>
          </w:p>
        </w:tc>
        <w:tc>
          <w:tcPr>
            <w:tcW w:w="567" w:type="dxa"/>
            <w:shd w:val="clear" w:color="auto" w:fill="FFFFFF"/>
            <w:vAlign w:val="center"/>
          </w:tcPr>
          <w:p w14:paraId="733C1AAA">
            <w:pPr>
              <w:pStyle w:val="33"/>
              <w:bidi w:val="0"/>
              <w:rPr>
                <w:rFonts w:hint="eastAsia"/>
                <w:lang w:val="en-US" w:eastAsia="zh-CN"/>
              </w:rPr>
            </w:pPr>
          </w:p>
        </w:tc>
        <w:tc>
          <w:tcPr>
            <w:tcW w:w="601" w:type="dxa"/>
            <w:shd w:val="clear" w:color="auto" w:fill="FFFFFF"/>
            <w:vAlign w:val="center"/>
          </w:tcPr>
          <w:p w14:paraId="052A6DCA">
            <w:pPr>
              <w:pStyle w:val="33"/>
              <w:bidi w:val="0"/>
              <w:rPr>
                <w:rFonts w:hint="eastAsia"/>
                <w:lang w:val="en-US" w:eastAsia="zh-CN"/>
              </w:rPr>
            </w:pPr>
          </w:p>
        </w:tc>
        <w:tc>
          <w:tcPr>
            <w:tcW w:w="533" w:type="dxa"/>
            <w:shd w:val="clear" w:color="auto" w:fill="FFFFFF"/>
            <w:vAlign w:val="center"/>
          </w:tcPr>
          <w:p w14:paraId="30F3F159">
            <w:pPr>
              <w:pStyle w:val="33"/>
              <w:bidi w:val="0"/>
              <w:rPr>
                <w:rFonts w:hint="eastAsia"/>
              </w:rPr>
            </w:pPr>
          </w:p>
        </w:tc>
        <w:tc>
          <w:tcPr>
            <w:tcW w:w="547" w:type="dxa"/>
            <w:shd w:val="clear" w:color="auto" w:fill="FFFFFF"/>
          </w:tcPr>
          <w:p w14:paraId="3E73CA58">
            <w:pPr>
              <w:pStyle w:val="33"/>
              <w:bidi w:val="0"/>
              <w:rPr>
                <w:rFonts w:hint="eastAsia"/>
              </w:rPr>
            </w:pPr>
          </w:p>
        </w:tc>
        <w:tc>
          <w:tcPr>
            <w:tcW w:w="848" w:type="dxa"/>
            <w:shd w:val="clear" w:color="auto" w:fill="FFFFFF"/>
            <w:vAlign w:val="center"/>
          </w:tcPr>
          <w:p w14:paraId="0E558EDE">
            <w:pPr>
              <w:pStyle w:val="33"/>
              <w:bidi w:val="0"/>
              <w:rPr>
                <w:rFonts w:hint="eastAsia"/>
              </w:rPr>
            </w:pPr>
          </w:p>
        </w:tc>
        <w:tc>
          <w:tcPr>
            <w:tcW w:w="955" w:type="dxa"/>
            <w:vMerge w:val="continue"/>
            <w:shd w:val="clear" w:color="auto" w:fill="FFFFFF"/>
            <w:vAlign w:val="center"/>
          </w:tcPr>
          <w:p w14:paraId="07EA62F8">
            <w:pPr>
              <w:pStyle w:val="33"/>
              <w:bidi w:val="0"/>
              <w:rPr>
                <w:rFonts w:hint="eastAsia"/>
                <w:lang w:val="en-US" w:eastAsia="zh-CN"/>
              </w:rPr>
            </w:pPr>
          </w:p>
        </w:tc>
        <w:tc>
          <w:tcPr>
            <w:tcW w:w="917" w:type="dxa"/>
            <w:vMerge w:val="continue"/>
            <w:shd w:val="clear" w:color="auto" w:fill="FFFFFF"/>
            <w:vAlign w:val="center"/>
          </w:tcPr>
          <w:p w14:paraId="7FD50ABD">
            <w:pPr>
              <w:pStyle w:val="33"/>
              <w:bidi w:val="0"/>
              <w:rPr>
                <w:rFonts w:hint="eastAsia"/>
              </w:rPr>
            </w:pPr>
          </w:p>
        </w:tc>
        <w:tc>
          <w:tcPr>
            <w:tcW w:w="797" w:type="dxa"/>
            <w:vMerge w:val="continue"/>
            <w:shd w:val="clear" w:color="auto" w:fill="FFFFFF"/>
            <w:vAlign w:val="center"/>
          </w:tcPr>
          <w:p w14:paraId="25EAA298">
            <w:pPr>
              <w:pStyle w:val="33"/>
              <w:bidi w:val="0"/>
              <w:rPr>
                <w:rFonts w:hint="eastAsia"/>
              </w:rPr>
            </w:pPr>
          </w:p>
        </w:tc>
        <w:tc>
          <w:tcPr>
            <w:tcW w:w="812" w:type="dxa"/>
            <w:shd w:val="clear" w:color="auto" w:fill="FFFFFF"/>
            <w:vAlign w:val="center"/>
          </w:tcPr>
          <w:p w14:paraId="73FADAC5">
            <w:pPr>
              <w:pStyle w:val="33"/>
              <w:bidi w:val="0"/>
              <w:rPr>
                <w:rFonts w:hint="eastAsia"/>
              </w:rPr>
            </w:pPr>
          </w:p>
        </w:tc>
        <w:tc>
          <w:tcPr>
            <w:tcW w:w="827" w:type="dxa"/>
            <w:shd w:val="clear" w:color="auto" w:fill="FFFFFF"/>
            <w:vAlign w:val="center"/>
          </w:tcPr>
          <w:p w14:paraId="795446EE">
            <w:pPr>
              <w:pStyle w:val="33"/>
              <w:bidi w:val="0"/>
              <w:rPr>
                <w:rFonts w:hint="eastAsia"/>
              </w:rPr>
            </w:pPr>
          </w:p>
        </w:tc>
      </w:tr>
      <w:tr w14:paraId="363A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DCE6F2" w:themeFill="accent1" w:themeFillTint="32"/>
            <w:vAlign w:val="center"/>
          </w:tcPr>
          <w:p w14:paraId="0FEA85CD">
            <w:pPr>
              <w:pStyle w:val="33"/>
              <w:bidi w:val="0"/>
              <w:rPr>
                <w:rFonts w:hint="eastAsia"/>
              </w:rPr>
            </w:pPr>
          </w:p>
        </w:tc>
        <w:tc>
          <w:tcPr>
            <w:tcW w:w="929" w:type="dxa"/>
            <w:vMerge w:val="continue"/>
            <w:shd w:val="clear" w:color="auto" w:fill="DCE6F2" w:themeFill="accent1" w:themeFillTint="32"/>
            <w:vAlign w:val="center"/>
          </w:tcPr>
          <w:p w14:paraId="7439D152">
            <w:pPr>
              <w:pStyle w:val="33"/>
              <w:bidi w:val="0"/>
              <w:rPr>
                <w:rFonts w:hint="eastAsia"/>
              </w:rPr>
            </w:pPr>
          </w:p>
        </w:tc>
        <w:tc>
          <w:tcPr>
            <w:tcW w:w="4666" w:type="dxa"/>
            <w:gridSpan w:val="5"/>
            <w:shd w:val="clear" w:color="auto" w:fill="DCE6F2" w:themeFill="accent1" w:themeFillTint="32"/>
            <w:vAlign w:val="center"/>
          </w:tcPr>
          <w:p w14:paraId="762683AD">
            <w:pPr>
              <w:pStyle w:val="33"/>
              <w:bidi w:val="0"/>
              <w:rPr>
                <w:rFonts w:hint="eastAsia"/>
                <w:b/>
                <w:bCs/>
                <w:lang w:val="en-US" w:eastAsia="zh-CN"/>
              </w:rPr>
            </w:pPr>
            <w:r>
              <w:rPr>
                <w:rFonts w:hint="eastAsia"/>
                <w:b/>
                <w:bCs/>
                <w:lang w:val="en-US" w:eastAsia="zh-CN"/>
              </w:rPr>
              <w:t>公共基础任选课</w:t>
            </w:r>
            <w:r>
              <w:rPr>
                <w:rFonts w:hint="eastAsia"/>
                <w:b/>
                <w:bCs/>
              </w:rPr>
              <w:t>小计</w:t>
            </w:r>
          </w:p>
        </w:tc>
        <w:tc>
          <w:tcPr>
            <w:tcW w:w="567" w:type="dxa"/>
            <w:shd w:val="clear" w:color="auto" w:fill="DCE6F2" w:themeFill="accent1" w:themeFillTint="32"/>
            <w:vAlign w:val="center"/>
          </w:tcPr>
          <w:p w14:paraId="02E037D6">
            <w:pPr>
              <w:pStyle w:val="33"/>
              <w:bidi w:val="0"/>
              <w:rPr>
                <w:rFonts w:hint="eastAsia"/>
                <w:b/>
                <w:bCs/>
                <w:lang w:val="en-US" w:eastAsia="zh-CN"/>
              </w:rPr>
            </w:pPr>
            <w:r>
              <w:rPr>
                <w:rFonts w:hint="eastAsia"/>
                <w:b/>
                <w:bCs/>
                <w:lang w:val="en-US" w:eastAsia="zh-CN"/>
              </w:rPr>
              <w:t>3</w:t>
            </w:r>
          </w:p>
        </w:tc>
        <w:tc>
          <w:tcPr>
            <w:tcW w:w="601" w:type="dxa"/>
            <w:shd w:val="clear" w:color="auto" w:fill="DCE6F2" w:themeFill="accent1" w:themeFillTint="32"/>
            <w:vAlign w:val="center"/>
          </w:tcPr>
          <w:p w14:paraId="51E70EC5">
            <w:pPr>
              <w:pStyle w:val="33"/>
              <w:bidi w:val="0"/>
              <w:rPr>
                <w:rFonts w:hint="default"/>
                <w:b/>
                <w:bCs/>
                <w:lang w:val="en-US" w:eastAsia="zh-CN"/>
              </w:rPr>
            </w:pPr>
            <w:r>
              <w:rPr>
                <w:rFonts w:hint="eastAsia"/>
                <w:b/>
                <w:bCs/>
                <w:lang w:val="en-US" w:eastAsia="zh-CN"/>
              </w:rPr>
              <w:t>48</w:t>
            </w:r>
          </w:p>
        </w:tc>
        <w:tc>
          <w:tcPr>
            <w:tcW w:w="533" w:type="dxa"/>
            <w:shd w:val="clear" w:color="auto" w:fill="DCE6F2" w:themeFill="accent1" w:themeFillTint="32"/>
            <w:vAlign w:val="center"/>
          </w:tcPr>
          <w:p w14:paraId="78C1E5E2">
            <w:pPr>
              <w:pStyle w:val="33"/>
              <w:bidi w:val="0"/>
              <w:rPr>
                <w:rFonts w:hint="default"/>
                <w:b/>
                <w:bCs/>
                <w:lang w:val="en-US" w:eastAsia="zh-CN"/>
              </w:rPr>
            </w:pPr>
            <w:r>
              <w:rPr>
                <w:rFonts w:hint="eastAsia"/>
                <w:b/>
                <w:bCs/>
                <w:lang w:val="en-US" w:eastAsia="zh-CN"/>
              </w:rPr>
              <w:t>18</w:t>
            </w:r>
          </w:p>
        </w:tc>
        <w:tc>
          <w:tcPr>
            <w:tcW w:w="547" w:type="dxa"/>
            <w:shd w:val="clear" w:color="auto" w:fill="DCE6F2" w:themeFill="accent1" w:themeFillTint="32"/>
            <w:vAlign w:val="center"/>
          </w:tcPr>
          <w:p w14:paraId="31247536">
            <w:pPr>
              <w:pStyle w:val="33"/>
              <w:bidi w:val="0"/>
              <w:rPr>
                <w:rFonts w:hint="default"/>
                <w:b/>
                <w:bCs/>
                <w:lang w:val="en-US" w:eastAsia="zh-CN"/>
              </w:rPr>
            </w:pPr>
            <w:r>
              <w:rPr>
                <w:rFonts w:hint="eastAsia"/>
                <w:b/>
                <w:bCs/>
                <w:lang w:val="en-US" w:eastAsia="zh-CN"/>
              </w:rPr>
              <w:t>30</w:t>
            </w:r>
          </w:p>
        </w:tc>
        <w:tc>
          <w:tcPr>
            <w:tcW w:w="848" w:type="dxa"/>
            <w:shd w:val="clear" w:color="auto" w:fill="DCE6F2" w:themeFill="accent1" w:themeFillTint="32"/>
            <w:vAlign w:val="center"/>
          </w:tcPr>
          <w:p w14:paraId="375E5D99">
            <w:pPr>
              <w:pStyle w:val="33"/>
              <w:bidi w:val="0"/>
              <w:rPr>
                <w:rFonts w:hint="default" w:eastAsiaTheme="minorEastAsia"/>
                <w:b/>
                <w:bCs/>
                <w:lang w:val="en-US" w:eastAsia="zh-CN"/>
              </w:rPr>
            </w:pPr>
            <w:r>
              <w:rPr>
                <w:rFonts w:hint="eastAsia"/>
                <w:b/>
                <w:bCs/>
                <w:lang w:val="en-US" w:eastAsia="zh-CN"/>
              </w:rPr>
              <w:t>0</w:t>
            </w:r>
          </w:p>
        </w:tc>
        <w:tc>
          <w:tcPr>
            <w:tcW w:w="955" w:type="dxa"/>
            <w:shd w:val="clear" w:color="auto" w:fill="DCE6F2" w:themeFill="accent1" w:themeFillTint="32"/>
            <w:vAlign w:val="center"/>
          </w:tcPr>
          <w:p w14:paraId="19AE8E0C">
            <w:pPr>
              <w:pStyle w:val="33"/>
              <w:bidi w:val="0"/>
              <w:rPr>
                <w:rFonts w:hint="default"/>
                <w:b/>
                <w:bCs/>
                <w:lang w:val="en-US" w:eastAsia="zh-CN"/>
              </w:rPr>
            </w:pPr>
            <w:r>
              <w:rPr>
                <w:rFonts w:hint="eastAsia"/>
                <w:b/>
                <w:bCs/>
                <w:lang w:val="en-US" w:eastAsia="zh-CN"/>
              </w:rPr>
              <w:t>2</w:t>
            </w:r>
          </w:p>
        </w:tc>
        <w:tc>
          <w:tcPr>
            <w:tcW w:w="917" w:type="dxa"/>
            <w:shd w:val="clear" w:color="auto" w:fill="DCE6F2" w:themeFill="accent1" w:themeFillTint="32"/>
            <w:vAlign w:val="center"/>
          </w:tcPr>
          <w:p w14:paraId="78A14116">
            <w:pPr>
              <w:pStyle w:val="33"/>
              <w:bidi w:val="0"/>
              <w:rPr>
                <w:rFonts w:hint="default"/>
                <w:b/>
                <w:bCs/>
                <w:lang w:val="en-US" w:eastAsia="zh-CN"/>
              </w:rPr>
            </w:pPr>
            <w:r>
              <w:rPr>
                <w:rFonts w:hint="eastAsia"/>
                <w:b/>
                <w:bCs/>
                <w:lang w:val="en-US" w:eastAsia="zh-CN"/>
              </w:rPr>
              <w:t>2</w:t>
            </w:r>
          </w:p>
        </w:tc>
        <w:tc>
          <w:tcPr>
            <w:tcW w:w="797" w:type="dxa"/>
            <w:shd w:val="clear" w:color="auto" w:fill="DCE6F2" w:themeFill="accent1" w:themeFillTint="32"/>
            <w:vAlign w:val="center"/>
          </w:tcPr>
          <w:p w14:paraId="05544806">
            <w:pPr>
              <w:pStyle w:val="33"/>
              <w:bidi w:val="0"/>
              <w:rPr>
                <w:rFonts w:hint="default"/>
                <w:b/>
                <w:bCs/>
                <w:lang w:val="en-US" w:eastAsia="zh-CN"/>
              </w:rPr>
            </w:pPr>
            <w:r>
              <w:rPr>
                <w:rFonts w:hint="eastAsia"/>
                <w:b/>
                <w:bCs/>
                <w:lang w:val="en-US" w:eastAsia="zh-CN"/>
              </w:rPr>
              <w:t>2</w:t>
            </w:r>
          </w:p>
        </w:tc>
        <w:tc>
          <w:tcPr>
            <w:tcW w:w="812" w:type="dxa"/>
            <w:shd w:val="clear" w:color="auto" w:fill="DCE6F2" w:themeFill="accent1" w:themeFillTint="32"/>
            <w:vAlign w:val="center"/>
          </w:tcPr>
          <w:p w14:paraId="42BE3511">
            <w:pPr>
              <w:pStyle w:val="33"/>
              <w:bidi w:val="0"/>
              <w:rPr>
                <w:rFonts w:hint="eastAsia"/>
                <w:b/>
                <w:bCs/>
                <w:lang w:val="en-US" w:eastAsia="zh-CN"/>
              </w:rPr>
            </w:pPr>
          </w:p>
        </w:tc>
        <w:tc>
          <w:tcPr>
            <w:tcW w:w="827" w:type="dxa"/>
            <w:shd w:val="clear" w:color="auto" w:fill="DCE6F2" w:themeFill="accent1" w:themeFillTint="32"/>
            <w:vAlign w:val="center"/>
          </w:tcPr>
          <w:p w14:paraId="426F28AF">
            <w:pPr>
              <w:pStyle w:val="33"/>
              <w:bidi w:val="0"/>
              <w:rPr>
                <w:rFonts w:hint="eastAsia"/>
                <w:b/>
                <w:bCs/>
              </w:rPr>
            </w:pPr>
          </w:p>
        </w:tc>
      </w:tr>
      <w:tr w14:paraId="33AA3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DCE6F2" w:themeFill="accent1" w:themeFillTint="32"/>
            <w:vAlign w:val="center"/>
          </w:tcPr>
          <w:p w14:paraId="5C98DB4F">
            <w:pPr>
              <w:pStyle w:val="33"/>
              <w:bidi w:val="0"/>
              <w:rPr>
                <w:rFonts w:hint="eastAsia"/>
              </w:rPr>
            </w:pPr>
          </w:p>
        </w:tc>
        <w:tc>
          <w:tcPr>
            <w:tcW w:w="4973" w:type="dxa"/>
            <w:gridSpan w:val="5"/>
            <w:shd w:val="clear" w:color="auto" w:fill="DCE6F2" w:themeFill="accent1" w:themeFillTint="32"/>
            <w:vAlign w:val="center"/>
          </w:tcPr>
          <w:p w14:paraId="3EB44133">
            <w:pPr>
              <w:pStyle w:val="33"/>
              <w:bidi w:val="0"/>
              <w:rPr>
                <w:rFonts w:hint="eastAsia"/>
                <w:b/>
                <w:bCs/>
              </w:rPr>
            </w:pPr>
            <w:r>
              <w:rPr>
                <w:rFonts w:hint="eastAsia"/>
                <w:b/>
                <w:bCs/>
              </w:rPr>
              <w:t>合计</w:t>
            </w:r>
          </w:p>
        </w:tc>
        <w:tc>
          <w:tcPr>
            <w:tcW w:w="622" w:type="dxa"/>
            <w:shd w:val="clear" w:color="auto" w:fill="DCE6F2" w:themeFill="accent1" w:themeFillTint="32"/>
            <w:vAlign w:val="center"/>
          </w:tcPr>
          <w:p w14:paraId="772BA81B">
            <w:pPr>
              <w:pStyle w:val="33"/>
              <w:bidi w:val="0"/>
              <w:rPr>
                <w:rFonts w:hint="eastAsia"/>
                <w:b/>
                <w:bCs/>
                <w:lang w:val="en-US" w:eastAsia="zh-CN"/>
              </w:rPr>
            </w:pPr>
          </w:p>
        </w:tc>
        <w:tc>
          <w:tcPr>
            <w:tcW w:w="567" w:type="dxa"/>
            <w:shd w:val="clear" w:color="auto" w:fill="DCE6F2" w:themeFill="accent1" w:themeFillTint="32"/>
            <w:vAlign w:val="center"/>
          </w:tcPr>
          <w:p w14:paraId="0B206BB5">
            <w:pPr>
              <w:pStyle w:val="33"/>
              <w:bidi w:val="0"/>
              <w:rPr>
                <w:rFonts w:hint="default"/>
                <w:b/>
                <w:bCs/>
                <w:lang w:val="en-US" w:eastAsia="zh-CN"/>
              </w:rPr>
            </w:pPr>
            <w:r>
              <w:rPr>
                <w:rFonts w:hint="eastAsia"/>
                <w:b/>
                <w:bCs/>
                <w:lang w:val="en-US" w:eastAsia="zh-CN"/>
              </w:rPr>
              <w:t>51</w:t>
            </w:r>
          </w:p>
        </w:tc>
        <w:tc>
          <w:tcPr>
            <w:tcW w:w="601" w:type="dxa"/>
            <w:shd w:val="clear" w:color="auto" w:fill="DCE6F2" w:themeFill="accent1" w:themeFillTint="32"/>
          </w:tcPr>
          <w:p w14:paraId="4711D3EF">
            <w:pPr>
              <w:pStyle w:val="33"/>
              <w:bidi w:val="0"/>
              <w:rPr>
                <w:rFonts w:hint="default"/>
                <w:b/>
                <w:bCs/>
                <w:lang w:val="en-US" w:eastAsia="zh-CN"/>
              </w:rPr>
            </w:pPr>
            <w:r>
              <w:rPr>
                <w:rFonts w:hint="eastAsia"/>
                <w:b/>
                <w:bCs/>
                <w:lang w:val="en-US" w:eastAsia="zh-CN"/>
              </w:rPr>
              <w:t>946</w:t>
            </w:r>
          </w:p>
        </w:tc>
        <w:tc>
          <w:tcPr>
            <w:tcW w:w="533" w:type="dxa"/>
            <w:shd w:val="clear" w:color="auto" w:fill="DCE6F2" w:themeFill="accent1" w:themeFillTint="32"/>
          </w:tcPr>
          <w:p w14:paraId="49F0C46A">
            <w:pPr>
              <w:pStyle w:val="33"/>
              <w:bidi w:val="0"/>
              <w:rPr>
                <w:rFonts w:hint="default"/>
                <w:b/>
                <w:bCs/>
                <w:lang w:val="en-US" w:eastAsia="zh-CN"/>
              </w:rPr>
            </w:pPr>
            <w:r>
              <w:rPr>
                <w:rFonts w:hint="eastAsia"/>
                <w:b/>
                <w:bCs/>
                <w:lang w:val="en-US" w:eastAsia="zh-CN"/>
              </w:rPr>
              <w:t>526</w:t>
            </w:r>
          </w:p>
        </w:tc>
        <w:tc>
          <w:tcPr>
            <w:tcW w:w="547" w:type="dxa"/>
            <w:shd w:val="clear" w:color="auto" w:fill="DCE6F2" w:themeFill="accent1" w:themeFillTint="32"/>
          </w:tcPr>
          <w:p w14:paraId="19A48F37">
            <w:pPr>
              <w:pStyle w:val="33"/>
              <w:bidi w:val="0"/>
              <w:rPr>
                <w:rFonts w:hint="default"/>
                <w:b/>
                <w:bCs/>
                <w:lang w:val="en-US" w:eastAsia="zh-CN"/>
              </w:rPr>
            </w:pPr>
            <w:r>
              <w:rPr>
                <w:rFonts w:hint="eastAsia"/>
                <w:b/>
                <w:bCs/>
                <w:lang w:val="en-US" w:eastAsia="zh-CN"/>
              </w:rPr>
              <w:t>420</w:t>
            </w:r>
          </w:p>
        </w:tc>
        <w:tc>
          <w:tcPr>
            <w:tcW w:w="848" w:type="dxa"/>
            <w:shd w:val="clear" w:color="auto" w:fill="DCE6F2" w:themeFill="accent1" w:themeFillTint="32"/>
            <w:vAlign w:val="center"/>
          </w:tcPr>
          <w:p w14:paraId="34C755BB">
            <w:pPr>
              <w:pStyle w:val="33"/>
              <w:bidi w:val="0"/>
              <w:rPr>
                <w:rFonts w:hint="default"/>
                <w:b/>
                <w:bCs/>
                <w:lang w:val="en-US" w:eastAsia="zh-CN"/>
              </w:rPr>
            </w:pPr>
            <w:r>
              <w:rPr>
                <w:rFonts w:hint="eastAsia"/>
                <w:b/>
                <w:bCs/>
                <w:lang w:val="en-US" w:eastAsia="zh-CN"/>
              </w:rPr>
              <w:t>28</w:t>
            </w:r>
          </w:p>
        </w:tc>
        <w:tc>
          <w:tcPr>
            <w:tcW w:w="955" w:type="dxa"/>
            <w:shd w:val="clear" w:color="auto" w:fill="DCE6F2" w:themeFill="accent1" w:themeFillTint="32"/>
            <w:vAlign w:val="center"/>
          </w:tcPr>
          <w:p w14:paraId="49B8BDEA">
            <w:pPr>
              <w:pStyle w:val="33"/>
              <w:bidi w:val="0"/>
              <w:rPr>
                <w:rFonts w:hint="default"/>
                <w:b/>
                <w:bCs/>
                <w:lang w:val="en-US" w:eastAsia="zh-CN"/>
              </w:rPr>
            </w:pPr>
            <w:r>
              <w:rPr>
                <w:rFonts w:hint="eastAsia"/>
                <w:b/>
                <w:bCs/>
                <w:lang w:val="en-US" w:eastAsia="zh-CN"/>
              </w:rPr>
              <w:t>20</w:t>
            </w:r>
          </w:p>
        </w:tc>
        <w:tc>
          <w:tcPr>
            <w:tcW w:w="917" w:type="dxa"/>
            <w:shd w:val="clear" w:color="auto" w:fill="DCE6F2" w:themeFill="accent1" w:themeFillTint="32"/>
            <w:vAlign w:val="center"/>
          </w:tcPr>
          <w:p w14:paraId="6D36C2C7">
            <w:pPr>
              <w:pStyle w:val="33"/>
              <w:bidi w:val="0"/>
              <w:rPr>
                <w:rFonts w:hint="default"/>
                <w:b/>
                <w:bCs/>
                <w:lang w:val="en-US" w:eastAsia="zh-CN"/>
              </w:rPr>
            </w:pPr>
            <w:r>
              <w:rPr>
                <w:rFonts w:hint="eastAsia"/>
                <w:b/>
                <w:bCs/>
                <w:lang w:val="en-US" w:eastAsia="zh-CN"/>
              </w:rPr>
              <w:t>10</w:t>
            </w:r>
          </w:p>
        </w:tc>
        <w:tc>
          <w:tcPr>
            <w:tcW w:w="797" w:type="dxa"/>
            <w:shd w:val="clear" w:color="auto" w:fill="DCE6F2" w:themeFill="accent1" w:themeFillTint="32"/>
            <w:vAlign w:val="center"/>
          </w:tcPr>
          <w:p w14:paraId="54D18431">
            <w:pPr>
              <w:pStyle w:val="33"/>
              <w:bidi w:val="0"/>
              <w:rPr>
                <w:rFonts w:hint="default"/>
                <w:b/>
                <w:bCs/>
                <w:lang w:val="en-US" w:eastAsia="zh-CN"/>
              </w:rPr>
            </w:pPr>
            <w:r>
              <w:rPr>
                <w:rFonts w:hint="eastAsia"/>
                <w:b/>
                <w:bCs/>
                <w:lang w:val="en-US" w:eastAsia="zh-CN"/>
              </w:rPr>
              <w:t>9</w:t>
            </w:r>
          </w:p>
        </w:tc>
        <w:tc>
          <w:tcPr>
            <w:tcW w:w="812" w:type="dxa"/>
            <w:shd w:val="clear" w:color="auto" w:fill="DCE6F2" w:themeFill="accent1" w:themeFillTint="32"/>
            <w:vAlign w:val="center"/>
          </w:tcPr>
          <w:p w14:paraId="283703A1">
            <w:pPr>
              <w:pStyle w:val="33"/>
              <w:bidi w:val="0"/>
              <w:rPr>
                <w:rFonts w:hint="default"/>
                <w:b/>
                <w:bCs/>
                <w:lang w:val="en-US" w:eastAsia="zh-CN"/>
              </w:rPr>
            </w:pPr>
            <w:r>
              <w:rPr>
                <w:rFonts w:hint="eastAsia"/>
                <w:b/>
                <w:bCs/>
                <w:lang w:val="en-US" w:eastAsia="zh-CN"/>
              </w:rPr>
              <w:t>4</w:t>
            </w:r>
          </w:p>
        </w:tc>
        <w:tc>
          <w:tcPr>
            <w:tcW w:w="827" w:type="dxa"/>
            <w:shd w:val="clear" w:color="auto" w:fill="DCE6F2" w:themeFill="accent1" w:themeFillTint="32"/>
            <w:vAlign w:val="center"/>
          </w:tcPr>
          <w:p w14:paraId="0183624A">
            <w:pPr>
              <w:pStyle w:val="33"/>
              <w:bidi w:val="0"/>
              <w:rPr>
                <w:rFonts w:hint="eastAsia"/>
                <w:b/>
                <w:bCs/>
              </w:rPr>
            </w:pPr>
          </w:p>
        </w:tc>
      </w:tr>
      <w:tr w14:paraId="20684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restart"/>
            <w:shd w:val="clear" w:color="auto" w:fill="FFFFFF"/>
            <w:vAlign w:val="center"/>
          </w:tcPr>
          <w:p w14:paraId="42D98D89">
            <w:pPr>
              <w:pStyle w:val="33"/>
              <w:bidi w:val="0"/>
              <w:rPr>
                <w:rFonts w:hint="eastAsia"/>
              </w:rPr>
            </w:pPr>
            <w:r>
              <w:rPr>
                <w:rFonts w:hint="eastAsia"/>
              </w:rPr>
              <w:t>专业课程</w:t>
            </w:r>
          </w:p>
        </w:tc>
        <w:tc>
          <w:tcPr>
            <w:tcW w:w="929" w:type="dxa"/>
            <w:vMerge w:val="restart"/>
            <w:shd w:val="clear" w:color="auto" w:fill="FFFFFF"/>
            <w:vAlign w:val="center"/>
          </w:tcPr>
          <w:p w14:paraId="2E8B66EE">
            <w:pPr>
              <w:pStyle w:val="33"/>
              <w:bidi w:val="0"/>
              <w:rPr>
                <w:rFonts w:hint="eastAsia"/>
              </w:rPr>
            </w:pPr>
            <w:r>
              <w:rPr>
                <w:rFonts w:hint="eastAsia"/>
              </w:rPr>
              <w:t>专业基础课程</w:t>
            </w:r>
          </w:p>
        </w:tc>
        <w:tc>
          <w:tcPr>
            <w:tcW w:w="1023" w:type="dxa"/>
            <w:shd w:val="clear" w:color="auto" w:fill="auto"/>
            <w:vAlign w:val="center"/>
          </w:tcPr>
          <w:p w14:paraId="2060D07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lang w:val="en-US" w:eastAsia="en-US" w:bidi="ar-SA"/>
              </w:rPr>
            </w:pPr>
            <w:r>
              <w:rPr>
                <w:rFonts w:hint="eastAsia" w:ascii="宋体" w:hAnsi="宋体" w:cs="宋体"/>
                <w:color w:val="auto"/>
                <w:spacing w:val="-1"/>
                <w:sz w:val="21"/>
                <w:szCs w:val="21"/>
                <w:lang w:val="en-US" w:eastAsia="zh-CN"/>
              </w:rPr>
              <w:t>0</w:t>
            </w:r>
            <w:r>
              <w:rPr>
                <w:rFonts w:hint="eastAsia" w:ascii="宋体" w:hAnsi="宋体" w:eastAsia="宋体" w:cs="宋体"/>
                <w:color w:val="auto"/>
                <w:spacing w:val="-1"/>
                <w:sz w:val="21"/>
                <w:szCs w:val="21"/>
              </w:rPr>
              <w:t>2743054</w:t>
            </w:r>
          </w:p>
        </w:tc>
        <w:tc>
          <w:tcPr>
            <w:tcW w:w="2368" w:type="dxa"/>
            <w:shd w:val="clear" w:color="auto" w:fill="auto"/>
            <w:vAlign w:val="center"/>
          </w:tcPr>
          <w:p w14:paraId="666D063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cs="宋体"/>
                <w:color w:val="auto"/>
                <w:spacing w:val="-2"/>
                <w:sz w:val="21"/>
                <w:szCs w:val="21"/>
                <w:lang w:val="en-US" w:eastAsia="zh-CN"/>
              </w:rPr>
              <w:t>机械工程概论</w:t>
            </w:r>
          </w:p>
        </w:tc>
        <w:tc>
          <w:tcPr>
            <w:tcW w:w="653" w:type="dxa"/>
            <w:gridSpan w:val="2"/>
            <w:shd w:val="clear" w:color="auto" w:fill="FFFFFF"/>
            <w:vAlign w:val="center"/>
          </w:tcPr>
          <w:p w14:paraId="45DB00A0">
            <w:pPr>
              <w:pStyle w:val="33"/>
              <w:bidi w:val="0"/>
              <w:rPr>
                <w:rFonts w:hint="eastAsia" w:eastAsiaTheme="minorEastAsia"/>
                <w:lang w:val="en-US" w:eastAsia="zh-CN"/>
              </w:rPr>
            </w:pPr>
            <w:r>
              <w:rPr>
                <w:rFonts w:hint="eastAsia"/>
                <w:lang w:val="en-US" w:eastAsia="zh-CN"/>
              </w:rPr>
              <w:t>B</w:t>
            </w:r>
          </w:p>
        </w:tc>
        <w:tc>
          <w:tcPr>
            <w:tcW w:w="622" w:type="dxa"/>
            <w:shd w:val="clear" w:color="auto" w:fill="FFFFFF"/>
            <w:vAlign w:val="center"/>
          </w:tcPr>
          <w:p w14:paraId="20918E6C">
            <w:pPr>
              <w:bidi w:val="0"/>
              <w:rPr>
                <w:rFonts w:hint="eastAsia"/>
              </w:rPr>
            </w:pPr>
            <w:r>
              <w:rPr>
                <w:rFonts w:hint="eastAsia"/>
                <w:lang w:val="en-US" w:eastAsia="zh-CN"/>
              </w:rPr>
              <w:t>考试</w:t>
            </w:r>
          </w:p>
        </w:tc>
        <w:tc>
          <w:tcPr>
            <w:tcW w:w="567" w:type="dxa"/>
            <w:shd w:val="clear" w:color="auto" w:fill="FFFFFF"/>
            <w:vAlign w:val="center"/>
          </w:tcPr>
          <w:p w14:paraId="55221649">
            <w:pPr>
              <w:pStyle w:val="33"/>
              <w:bidi w:val="0"/>
              <w:rPr>
                <w:rFonts w:hint="eastAsia" w:eastAsiaTheme="minorEastAsia"/>
                <w:lang w:val="en-US" w:eastAsia="zh-CN"/>
              </w:rPr>
            </w:pPr>
            <w:r>
              <w:rPr>
                <w:rFonts w:hint="eastAsia"/>
                <w:lang w:val="en-US" w:eastAsia="zh-CN"/>
              </w:rPr>
              <w:t>4</w:t>
            </w:r>
          </w:p>
        </w:tc>
        <w:tc>
          <w:tcPr>
            <w:tcW w:w="601" w:type="dxa"/>
            <w:shd w:val="clear" w:color="auto" w:fill="auto"/>
            <w:vAlign w:val="center"/>
          </w:tcPr>
          <w:p w14:paraId="4589734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color w:val="auto"/>
                <w:spacing w:val="-4"/>
                <w:sz w:val="21"/>
                <w:szCs w:val="21"/>
              </w:rPr>
              <w:t>64</w:t>
            </w:r>
          </w:p>
        </w:tc>
        <w:tc>
          <w:tcPr>
            <w:tcW w:w="533" w:type="dxa"/>
            <w:shd w:val="clear" w:color="auto" w:fill="auto"/>
            <w:vAlign w:val="center"/>
          </w:tcPr>
          <w:p w14:paraId="1EF1554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cs="宋体"/>
                <w:color w:val="auto"/>
                <w:spacing w:val="-4"/>
                <w:sz w:val="21"/>
                <w:szCs w:val="21"/>
                <w:lang w:val="en-US" w:eastAsia="zh-CN"/>
              </w:rPr>
              <w:t>30</w:t>
            </w:r>
          </w:p>
        </w:tc>
        <w:tc>
          <w:tcPr>
            <w:tcW w:w="547" w:type="dxa"/>
            <w:shd w:val="clear" w:color="auto" w:fill="auto"/>
            <w:vAlign w:val="center"/>
          </w:tcPr>
          <w:p w14:paraId="30A9CF2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cs="宋体"/>
                <w:color w:val="auto"/>
                <w:sz w:val="21"/>
                <w:szCs w:val="21"/>
                <w:lang w:val="en-US" w:eastAsia="zh-CN"/>
              </w:rPr>
              <w:t>34</w:t>
            </w:r>
          </w:p>
        </w:tc>
        <w:tc>
          <w:tcPr>
            <w:tcW w:w="848" w:type="dxa"/>
            <w:shd w:val="clear" w:color="auto" w:fill="auto"/>
            <w:vAlign w:val="center"/>
          </w:tcPr>
          <w:p w14:paraId="3012A8C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rPr>
              <w:t>4</w:t>
            </w:r>
            <w:r>
              <w:rPr>
                <w:rFonts w:hint="eastAsia" w:ascii="宋体" w:hAnsi="宋体" w:cs="宋体"/>
                <w:color w:val="auto"/>
                <w:sz w:val="21"/>
                <w:szCs w:val="21"/>
                <w:lang w:val="en-US" w:eastAsia="zh-CN"/>
              </w:rPr>
              <w:t>*16</w:t>
            </w:r>
          </w:p>
        </w:tc>
        <w:tc>
          <w:tcPr>
            <w:tcW w:w="955" w:type="dxa"/>
            <w:shd w:val="clear" w:color="auto" w:fill="FFFFFF"/>
            <w:vAlign w:val="center"/>
          </w:tcPr>
          <w:p w14:paraId="311BF27C">
            <w:pPr>
              <w:pStyle w:val="33"/>
              <w:bidi w:val="0"/>
              <w:rPr>
                <w:rFonts w:hint="eastAsia"/>
              </w:rPr>
            </w:pPr>
          </w:p>
        </w:tc>
        <w:tc>
          <w:tcPr>
            <w:tcW w:w="917" w:type="dxa"/>
            <w:shd w:val="clear" w:color="auto" w:fill="FFFFFF"/>
            <w:vAlign w:val="center"/>
          </w:tcPr>
          <w:p w14:paraId="65615A50">
            <w:pPr>
              <w:pStyle w:val="33"/>
              <w:bidi w:val="0"/>
              <w:rPr>
                <w:rFonts w:hint="eastAsia"/>
              </w:rPr>
            </w:pPr>
          </w:p>
        </w:tc>
        <w:tc>
          <w:tcPr>
            <w:tcW w:w="797" w:type="dxa"/>
            <w:shd w:val="clear" w:color="auto" w:fill="FFFFFF"/>
            <w:vAlign w:val="center"/>
          </w:tcPr>
          <w:p w14:paraId="5CB42273">
            <w:pPr>
              <w:pStyle w:val="33"/>
              <w:bidi w:val="0"/>
              <w:rPr>
                <w:rFonts w:hint="eastAsia"/>
              </w:rPr>
            </w:pPr>
          </w:p>
        </w:tc>
        <w:tc>
          <w:tcPr>
            <w:tcW w:w="812" w:type="dxa"/>
            <w:shd w:val="clear" w:color="auto" w:fill="FFFFFF"/>
            <w:vAlign w:val="center"/>
          </w:tcPr>
          <w:p w14:paraId="34EC90F8">
            <w:pPr>
              <w:pStyle w:val="33"/>
              <w:bidi w:val="0"/>
              <w:rPr>
                <w:rFonts w:hint="eastAsia"/>
              </w:rPr>
            </w:pPr>
          </w:p>
        </w:tc>
        <w:tc>
          <w:tcPr>
            <w:tcW w:w="827" w:type="dxa"/>
            <w:shd w:val="clear" w:color="auto" w:fill="FFFFFF"/>
            <w:vAlign w:val="center"/>
          </w:tcPr>
          <w:p w14:paraId="6CAF57A3">
            <w:pPr>
              <w:pStyle w:val="33"/>
              <w:bidi w:val="0"/>
              <w:rPr>
                <w:rFonts w:hint="eastAsia"/>
              </w:rPr>
            </w:pPr>
          </w:p>
        </w:tc>
      </w:tr>
      <w:tr w14:paraId="6987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52BD1341">
            <w:pPr>
              <w:pStyle w:val="33"/>
              <w:bidi w:val="0"/>
              <w:rPr>
                <w:rFonts w:hint="eastAsia"/>
              </w:rPr>
            </w:pPr>
          </w:p>
        </w:tc>
        <w:tc>
          <w:tcPr>
            <w:tcW w:w="929" w:type="dxa"/>
            <w:vMerge w:val="continue"/>
            <w:shd w:val="clear" w:color="auto" w:fill="FFFFFF"/>
            <w:vAlign w:val="center"/>
          </w:tcPr>
          <w:p w14:paraId="6673544E">
            <w:pPr>
              <w:pStyle w:val="33"/>
              <w:bidi w:val="0"/>
              <w:rPr>
                <w:rFonts w:hint="eastAsia"/>
              </w:rPr>
            </w:pPr>
          </w:p>
        </w:tc>
        <w:tc>
          <w:tcPr>
            <w:tcW w:w="1023" w:type="dxa"/>
            <w:shd w:val="clear" w:color="auto" w:fill="auto"/>
            <w:vAlign w:val="center"/>
          </w:tcPr>
          <w:p w14:paraId="24ECB1F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pacing w:val="-1"/>
                <w:sz w:val="21"/>
                <w:szCs w:val="21"/>
              </w:rPr>
              <w:t>02745202</w:t>
            </w:r>
          </w:p>
        </w:tc>
        <w:tc>
          <w:tcPr>
            <w:tcW w:w="2368" w:type="dxa"/>
            <w:shd w:val="clear" w:color="auto" w:fill="auto"/>
            <w:vAlign w:val="center"/>
          </w:tcPr>
          <w:p w14:paraId="2C30806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color w:val="auto"/>
                <w:spacing w:val="-1"/>
                <w:sz w:val="21"/>
                <w:szCs w:val="21"/>
              </w:rPr>
              <w:t>汽车电工电子技术</w:t>
            </w:r>
          </w:p>
        </w:tc>
        <w:tc>
          <w:tcPr>
            <w:tcW w:w="653" w:type="dxa"/>
            <w:gridSpan w:val="2"/>
            <w:shd w:val="clear" w:color="auto" w:fill="FFFFFF"/>
            <w:vAlign w:val="center"/>
          </w:tcPr>
          <w:p w14:paraId="457385CB">
            <w:pPr>
              <w:pStyle w:val="33"/>
              <w:bidi w:val="0"/>
              <w:rPr>
                <w:rFonts w:hint="eastAsia" w:eastAsiaTheme="minorEastAsia"/>
                <w:lang w:val="en-US" w:eastAsia="zh-CN"/>
              </w:rPr>
            </w:pPr>
            <w:r>
              <w:rPr>
                <w:rFonts w:hint="eastAsia"/>
                <w:lang w:val="en-US" w:eastAsia="zh-CN"/>
              </w:rPr>
              <w:t>B</w:t>
            </w:r>
          </w:p>
        </w:tc>
        <w:tc>
          <w:tcPr>
            <w:tcW w:w="622" w:type="dxa"/>
            <w:shd w:val="clear" w:color="auto" w:fill="FFFFFF"/>
            <w:vAlign w:val="center"/>
          </w:tcPr>
          <w:p w14:paraId="607E625D">
            <w:pPr>
              <w:bidi w:val="0"/>
              <w:rPr>
                <w:rFonts w:hint="eastAsia"/>
              </w:rPr>
            </w:pPr>
            <w:r>
              <w:rPr>
                <w:rFonts w:hint="eastAsia"/>
                <w:lang w:val="en-US" w:eastAsia="zh-CN"/>
              </w:rPr>
              <w:t>考试</w:t>
            </w:r>
          </w:p>
        </w:tc>
        <w:tc>
          <w:tcPr>
            <w:tcW w:w="567" w:type="dxa"/>
            <w:shd w:val="clear" w:color="auto" w:fill="auto"/>
            <w:vAlign w:val="center"/>
          </w:tcPr>
          <w:p w14:paraId="7F64794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4</w:t>
            </w:r>
          </w:p>
        </w:tc>
        <w:tc>
          <w:tcPr>
            <w:tcW w:w="601" w:type="dxa"/>
            <w:shd w:val="clear" w:color="auto" w:fill="auto"/>
            <w:vAlign w:val="center"/>
          </w:tcPr>
          <w:p w14:paraId="143520A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pacing w:val="-4"/>
                <w:sz w:val="21"/>
                <w:szCs w:val="21"/>
              </w:rPr>
              <w:t>64</w:t>
            </w:r>
          </w:p>
        </w:tc>
        <w:tc>
          <w:tcPr>
            <w:tcW w:w="533" w:type="dxa"/>
            <w:shd w:val="clear" w:color="auto" w:fill="auto"/>
            <w:vAlign w:val="center"/>
          </w:tcPr>
          <w:p w14:paraId="799D2B0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pacing w:val="-5"/>
                <w:sz w:val="21"/>
                <w:szCs w:val="21"/>
              </w:rPr>
              <w:t>36</w:t>
            </w:r>
          </w:p>
        </w:tc>
        <w:tc>
          <w:tcPr>
            <w:tcW w:w="547" w:type="dxa"/>
            <w:shd w:val="clear" w:color="auto" w:fill="auto"/>
            <w:vAlign w:val="center"/>
          </w:tcPr>
          <w:p w14:paraId="535A7E4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pacing w:val="-4"/>
                <w:sz w:val="21"/>
                <w:szCs w:val="21"/>
              </w:rPr>
              <w:t>28</w:t>
            </w:r>
          </w:p>
        </w:tc>
        <w:tc>
          <w:tcPr>
            <w:tcW w:w="848" w:type="dxa"/>
            <w:shd w:val="clear" w:color="auto" w:fill="auto"/>
            <w:vAlign w:val="center"/>
          </w:tcPr>
          <w:p w14:paraId="4788CBF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0"/>
                <w:sz w:val="21"/>
                <w:szCs w:val="21"/>
                <w:lang w:val="en-US" w:eastAsia="en-US" w:bidi="ar-SA"/>
              </w:rPr>
            </w:pPr>
          </w:p>
        </w:tc>
        <w:tc>
          <w:tcPr>
            <w:tcW w:w="955" w:type="dxa"/>
            <w:shd w:val="clear" w:color="auto" w:fill="auto"/>
            <w:vAlign w:val="center"/>
          </w:tcPr>
          <w:p w14:paraId="28E7178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0"/>
                <w:sz w:val="21"/>
                <w:szCs w:val="21"/>
                <w:lang w:val="en-US" w:eastAsia="zh-CN" w:bidi="ar-SA"/>
              </w:rPr>
            </w:pPr>
          </w:p>
        </w:tc>
        <w:tc>
          <w:tcPr>
            <w:tcW w:w="917" w:type="dxa"/>
            <w:shd w:val="clear" w:color="auto" w:fill="auto"/>
            <w:vAlign w:val="center"/>
          </w:tcPr>
          <w:p w14:paraId="3CC0AA2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r>
              <w:rPr>
                <w:rFonts w:hint="eastAsia" w:ascii="宋体" w:hAnsi="宋体" w:cs="宋体"/>
                <w:sz w:val="21"/>
                <w:szCs w:val="21"/>
                <w:lang w:val="en-US" w:eastAsia="zh-CN"/>
              </w:rPr>
              <w:t>4*16</w:t>
            </w:r>
          </w:p>
        </w:tc>
        <w:tc>
          <w:tcPr>
            <w:tcW w:w="797" w:type="dxa"/>
            <w:shd w:val="clear" w:color="auto" w:fill="FFFFFF"/>
            <w:vAlign w:val="center"/>
          </w:tcPr>
          <w:p w14:paraId="17214C7D">
            <w:pPr>
              <w:pStyle w:val="33"/>
              <w:bidi w:val="0"/>
              <w:rPr>
                <w:rFonts w:hint="eastAsia"/>
              </w:rPr>
            </w:pPr>
          </w:p>
        </w:tc>
        <w:tc>
          <w:tcPr>
            <w:tcW w:w="812" w:type="dxa"/>
            <w:shd w:val="clear" w:color="auto" w:fill="FFFFFF"/>
            <w:vAlign w:val="center"/>
          </w:tcPr>
          <w:p w14:paraId="7745E7CE">
            <w:pPr>
              <w:pStyle w:val="33"/>
              <w:bidi w:val="0"/>
              <w:rPr>
                <w:rFonts w:hint="eastAsia"/>
              </w:rPr>
            </w:pPr>
          </w:p>
        </w:tc>
        <w:tc>
          <w:tcPr>
            <w:tcW w:w="827" w:type="dxa"/>
            <w:shd w:val="clear" w:color="auto" w:fill="FFFFFF"/>
            <w:vAlign w:val="center"/>
          </w:tcPr>
          <w:p w14:paraId="50624336">
            <w:pPr>
              <w:pStyle w:val="33"/>
              <w:bidi w:val="0"/>
              <w:rPr>
                <w:rFonts w:hint="eastAsia"/>
              </w:rPr>
            </w:pPr>
          </w:p>
        </w:tc>
      </w:tr>
      <w:tr w14:paraId="1615F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4284C292">
            <w:pPr>
              <w:pStyle w:val="33"/>
              <w:bidi w:val="0"/>
              <w:rPr>
                <w:rFonts w:hint="eastAsia"/>
              </w:rPr>
            </w:pPr>
          </w:p>
        </w:tc>
        <w:tc>
          <w:tcPr>
            <w:tcW w:w="929" w:type="dxa"/>
            <w:vMerge w:val="continue"/>
            <w:shd w:val="clear" w:color="auto" w:fill="FFFFFF"/>
            <w:vAlign w:val="center"/>
          </w:tcPr>
          <w:p w14:paraId="6E1FAD5E">
            <w:pPr>
              <w:pStyle w:val="33"/>
              <w:bidi w:val="0"/>
              <w:rPr>
                <w:rFonts w:hint="eastAsia"/>
              </w:rPr>
            </w:pPr>
          </w:p>
        </w:tc>
        <w:tc>
          <w:tcPr>
            <w:tcW w:w="1023" w:type="dxa"/>
            <w:shd w:val="clear" w:color="auto" w:fill="auto"/>
            <w:vAlign w:val="center"/>
          </w:tcPr>
          <w:p w14:paraId="7C32409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spacing w:val="-1"/>
                <w:kern w:val="0"/>
                <w:sz w:val="21"/>
                <w:szCs w:val="21"/>
                <w:lang w:val="en-US" w:eastAsia="en-US" w:bidi="ar-SA"/>
              </w:rPr>
            </w:pPr>
            <w:r>
              <w:rPr>
                <w:rFonts w:hint="eastAsia" w:ascii="宋体" w:hAnsi="宋体" w:eastAsia="宋体" w:cs="宋体"/>
                <w:spacing w:val="-1"/>
                <w:sz w:val="21"/>
                <w:szCs w:val="21"/>
              </w:rPr>
              <w:t>02745209</w:t>
            </w:r>
          </w:p>
        </w:tc>
        <w:tc>
          <w:tcPr>
            <w:tcW w:w="2368" w:type="dxa"/>
            <w:shd w:val="clear" w:color="auto" w:fill="auto"/>
            <w:vAlign w:val="center"/>
          </w:tcPr>
          <w:p w14:paraId="6295155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spacing w:val="-1"/>
                <w:kern w:val="0"/>
                <w:sz w:val="21"/>
                <w:szCs w:val="21"/>
                <w:lang w:val="en-US" w:eastAsia="zh-CN" w:bidi="ar-SA"/>
              </w:rPr>
            </w:pPr>
            <w:r>
              <w:rPr>
                <w:rFonts w:hint="eastAsia" w:ascii="宋体" w:hAnsi="宋体" w:eastAsia="宋体" w:cs="宋体"/>
                <w:color w:val="auto"/>
                <w:spacing w:val="-1"/>
                <w:sz w:val="21"/>
                <w:szCs w:val="21"/>
              </w:rPr>
              <w:t>新能源汽车</w:t>
            </w:r>
            <w:r>
              <w:rPr>
                <w:rFonts w:hint="eastAsia" w:ascii="宋体" w:hAnsi="宋体" w:cs="宋体"/>
                <w:color w:val="auto"/>
                <w:spacing w:val="-1"/>
                <w:sz w:val="21"/>
                <w:szCs w:val="21"/>
                <w:lang w:val="en-US" w:eastAsia="zh-CN"/>
              </w:rPr>
              <w:t>概论</w:t>
            </w:r>
          </w:p>
        </w:tc>
        <w:tc>
          <w:tcPr>
            <w:tcW w:w="653" w:type="dxa"/>
            <w:gridSpan w:val="2"/>
            <w:shd w:val="clear" w:color="auto" w:fill="FFFFFF"/>
            <w:vAlign w:val="center"/>
          </w:tcPr>
          <w:p w14:paraId="3FC21315">
            <w:pPr>
              <w:pStyle w:val="33"/>
              <w:bidi w:val="0"/>
              <w:rPr>
                <w:rFonts w:hint="eastAsia" w:eastAsiaTheme="minorEastAsia"/>
                <w:lang w:val="en-US" w:eastAsia="zh-CN"/>
              </w:rPr>
            </w:pPr>
            <w:r>
              <w:rPr>
                <w:rFonts w:hint="eastAsia"/>
                <w:lang w:val="en-US" w:eastAsia="zh-CN"/>
              </w:rPr>
              <w:t>B</w:t>
            </w:r>
          </w:p>
        </w:tc>
        <w:tc>
          <w:tcPr>
            <w:tcW w:w="622" w:type="dxa"/>
            <w:shd w:val="clear" w:color="auto" w:fill="FFFFFF"/>
            <w:vAlign w:val="center"/>
          </w:tcPr>
          <w:p w14:paraId="6C1CD3D4">
            <w:pPr>
              <w:bidi w:val="0"/>
              <w:rPr>
                <w:rFonts w:hint="eastAsia"/>
              </w:rPr>
            </w:pPr>
            <w:r>
              <w:rPr>
                <w:rFonts w:hint="eastAsia"/>
                <w:lang w:val="en-US" w:eastAsia="zh-CN"/>
              </w:rPr>
              <w:t>考试</w:t>
            </w:r>
          </w:p>
        </w:tc>
        <w:tc>
          <w:tcPr>
            <w:tcW w:w="567" w:type="dxa"/>
            <w:shd w:val="clear" w:color="auto" w:fill="auto"/>
            <w:vAlign w:val="center"/>
          </w:tcPr>
          <w:p w14:paraId="3C624DF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4</w:t>
            </w:r>
          </w:p>
        </w:tc>
        <w:tc>
          <w:tcPr>
            <w:tcW w:w="601" w:type="dxa"/>
            <w:shd w:val="clear" w:color="auto" w:fill="auto"/>
            <w:vAlign w:val="center"/>
          </w:tcPr>
          <w:p w14:paraId="570C726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spacing w:val="-4"/>
                <w:kern w:val="0"/>
                <w:sz w:val="21"/>
                <w:szCs w:val="21"/>
                <w:lang w:val="en-US" w:eastAsia="en-US" w:bidi="ar-SA"/>
              </w:rPr>
            </w:pPr>
            <w:r>
              <w:rPr>
                <w:rFonts w:hint="eastAsia" w:ascii="宋体" w:hAnsi="宋体" w:eastAsia="宋体" w:cs="宋体"/>
                <w:spacing w:val="-4"/>
                <w:sz w:val="21"/>
                <w:szCs w:val="21"/>
              </w:rPr>
              <w:t>64</w:t>
            </w:r>
          </w:p>
        </w:tc>
        <w:tc>
          <w:tcPr>
            <w:tcW w:w="533" w:type="dxa"/>
            <w:shd w:val="clear" w:color="auto" w:fill="auto"/>
            <w:vAlign w:val="center"/>
          </w:tcPr>
          <w:p w14:paraId="2AFDD9F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spacing w:val="-5"/>
                <w:kern w:val="0"/>
                <w:sz w:val="21"/>
                <w:szCs w:val="21"/>
                <w:lang w:val="en-US" w:eastAsia="en-US" w:bidi="ar-SA"/>
              </w:rPr>
            </w:pPr>
            <w:r>
              <w:rPr>
                <w:rFonts w:hint="eastAsia" w:ascii="宋体" w:hAnsi="宋体" w:eastAsia="宋体" w:cs="宋体"/>
                <w:spacing w:val="-4"/>
                <w:sz w:val="21"/>
                <w:szCs w:val="21"/>
              </w:rPr>
              <w:t>24</w:t>
            </w:r>
          </w:p>
        </w:tc>
        <w:tc>
          <w:tcPr>
            <w:tcW w:w="547" w:type="dxa"/>
            <w:shd w:val="clear" w:color="auto" w:fill="auto"/>
            <w:vAlign w:val="center"/>
          </w:tcPr>
          <w:p w14:paraId="0FA6FE4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spacing w:val="-4"/>
                <w:kern w:val="0"/>
                <w:sz w:val="21"/>
                <w:szCs w:val="21"/>
                <w:lang w:val="en-US" w:eastAsia="en-US" w:bidi="ar-SA"/>
              </w:rPr>
            </w:pPr>
            <w:r>
              <w:rPr>
                <w:rFonts w:hint="eastAsia" w:ascii="宋体" w:hAnsi="宋体" w:eastAsia="宋体" w:cs="宋体"/>
                <w:spacing w:val="-3"/>
                <w:sz w:val="21"/>
                <w:szCs w:val="21"/>
              </w:rPr>
              <w:t>40</w:t>
            </w:r>
          </w:p>
        </w:tc>
        <w:tc>
          <w:tcPr>
            <w:tcW w:w="848" w:type="dxa"/>
            <w:shd w:val="clear" w:color="auto" w:fill="auto"/>
            <w:vAlign w:val="center"/>
          </w:tcPr>
          <w:p w14:paraId="2170EFF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0"/>
                <w:sz w:val="21"/>
                <w:szCs w:val="21"/>
                <w:lang w:val="en-US" w:eastAsia="en-US" w:bidi="ar-SA"/>
              </w:rPr>
            </w:pPr>
          </w:p>
        </w:tc>
        <w:tc>
          <w:tcPr>
            <w:tcW w:w="955" w:type="dxa"/>
            <w:shd w:val="clear" w:color="auto" w:fill="auto"/>
            <w:vAlign w:val="center"/>
          </w:tcPr>
          <w:p w14:paraId="0BE11F6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0"/>
                <w:sz w:val="21"/>
                <w:szCs w:val="21"/>
                <w:lang w:val="en-US" w:eastAsia="en-US" w:bidi="ar-SA"/>
              </w:rPr>
            </w:pPr>
          </w:p>
        </w:tc>
        <w:tc>
          <w:tcPr>
            <w:tcW w:w="917" w:type="dxa"/>
            <w:shd w:val="clear" w:color="auto" w:fill="auto"/>
            <w:vAlign w:val="center"/>
          </w:tcPr>
          <w:p w14:paraId="600704A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r>
              <w:rPr>
                <w:rFonts w:hint="eastAsia" w:ascii="宋体" w:hAnsi="宋体" w:eastAsia="宋体" w:cs="宋体"/>
                <w:sz w:val="21"/>
                <w:szCs w:val="21"/>
              </w:rPr>
              <w:t>4</w:t>
            </w:r>
            <w:r>
              <w:rPr>
                <w:rFonts w:hint="eastAsia" w:ascii="宋体" w:hAnsi="宋体" w:cs="宋体"/>
                <w:sz w:val="21"/>
                <w:szCs w:val="21"/>
                <w:lang w:val="en-US" w:eastAsia="zh-CN"/>
              </w:rPr>
              <w:t>*16</w:t>
            </w:r>
          </w:p>
        </w:tc>
        <w:tc>
          <w:tcPr>
            <w:tcW w:w="797" w:type="dxa"/>
            <w:shd w:val="clear" w:color="auto" w:fill="FFFFFF"/>
            <w:vAlign w:val="center"/>
          </w:tcPr>
          <w:p w14:paraId="684E8718">
            <w:pPr>
              <w:pStyle w:val="33"/>
              <w:bidi w:val="0"/>
              <w:rPr>
                <w:rFonts w:hint="eastAsia"/>
              </w:rPr>
            </w:pPr>
          </w:p>
        </w:tc>
        <w:tc>
          <w:tcPr>
            <w:tcW w:w="812" w:type="dxa"/>
            <w:shd w:val="clear" w:color="auto" w:fill="FFFFFF"/>
            <w:vAlign w:val="center"/>
          </w:tcPr>
          <w:p w14:paraId="4C484E4C">
            <w:pPr>
              <w:pStyle w:val="33"/>
              <w:bidi w:val="0"/>
              <w:rPr>
                <w:rFonts w:hint="eastAsia"/>
              </w:rPr>
            </w:pPr>
          </w:p>
        </w:tc>
        <w:tc>
          <w:tcPr>
            <w:tcW w:w="827" w:type="dxa"/>
            <w:shd w:val="clear" w:color="auto" w:fill="FFFFFF"/>
            <w:vAlign w:val="center"/>
          </w:tcPr>
          <w:p w14:paraId="4DA4818D">
            <w:pPr>
              <w:pStyle w:val="33"/>
              <w:bidi w:val="0"/>
              <w:rPr>
                <w:rFonts w:hint="eastAsia"/>
              </w:rPr>
            </w:pPr>
          </w:p>
        </w:tc>
      </w:tr>
      <w:tr w14:paraId="4521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3F9DB3BF">
            <w:pPr>
              <w:pStyle w:val="33"/>
              <w:bidi w:val="0"/>
              <w:rPr>
                <w:rFonts w:hint="eastAsia"/>
              </w:rPr>
            </w:pPr>
          </w:p>
        </w:tc>
        <w:tc>
          <w:tcPr>
            <w:tcW w:w="929" w:type="dxa"/>
            <w:vMerge w:val="continue"/>
            <w:shd w:val="clear" w:color="auto" w:fill="FFFFFF"/>
            <w:vAlign w:val="center"/>
          </w:tcPr>
          <w:p w14:paraId="547765FF">
            <w:pPr>
              <w:pStyle w:val="33"/>
              <w:bidi w:val="0"/>
              <w:rPr>
                <w:rFonts w:hint="eastAsia"/>
              </w:rPr>
            </w:pPr>
          </w:p>
        </w:tc>
        <w:tc>
          <w:tcPr>
            <w:tcW w:w="1023" w:type="dxa"/>
            <w:shd w:val="clear" w:color="auto" w:fill="auto"/>
            <w:vAlign w:val="center"/>
          </w:tcPr>
          <w:p w14:paraId="3391ACB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pacing w:val="-1"/>
                <w:sz w:val="21"/>
                <w:szCs w:val="21"/>
              </w:rPr>
              <w:t>02745</w:t>
            </w:r>
            <w:r>
              <w:rPr>
                <w:rFonts w:hint="eastAsia" w:ascii="宋体" w:hAnsi="宋体" w:cs="宋体"/>
                <w:spacing w:val="-1"/>
                <w:sz w:val="21"/>
                <w:szCs w:val="21"/>
                <w:lang w:val="en-US" w:eastAsia="zh-CN"/>
              </w:rPr>
              <w:t>501</w:t>
            </w:r>
          </w:p>
        </w:tc>
        <w:tc>
          <w:tcPr>
            <w:tcW w:w="2368" w:type="dxa"/>
            <w:shd w:val="clear" w:color="auto" w:fill="auto"/>
            <w:vAlign w:val="center"/>
          </w:tcPr>
          <w:p w14:paraId="64E984E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spacing w:val="-1"/>
                <w:kern w:val="0"/>
                <w:sz w:val="21"/>
                <w:szCs w:val="21"/>
                <w:lang w:val="en-US" w:eastAsia="en-US" w:bidi="ar-SA"/>
              </w:rPr>
            </w:pPr>
            <w:r>
              <w:rPr>
                <w:rFonts w:hint="eastAsia" w:ascii="宋体" w:hAnsi="宋体" w:eastAsia="宋体" w:cs="宋体"/>
                <w:color w:val="auto"/>
                <w:spacing w:val="-2"/>
                <w:sz w:val="21"/>
                <w:szCs w:val="21"/>
              </w:rPr>
              <w:t>智能网联汽车概述</w:t>
            </w:r>
          </w:p>
        </w:tc>
        <w:tc>
          <w:tcPr>
            <w:tcW w:w="653" w:type="dxa"/>
            <w:gridSpan w:val="2"/>
            <w:shd w:val="clear" w:color="auto" w:fill="FFFFFF"/>
            <w:vAlign w:val="center"/>
          </w:tcPr>
          <w:p w14:paraId="209BA50F">
            <w:pPr>
              <w:pStyle w:val="33"/>
              <w:bidi w:val="0"/>
              <w:rPr>
                <w:rFonts w:hint="eastAsia" w:eastAsiaTheme="minorEastAsia"/>
                <w:lang w:val="en-US" w:eastAsia="zh-CN"/>
              </w:rPr>
            </w:pPr>
            <w:r>
              <w:rPr>
                <w:rFonts w:hint="eastAsia"/>
                <w:lang w:val="en-US" w:eastAsia="zh-CN"/>
              </w:rPr>
              <w:t>B</w:t>
            </w:r>
          </w:p>
        </w:tc>
        <w:tc>
          <w:tcPr>
            <w:tcW w:w="622" w:type="dxa"/>
            <w:shd w:val="clear" w:color="auto" w:fill="FFFFFF"/>
            <w:vAlign w:val="center"/>
          </w:tcPr>
          <w:p w14:paraId="632741DD">
            <w:pPr>
              <w:bidi w:val="0"/>
              <w:rPr>
                <w:rFonts w:hint="eastAsia"/>
              </w:rPr>
            </w:pPr>
            <w:r>
              <w:rPr>
                <w:rFonts w:hint="eastAsia"/>
                <w:lang w:val="en-US" w:eastAsia="zh-CN"/>
              </w:rPr>
              <w:t>考试</w:t>
            </w:r>
          </w:p>
        </w:tc>
        <w:tc>
          <w:tcPr>
            <w:tcW w:w="567" w:type="dxa"/>
            <w:shd w:val="clear" w:color="auto" w:fill="auto"/>
            <w:vAlign w:val="center"/>
          </w:tcPr>
          <w:p w14:paraId="3F6FDD7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2</w:t>
            </w:r>
          </w:p>
        </w:tc>
        <w:tc>
          <w:tcPr>
            <w:tcW w:w="601" w:type="dxa"/>
            <w:shd w:val="clear" w:color="auto" w:fill="auto"/>
            <w:vAlign w:val="center"/>
          </w:tcPr>
          <w:p w14:paraId="436A8C1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spacing w:val="-4"/>
                <w:kern w:val="0"/>
                <w:sz w:val="21"/>
                <w:szCs w:val="21"/>
                <w:lang w:val="en-US" w:eastAsia="en-US" w:bidi="ar-SA"/>
              </w:rPr>
            </w:pPr>
            <w:r>
              <w:rPr>
                <w:rFonts w:hint="eastAsia" w:ascii="宋体" w:hAnsi="宋体" w:eastAsia="宋体" w:cs="宋体"/>
                <w:spacing w:val="-5"/>
                <w:sz w:val="21"/>
                <w:szCs w:val="21"/>
              </w:rPr>
              <w:t>32</w:t>
            </w:r>
          </w:p>
        </w:tc>
        <w:tc>
          <w:tcPr>
            <w:tcW w:w="533" w:type="dxa"/>
            <w:shd w:val="clear" w:color="auto" w:fill="auto"/>
            <w:vAlign w:val="center"/>
          </w:tcPr>
          <w:p w14:paraId="3749853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spacing w:val="-5"/>
                <w:kern w:val="0"/>
                <w:sz w:val="21"/>
                <w:szCs w:val="21"/>
                <w:lang w:val="en-US" w:eastAsia="en-US" w:bidi="ar-SA"/>
              </w:rPr>
            </w:pPr>
            <w:r>
              <w:rPr>
                <w:rFonts w:hint="eastAsia" w:ascii="宋体" w:hAnsi="宋体" w:eastAsia="宋体" w:cs="宋体"/>
                <w:spacing w:val="-10"/>
                <w:sz w:val="21"/>
                <w:szCs w:val="21"/>
              </w:rPr>
              <w:t>18</w:t>
            </w:r>
          </w:p>
        </w:tc>
        <w:tc>
          <w:tcPr>
            <w:tcW w:w="547" w:type="dxa"/>
            <w:shd w:val="clear" w:color="auto" w:fill="auto"/>
            <w:vAlign w:val="center"/>
          </w:tcPr>
          <w:p w14:paraId="3097BB0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spacing w:val="-4"/>
                <w:kern w:val="0"/>
                <w:sz w:val="21"/>
                <w:szCs w:val="21"/>
                <w:lang w:val="en-US" w:eastAsia="en-US" w:bidi="ar-SA"/>
              </w:rPr>
            </w:pPr>
            <w:r>
              <w:rPr>
                <w:rFonts w:hint="eastAsia" w:ascii="宋体" w:hAnsi="宋体" w:eastAsia="宋体" w:cs="宋体"/>
                <w:spacing w:val="-10"/>
                <w:sz w:val="21"/>
                <w:szCs w:val="21"/>
              </w:rPr>
              <w:t>14</w:t>
            </w:r>
          </w:p>
        </w:tc>
        <w:tc>
          <w:tcPr>
            <w:tcW w:w="848" w:type="dxa"/>
            <w:shd w:val="clear" w:color="auto" w:fill="auto"/>
            <w:vAlign w:val="center"/>
          </w:tcPr>
          <w:p w14:paraId="00CFD20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0"/>
                <w:sz w:val="21"/>
                <w:szCs w:val="21"/>
                <w:lang w:val="en-US" w:eastAsia="en-US" w:bidi="ar-SA"/>
              </w:rPr>
            </w:pPr>
          </w:p>
        </w:tc>
        <w:tc>
          <w:tcPr>
            <w:tcW w:w="955" w:type="dxa"/>
            <w:shd w:val="clear" w:color="auto" w:fill="auto"/>
            <w:vAlign w:val="center"/>
          </w:tcPr>
          <w:p w14:paraId="07E321E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pacing w:val="-2"/>
                <w:sz w:val="21"/>
                <w:szCs w:val="21"/>
              </w:rPr>
              <w:t>2*16</w:t>
            </w:r>
          </w:p>
        </w:tc>
        <w:tc>
          <w:tcPr>
            <w:tcW w:w="917" w:type="dxa"/>
            <w:shd w:val="clear" w:color="auto" w:fill="auto"/>
            <w:vAlign w:val="center"/>
          </w:tcPr>
          <w:p w14:paraId="373683D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p>
        </w:tc>
        <w:tc>
          <w:tcPr>
            <w:tcW w:w="797" w:type="dxa"/>
            <w:shd w:val="clear" w:color="auto" w:fill="FFFFFF"/>
            <w:vAlign w:val="center"/>
          </w:tcPr>
          <w:p w14:paraId="42D8C671">
            <w:pPr>
              <w:pStyle w:val="33"/>
              <w:bidi w:val="0"/>
              <w:rPr>
                <w:rFonts w:hint="eastAsia"/>
              </w:rPr>
            </w:pPr>
          </w:p>
        </w:tc>
        <w:tc>
          <w:tcPr>
            <w:tcW w:w="812" w:type="dxa"/>
            <w:shd w:val="clear" w:color="auto" w:fill="FFFFFF"/>
            <w:vAlign w:val="center"/>
          </w:tcPr>
          <w:p w14:paraId="7A9B76A5">
            <w:pPr>
              <w:pStyle w:val="33"/>
              <w:bidi w:val="0"/>
              <w:rPr>
                <w:rFonts w:hint="eastAsia"/>
              </w:rPr>
            </w:pPr>
          </w:p>
        </w:tc>
        <w:tc>
          <w:tcPr>
            <w:tcW w:w="827" w:type="dxa"/>
            <w:shd w:val="clear" w:color="auto" w:fill="FFFFFF"/>
            <w:vAlign w:val="center"/>
          </w:tcPr>
          <w:p w14:paraId="337A1DA7">
            <w:pPr>
              <w:pStyle w:val="33"/>
              <w:bidi w:val="0"/>
              <w:rPr>
                <w:rFonts w:hint="eastAsia"/>
              </w:rPr>
            </w:pPr>
          </w:p>
        </w:tc>
      </w:tr>
      <w:tr w14:paraId="24C92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0" w:hRule="atLeast"/>
          <w:jc w:val="center"/>
        </w:trPr>
        <w:tc>
          <w:tcPr>
            <w:tcW w:w="486" w:type="dxa"/>
            <w:vMerge w:val="continue"/>
            <w:shd w:val="clear" w:color="auto" w:fill="FFFFFF"/>
            <w:vAlign w:val="center"/>
          </w:tcPr>
          <w:p w14:paraId="21335AFA">
            <w:pPr>
              <w:pStyle w:val="33"/>
              <w:bidi w:val="0"/>
              <w:rPr>
                <w:rFonts w:hint="eastAsia"/>
              </w:rPr>
            </w:pPr>
          </w:p>
        </w:tc>
        <w:tc>
          <w:tcPr>
            <w:tcW w:w="929" w:type="dxa"/>
            <w:vMerge w:val="continue"/>
            <w:shd w:val="clear" w:color="auto" w:fill="FFFFFF"/>
            <w:vAlign w:val="center"/>
          </w:tcPr>
          <w:p w14:paraId="36B5D17D">
            <w:pPr>
              <w:pStyle w:val="33"/>
              <w:bidi w:val="0"/>
              <w:rPr>
                <w:rFonts w:hint="eastAsia"/>
              </w:rPr>
            </w:pPr>
          </w:p>
        </w:tc>
        <w:tc>
          <w:tcPr>
            <w:tcW w:w="1023" w:type="dxa"/>
            <w:shd w:val="clear" w:color="auto" w:fill="auto"/>
            <w:vAlign w:val="center"/>
          </w:tcPr>
          <w:p w14:paraId="52F3884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spacing w:val="-1"/>
                <w:kern w:val="0"/>
                <w:sz w:val="21"/>
                <w:szCs w:val="21"/>
                <w:lang w:val="en-US" w:eastAsia="en-US" w:bidi="ar-SA"/>
              </w:rPr>
            </w:pPr>
            <w:r>
              <w:rPr>
                <w:rFonts w:hint="eastAsia" w:ascii="宋体" w:hAnsi="宋体" w:eastAsia="宋体" w:cs="宋体"/>
                <w:spacing w:val="-1"/>
                <w:sz w:val="21"/>
                <w:szCs w:val="21"/>
              </w:rPr>
              <w:t>02745205</w:t>
            </w:r>
          </w:p>
        </w:tc>
        <w:tc>
          <w:tcPr>
            <w:tcW w:w="2368" w:type="dxa"/>
            <w:shd w:val="clear" w:color="auto" w:fill="auto"/>
            <w:vAlign w:val="center"/>
          </w:tcPr>
          <w:p w14:paraId="100AB0C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spacing w:val="-1"/>
                <w:kern w:val="0"/>
                <w:sz w:val="21"/>
                <w:szCs w:val="21"/>
                <w:lang w:val="en-US" w:eastAsia="en-US" w:bidi="ar-SA"/>
              </w:rPr>
            </w:pPr>
            <w:r>
              <w:rPr>
                <w:rFonts w:hint="eastAsia" w:ascii="宋体" w:hAnsi="宋体" w:eastAsia="宋体" w:cs="宋体"/>
                <w:color w:val="auto"/>
                <w:spacing w:val="-1"/>
                <w:sz w:val="21"/>
                <w:szCs w:val="21"/>
              </w:rPr>
              <w:t>python编程基础</w:t>
            </w:r>
          </w:p>
        </w:tc>
        <w:tc>
          <w:tcPr>
            <w:tcW w:w="653" w:type="dxa"/>
            <w:gridSpan w:val="2"/>
            <w:shd w:val="clear" w:color="auto" w:fill="FFFFFF"/>
            <w:vAlign w:val="center"/>
          </w:tcPr>
          <w:p w14:paraId="04A6B850">
            <w:pPr>
              <w:pStyle w:val="33"/>
              <w:bidi w:val="0"/>
              <w:rPr>
                <w:rFonts w:hint="eastAsia" w:eastAsiaTheme="minorEastAsia"/>
                <w:lang w:val="en-US" w:eastAsia="zh-CN"/>
              </w:rPr>
            </w:pPr>
            <w:r>
              <w:rPr>
                <w:rFonts w:hint="eastAsia"/>
                <w:lang w:val="en-US" w:eastAsia="zh-CN"/>
              </w:rPr>
              <w:t>B</w:t>
            </w:r>
          </w:p>
        </w:tc>
        <w:tc>
          <w:tcPr>
            <w:tcW w:w="622" w:type="dxa"/>
            <w:shd w:val="clear" w:color="auto" w:fill="FFFFFF"/>
            <w:vAlign w:val="center"/>
          </w:tcPr>
          <w:p w14:paraId="379193BF">
            <w:pPr>
              <w:bidi w:val="0"/>
              <w:rPr>
                <w:rFonts w:hint="eastAsia"/>
              </w:rPr>
            </w:pPr>
            <w:r>
              <w:rPr>
                <w:rFonts w:hint="eastAsia"/>
                <w:lang w:val="en-US" w:eastAsia="zh-CN"/>
              </w:rPr>
              <w:t>考试</w:t>
            </w:r>
          </w:p>
        </w:tc>
        <w:tc>
          <w:tcPr>
            <w:tcW w:w="567" w:type="dxa"/>
            <w:shd w:val="clear" w:color="auto" w:fill="auto"/>
            <w:vAlign w:val="center"/>
          </w:tcPr>
          <w:p w14:paraId="5B97B7A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4</w:t>
            </w:r>
          </w:p>
        </w:tc>
        <w:tc>
          <w:tcPr>
            <w:tcW w:w="601" w:type="dxa"/>
            <w:shd w:val="clear" w:color="auto" w:fill="auto"/>
            <w:vAlign w:val="center"/>
          </w:tcPr>
          <w:p w14:paraId="2026A4E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spacing w:val="-4"/>
                <w:kern w:val="0"/>
                <w:sz w:val="21"/>
                <w:szCs w:val="21"/>
                <w:lang w:val="en-US" w:eastAsia="en-US" w:bidi="ar-SA"/>
              </w:rPr>
            </w:pPr>
            <w:r>
              <w:rPr>
                <w:rFonts w:hint="eastAsia" w:ascii="宋体" w:hAnsi="宋体" w:eastAsia="宋体" w:cs="宋体"/>
                <w:spacing w:val="-4"/>
                <w:sz w:val="21"/>
                <w:szCs w:val="21"/>
              </w:rPr>
              <w:t>64</w:t>
            </w:r>
          </w:p>
        </w:tc>
        <w:tc>
          <w:tcPr>
            <w:tcW w:w="533" w:type="dxa"/>
            <w:shd w:val="clear" w:color="auto" w:fill="auto"/>
            <w:vAlign w:val="center"/>
          </w:tcPr>
          <w:p w14:paraId="6516444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spacing w:val="-5"/>
                <w:kern w:val="0"/>
                <w:sz w:val="21"/>
                <w:szCs w:val="21"/>
                <w:lang w:val="en-US" w:eastAsia="en-US" w:bidi="ar-SA"/>
              </w:rPr>
            </w:pPr>
            <w:r>
              <w:rPr>
                <w:rFonts w:hint="eastAsia" w:ascii="宋体" w:hAnsi="宋体" w:eastAsia="宋体" w:cs="宋体"/>
                <w:spacing w:val="-5"/>
                <w:sz w:val="21"/>
                <w:szCs w:val="21"/>
              </w:rPr>
              <w:t>36</w:t>
            </w:r>
          </w:p>
        </w:tc>
        <w:tc>
          <w:tcPr>
            <w:tcW w:w="547" w:type="dxa"/>
            <w:shd w:val="clear" w:color="auto" w:fill="auto"/>
            <w:vAlign w:val="center"/>
          </w:tcPr>
          <w:p w14:paraId="5C2CE89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spacing w:val="-4"/>
                <w:kern w:val="0"/>
                <w:sz w:val="21"/>
                <w:szCs w:val="21"/>
                <w:lang w:val="en-US" w:eastAsia="en-US" w:bidi="ar-SA"/>
              </w:rPr>
            </w:pPr>
            <w:r>
              <w:rPr>
                <w:rFonts w:hint="eastAsia" w:ascii="宋体" w:hAnsi="宋体" w:eastAsia="宋体" w:cs="宋体"/>
                <w:spacing w:val="-4"/>
                <w:sz w:val="21"/>
                <w:szCs w:val="21"/>
              </w:rPr>
              <w:t>28</w:t>
            </w:r>
          </w:p>
        </w:tc>
        <w:tc>
          <w:tcPr>
            <w:tcW w:w="848" w:type="dxa"/>
            <w:shd w:val="clear" w:color="auto" w:fill="auto"/>
            <w:vAlign w:val="center"/>
          </w:tcPr>
          <w:p w14:paraId="2E89E89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0"/>
                <w:sz w:val="21"/>
                <w:szCs w:val="21"/>
                <w:lang w:val="en-US" w:eastAsia="zh-CN" w:bidi="ar-SA"/>
              </w:rPr>
            </w:pPr>
          </w:p>
        </w:tc>
        <w:tc>
          <w:tcPr>
            <w:tcW w:w="955" w:type="dxa"/>
            <w:shd w:val="clear" w:color="auto" w:fill="auto"/>
            <w:vAlign w:val="center"/>
          </w:tcPr>
          <w:p w14:paraId="3F12529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lang w:val="en-US" w:eastAsia="zh-CN"/>
              </w:rPr>
              <w:t>4</w:t>
            </w:r>
            <w:r>
              <w:rPr>
                <w:rFonts w:hint="eastAsia" w:ascii="宋体" w:hAnsi="宋体" w:cs="宋体"/>
                <w:sz w:val="21"/>
                <w:szCs w:val="21"/>
                <w:lang w:val="en-US" w:eastAsia="zh-CN"/>
              </w:rPr>
              <w:t>*16</w:t>
            </w:r>
          </w:p>
        </w:tc>
        <w:tc>
          <w:tcPr>
            <w:tcW w:w="917" w:type="dxa"/>
            <w:shd w:val="clear" w:color="auto" w:fill="FFFFFF"/>
            <w:vAlign w:val="center"/>
          </w:tcPr>
          <w:p w14:paraId="55F30A39">
            <w:pPr>
              <w:pStyle w:val="33"/>
              <w:bidi w:val="0"/>
              <w:rPr>
                <w:rFonts w:hint="eastAsia"/>
              </w:rPr>
            </w:pPr>
          </w:p>
        </w:tc>
        <w:tc>
          <w:tcPr>
            <w:tcW w:w="797" w:type="dxa"/>
            <w:shd w:val="clear" w:color="auto" w:fill="FFFFFF"/>
            <w:vAlign w:val="center"/>
          </w:tcPr>
          <w:p w14:paraId="76D70C2F">
            <w:pPr>
              <w:pStyle w:val="33"/>
              <w:bidi w:val="0"/>
              <w:rPr>
                <w:rFonts w:hint="eastAsia"/>
              </w:rPr>
            </w:pPr>
          </w:p>
        </w:tc>
        <w:tc>
          <w:tcPr>
            <w:tcW w:w="812" w:type="dxa"/>
            <w:shd w:val="clear" w:color="auto" w:fill="FFFFFF"/>
            <w:vAlign w:val="center"/>
          </w:tcPr>
          <w:p w14:paraId="0480DFFD">
            <w:pPr>
              <w:pStyle w:val="33"/>
              <w:bidi w:val="0"/>
              <w:rPr>
                <w:rFonts w:hint="eastAsia"/>
              </w:rPr>
            </w:pPr>
          </w:p>
        </w:tc>
        <w:tc>
          <w:tcPr>
            <w:tcW w:w="827" w:type="dxa"/>
            <w:shd w:val="clear" w:color="auto" w:fill="FFFFFF"/>
            <w:vAlign w:val="center"/>
          </w:tcPr>
          <w:p w14:paraId="4B16EACB">
            <w:pPr>
              <w:pStyle w:val="33"/>
              <w:bidi w:val="0"/>
              <w:rPr>
                <w:rFonts w:hint="eastAsia"/>
              </w:rPr>
            </w:pPr>
          </w:p>
        </w:tc>
      </w:tr>
      <w:tr w14:paraId="7824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65CFF5B6">
            <w:pPr>
              <w:pStyle w:val="33"/>
              <w:bidi w:val="0"/>
              <w:rPr>
                <w:rFonts w:hint="eastAsia"/>
              </w:rPr>
            </w:pPr>
          </w:p>
        </w:tc>
        <w:tc>
          <w:tcPr>
            <w:tcW w:w="929" w:type="dxa"/>
            <w:vMerge w:val="continue"/>
            <w:shd w:val="clear" w:color="auto" w:fill="FFFFFF"/>
            <w:vAlign w:val="center"/>
          </w:tcPr>
          <w:p w14:paraId="2F3D3242">
            <w:pPr>
              <w:pStyle w:val="33"/>
              <w:bidi w:val="0"/>
              <w:rPr>
                <w:rFonts w:hint="eastAsia"/>
              </w:rPr>
            </w:pPr>
          </w:p>
        </w:tc>
        <w:tc>
          <w:tcPr>
            <w:tcW w:w="1023" w:type="dxa"/>
            <w:shd w:val="clear" w:color="auto" w:fill="auto"/>
            <w:vAlign w:val="center"/>
          </w:tcPr>
          <w:p w14:paraId="5660788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spacing w:val="-1"/>
                <w:kern w:val="0"/>
                <w:sz w:val="21"/>
                <w:szCs w:val="21"/>
                <w:lang w:val="en-US" w:eastAsia="en-US" w:bidi="ar-SA"/>
              </w:rPr>
            </w:pPr>
            <w:r>
              <w:rPr>
                <w:rFonts w:hint="eastAsia" w:ascii="宋体" w:hAnsi="宋体" w:eastAsia="宋体" w:cs="宋体"/>
                <w:spacing w:val="-1"/>
                <w:sz w:val="21"/>
                <w:szCs w:val="21"/>
              </w:rPr>
              <w:t>02743036</w:t>
            </w:r>
          </w:p>
        </w:tc>
        <w:tc>
          <w:tcPr>
            <w:tcW w:w="2368" w:type="dxa"/>
            <w:shd w:val="clear" w:color="auto" w:fill="auto"/>
            <w:vAlign w:val="center"/>
          </w:tcPr>
          <w:p w14:paraId="54F9A52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spacing w:val="-1"/>
                <w:kern w:val="0"/>
                <w:sz w:val="21"/>
                <w:szCs w:val="21"/>
                <w:lang w:val="en-US" w:eastAsia="en-US" w:bidi="ar-SA"/>
              </w:rPr>
            </w:pPr>
            <w:r>
              <w:rPr>
                <w:rFonts w:hint="eastAsia" w:ascii="宋体" w:hAnsi="宋体" w:eastAsia="宋体" w:cs="宋体"/>
                <w:color w:val="auto"/>
                <w:spacing w:val="-2"/>
                <w:sz w:val="21"/>
                <w:szCs w:val="21"/>
              </w:rPr>
              <w:t>汽车电路识图</w:t>
            </w:r>
          </w:p>
        </w:tc>
        <w:tc>
          <w:tcPr>
            <w:tcW w:w="653" w:type="dxa"/>
            <w:gridSpan w:val="2"/>
            <w:shd w:val="clear" w:color="auto" w:fill="FFFFFF"/>
            <w:vAlign w:val="center"/>
          </w:tcPr>
          <w:p w14:paraId="483957EE">
            <w:pPr>
              <w:pStyle w:val="33"/>
              <w:bidi w:val="0"/>
              <w:rPr>
                <w:rFonts w:hint="eastAsia" w:eastAsiaTheme="minorEastAsia"/>
                <w:lang w:val="en-US" w:eastAsia="zh-CN"/>
              </w:rPr>
            </w:pPr>
            <w:r>
              <w:rPr>
                <w:rFonts w:hint="eastAsia"/>
                <w:lang w:val="en-US" w:eastAsia="zh-CN"/>
              </w:rPr>
              <w:t>B</w:t>
            </w:r>
          </w:p>
        </w:tc>
        <w:tc>
          <w:tcPr>
            <w:tcW w:w="622" w:type="dxa"/>
            <w:shd w:val="clear" w:color="auto" w:fill="FFFFFF"/>
            <w:vAlign w:val="center"/>
          </w:tcPr>
          <w:p w14:paraId="4FB2D03F">
            <w:pPr>
              <w:bidi w:val="0"/>
              <w:rPr>
                <w:rFonts w:hint="eastAsia"/>
              </w:rPr>
            </w:pPr>
            <w:r>
              <w:rPr>
                <w:rFonts w:hint="eastAsia"/>
                <w:lang w:val="en-US" w:eastAsia="zh-CN"/>
              </w:rPr>
              <w:t>考试</w:t>
            </w:r>
          </w:p>
        </w:tc>
        <w:tc>
          <w:tcPr>
            <w:tcW w:w="567" w:type="dxa"/>
            <w:shd w:val="clear" w:color="auto" w:fill="auto"/>
            <w:vAlign w:val="center"/>
          </w:tcPr>
          <w:p w14:paraId="01A2871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2</w:t>
            </w:r>
          </w:p>
        </w:tc>
        <w:tc>
          <w:tcPr>
            <w:tcW w:w="601" w:type="dxa"/>
            <w:shd w:val="clear" w:color="auto" w:fill="auto"/>
            <w:vAlign w:val="center"/>
          </w:tcPr>
          <w:p w14:paraId="5A2DCC9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spacing w:val="-4"/>
                <w:kern w:val="0"/>
                <w:sz w:val="21"/>
                <w:szCs w:val="21"/>
                <w:lang w:val="en-US" w:eastAsia="en-US" w:bidi="ar-SA"/>
              </w:rPr>
            </w:pPr>
            <w:r>
              <w:rPr>
                <w:rFonts w:hint="eastAsia" w:ascii="宋体" w:hAnsi="宋体" w:eastAsia="宋体" w:cs="宋体"/>
                <w:spacing w:val="-5"/>
                <w:sz w:val="21"/>
                <w:szCs w:val="21"/>
              </w:rPr>
              <w:t>32</w:t>
            </w:r>
          </w:p>
        </w:tc>
        <w:tc>
          <w:tcPr>
            <w:tcW w:w="533" w:type="dxa"/>
            <w:shd w:val="clear" w:color="auto" w:fill="auto"/>
            <w:vAlign w:val="center"/>
          </w:tcPr>
          <w:p w14:paraId="2CB9ED9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spacing w:val="-5"/>
                <w:kern w:val="0"/>
                <w:sz w:val="21"/>
                <w:szCs w:val="21"/>
                <w:lang w:val="en-US" w:eastAsia="en-US" w:bidi="ar-SA"/>
              </w:rPr>
            </w:pPr>
            <w:r>
              <w:rPr>
                <w:rFonts w:hint="eastAsia" w:ascii="宋体" w:hAnsi="宋体" w:eastAsia="宋体" w:cs="宋体"/>
                <w:spacing w:val="-4"/>
                <w:sz w:val="21"/>
                <w:szCs w:val="21"/>
              </w:rPr>
              <w:t>22</w:t>
            </w:r>
          </w:p>
        </w:tc>
        <w:tc>
          <w:tcPr>
            <w:tcW w:w="547" w:type="dxa"/>
            <w:shd w:val="clear" w:color="auto" w:fill="auto"/>
            <w:vAlign w:val="center"/>
          </w:tcPr>
          <w:p w14:paraId="67BE853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spacing w:val="-4"/>
                <w:kern w:val="0"/>
                <w:sz w:val="21"/>
                <w:szCs w:val="21"/>
                <w:lang w:val="en-US" w:eastAsia="en-US" w:bidi="ar-SA"/>
              </w:rPr>
            </w:pPr>
            <w:r>
              <w:rPr>
                <w:rFonts w:hint="eastAsia" w:ascii="宋体" w:hAnsi="宋体" w:eastAsia="宋体" w:cs="宋体"/>
                <w:spacing w:val="-10"/>
                <w:sz w:val="21"/>
                <w:szCs w:val="21"/>
              </w:rPr>
              <w:t>10</w:t>
            </w:r>
          </w:p>
        </w:tc>
        <w:tc>
          <w:tcPr>
            <w:tcW w:w="848" w:type="dxa"/>
            <w:shd w:val="clear" w:color="auto" w:fill="auto"/>
            <w:vAlign w:val="center"/>
          </w:tcPr>
          <w:p w14:paraId="30E01ED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0"/>
                <w:sz w:val="21"/>
                <w:szCs w:val="21"/>
                <w:lang w:val="en-US" w:eastAsia="en-US" w:bidi="ar-SA"/>
              </w:rPr>
            </w:pPr>
          </w:p>
        </w:tc>
        <w:tc>
          <w:tcPr>
            <w:tcW w:w="955" w:type="dxa"/>
            <w:shd w:val="clear" w:color="auto" w:fill="auto"/>
            <w:vAlign w:val="center"/>
          </w:tcPr>
          <w:p w14:paraId="1BF376D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0"/>
                <w:sz w:val="21"/>
                <w:szCs w:val="21"/>
                <w:lang w:val="en-US" w:eastAsia="zh-CN" w:bidi="ar-SA"/>
              </w:rPr>
            </w:pPr>
          </w:p>
        </w:tc>
        <w:tc>
          <w:tcPr>
            <w:tcW w:w="917" w:type="dxa"/>
            <w:shd w:val="clear" w:color="auto" w:fill="auto"/>
            <w:vAlign w:val="center"/>
          </w:tcPr>
          <w:p w14:paraId="78F8647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r>
              <w:rPr>
                <w:rFonts w:hint="eastAsia" w:ascii="宋体" w:hAnsi="宋体" w:cs="宋体"/>
                <w:sz w:val="21"/>
                <w:szCs w:val="21"/>
                <w:lang w:val="en-US" w:eastAsia="zh-CN"/>
              </w:rPr>
              <w:t>2*16</w:t>
            </w:r>
          </w:p>
        </w:tc>
        <w:tc>
          <w:tcPr>
            <w:tcW w:w="797" w:type="dxa"/>
            <w:shd w:val="clear" w:color="auto" w:fill="auto"/>
            <w:vAlign w:val="center"/>
          </w:tcPr>
          <w:p w14:paraId="33A73E1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p>
        </w:tc>
        <w:tc>
          <w:tcPr>
            <w:tcW w:w="812" w:type="dxa"/>
            <w:shd w:val="clear" w:color="auto" w:fill="FFFFFF"/>
            <w:vAlign w:val="center"/>
          </w:tcPr>
          <w:p w14:paraId="0FDA247E">
            <w:pPr>
              <w:pStyle w:val="33"/>
              <w:bidi w:val="0"/>
              <w:rPr>
                <w:rFonts w:hint="eastAsia"/>
              </w:rPr>
            </w:pPr>
          </w:p>
        </w:tc>
        <w:tc>
          <w:tcPr>
            <w:tcW w:w="827" w:type="dxa"/>
            <w:shd w:val="clear" w:color="auto" w:fill="FFFFFF"/>
            <w:vAlign w:val="center"/>
          </w:tcPr>
          <w:p w14:paraId="01F9FC8C">
            <w:pPr>
              <w:pStyle w:val="33"/>
              <w:bidi w:val="0"/>
              <w:rPr>
                <w:rFonts w:hint="eastAsia"/>
              </w:rPr>
            </w:pPr>
          </w:p>
        </w:tc>
      </w:tr>
      <w:tr w14:paraId="094F3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DCE6F2" w:themeFill="accent1" w:themeFillTint="32"/>
            <w:vAlign w:val="center"/>
          </w:tcPr>
          <w:p w14:paraId="68627A25">
            <w:pPr>
              <w:pStyle w:val="33"/>
              <w:bidi w:val="0"/>
              <w:rPr>
                <w:rFonts w:hint="eastAsia"/>
              </w:rPr>
            </w:pPr>
          </w:p>
        </w:tc>
        <w:tc>
          <w:tcPr>
            <w:tcW w:w="929" w:type="dxa"/>
            <w:vMerge w:val="continue"/>
            <w:shd w:val="clear" w:color="auto" w:fill="DCE6F2" w:themeFill="accent1" w:themeFillTint="32"/>
            <w:vAlign w:val="center"/>
          </w:tcPr>
          <w:p w14:paraId="04BE1901">
            <w:pPr>
              <w:pStyle w:val="33"/>
              <w:bidi w:val="0"/>
              <w:rPr>
                <w:rFonts w:hint="eastAsia"/>
              </w:rPr>
            </w:pPr>
          </w:p>
        </w:tc>
        <w:tc>
          <w:tcPr>
            <w:tcW w:w="4044" w:type="dxa"/>
            <w:gridSpan w:val="4"/>
            <w:shd w:val="clear" w:color="auto" w:fill="DCE6F2" w:themeFill="accent1" w:themeFillTint="32"/>
            <w:vAlign w:val="center"/>
          </w:tcPr>
          <w:p w14:paraId="7C5B255E">
            <w:pPr>
              <w:pStyle w:val="33"/>
              <w:bidi w:val="0"/>
              <w:rPr>
                <w:rFonts w:hint="eastAsia"/>
              </w:rPr>
            </w:pPr>
            <w:r>
              <w:rPr>
                <w:rFonts w:hint="eastAsia"/>
                <w:b/>
                <w:bCs/>
              </w:rPr>
              <w:t>小计</w:t>
            </w:r>
          </w:p>
        </w:tc>
        <w:tc>
          <w:tcPr>
            <w:tcW w:w="622" w:type="dxa"/>
            <w:shd w:val="clear" w:color="auto" w:fill="DCE6F2" w:themeFill="accent1" w:themeFillTint="32"/>
            <w:vAlign w:val="center"/>
          </w:tcPr>
          <w:p w14:paraId="57DF2559">
            <w:pPr>
              <w:pStyle w:val="33"/>
              <w:bidi w:val="0"/>
              <w:rPr>
                <w:rFonts w:hint="eastAsia"/>
                <w:b/>
                <w:bCs/>
              </w:rPr>
            </w:pPr>
          </w:p>
        </w:tc>
        <w:tc>
          <w:tcPr>
            <w:tcW w:w="567" w:type="dxa"/>
            <w:shd w:val="clear" w:color="auto" w:fill="DCE6F2" w:themeFill="accent1" w:themeFillTint="32"/>
            <w:vAlign w:val="center"/>
          </w:tcPr>
          <w:p w14:paraId="13E0B580">
            <w:pPr>
              <w:pStyle w:val="33"/>
              <w:bidi w:val="0"/>
              <w:rPr>
                <w:rFonts w:hint="default" w:eastAsiaTheme="minorEastAsia"/>
                <w:b/>
                <w:bCs/>
                <w:lang w:val="en-US" w:eastAsia="zh-CN"/>
              </w:rPr>
            </w:pPr>
            <w:r>
              <w:rPr>
                <w:rFonts w:hint="eastAsia"/>
                <w:b/>
                <w:bCs/>
                <w:lang w:val="en-US" w:eastAsia="zh-CN"/>
              </w:rPr>
              <w:t>18</w:t>
            </w:r>
          </w:p>
        </w:tc>
        <w:tc>
          <w:tcPr>
            <w:tcW w:w="601" w:type="dxa"/>
            <w:shd w:val="clear" w:color="auto" w:fill="DCE6F2" w:themeFill="accent1" w:themeFillTint="32"/>
          </w:tcPr>
          <w:p w14:paraId="3D4A4314">
            <w:pPr>
              <w:pStyle w:val="33"/>
              <w:bidi w:val="0"/>
              <w:rPr>
                <w:rFonts w:hint="eastAsia"/>
                <w:b/>
                <w:bCs/>
              </w:rPr>
            </w:pPr>
            <w:r>
              <w:rPr>
                <w:rFonts w:hint="eastAsia"/>
                <w:b/>
                <w:bCs/>
              </w:rPr>
              <w:fldChar w:fldCharType="begin"/>
            </w:r>
            <w:r>
              <w:rPr>
                <w:rFonts w:hint="eastAsia"/>
                <w:b/>
                <w:bCs/>
              </w:rPr>
              <w:instrText xml:space="preserve"> = sum(H34:H39) \* MERGEFORMAT </w:instrText>
            </w:r>
            <w:r>
              <w:rPr>
                <w:rFonts w:hint="eastAsia"/>
                <w:b/>
                <w:bCs/>
              </w:rPr>
              <w:fldChar w:fldCharType="separate"/>
            </w:r>
            <w:r>
              <w:rPr>
                <w:rFonts w:hint="eastAsia"/>
                <w:b/>
                <w:bCs/>
              </w:rPr>
              <w:t>320</w:t>
            </w:r>
            <w:r>
              <w:rPr>
                <w:rFonts w:hint="eastAsia"/>
                <w:b/>
                <w:bCs/>
              </w:rPr>
              <w:fldChar w:fldCharType="end"/>
            </w:r>
          </w:p>
        </w:tc>
        <w:tc>
          <w:tcPr>
            <w:tcW w:w="533" w:type="dxa"/>
            <w:shd w:val="clear" w:color="auto" w:fill="DCE6F2" w:themeFill="accent1" w:themeFillTint="32"/>
          </w:tcPr>
          <w:p w14:paraId="458B76A6">
            <w:pPr>
              <w:pStyle w:val="33"/>
              <w:bidi w:val="0"/>
              <w:rPr>
                <w:rFonts w:hint="eastAsia"/>
                <w:b/>
                <w:bCs/>
              </w:rPr>
            </w:pPr>
            <w:r>
              <w:rPr>
                <w:rFonts w:hint="eastAsia" w:ascii="宋体" w:hAnsi="宋体" w:eastAsia="宋体" w:cs="宋体"/>
                <w:b/>
                <w:bCs/>
                <w:spacing w:val="-4"/>
                <w:sz w:val="21"/>
                <w:szCs w:val="21"/>
              </w:rPr>
              <w:fldChar w:fldCharType="begin"/>
            </w:r>
            <w:r>
              <w:rPr>
                <w:rFonts w:hint="eastAsia" w:ascii="宋体" w:hAnsi="宋体" w:eastAsia="宋体" w:cs="宋体"/>
                <w:b/>
                <w:bCs/>
                <w:spacing w:val="-4"/>
                <w:sz w:val="21"/>
                <w:szCs w:val="21"/>
              </w:rPr>
              <w:instrText xml:space="preserve"> = sum(I34:I39) \* MERGEFORMAT </w:instrText>
            </w:r>
            <w:r>
              <w:rPr>
                <w:rFonts w:hint="eastAsia" w:ascii="宋体" w:hAnsi="宋体" w:eastAsia="宋体" w:cs="宋体"/>
                <w:b/>
                <w:bCs/>
                <w:spacing w:val="-4"/>
                <w:sz w:val="21"/>
                <w:szCs w:val="21"/>
              </w:rPr>
              <w:fldChar w:fldCharType="separate"/>
            </w:r>
            <w:r>
              <w:rPr>
                <w:rFonts w:hint="eastAsia" w:ascii="宋体" w:hAnsi="宋体" w:eastAsia="宋体" w:cs="宋体"/>
                <w:b/>
                <w:bCs/>
                <w:spacing w:val="-4"/>
                <w:sz w:val="21"/>
                <w:szCs w:val="21"/>
              </w:rPr>
              <w:t>166</w:t>
            </w:r>
            <w:r>
              <w:rPr>
                <w:rFonts w:hint="eastAsia" w:ascii="宋体" w:hAnsi="宋体" w:eastAsia="宋体" w:cs="宋体"/>
                <w:b/>
                <w:bCs/>
                <w:spacing w:val="-4"/>
                <w:sz w:val="21"/>
                <w:szCs w:val="21"/>
              </w:rPr>
              <w:fldChar w:fldCharType="end"/>
            </w:r>
          </w:p>
        </w:tc>
        <w:tc>
          <w:tcPr>
            <w:tcW w:w="547" w:type="dxa"/>
            <w:shd w:val="clear" w:color="auto" w:fill="DCE6F2" w:themeFill="accent1" w:themeFillTint="32"/>
          </w:tcPr>
          <w:p w14:paraId="5B55111F">
            <w:pPr>
              <w:pStyle w:val="33"/>
              <w:bidi w:val="0"/>
              <w:rPr>
                <w:rFonts w:hint="default" w:eastAsiaTheme="minorEastAsia"/>
                <w:b/>
                <w:bCs/>
                <w:lang w:val="en-US" w:eastAsia="zh-CN"/>
              </w:rPr>
            </w:pPr>
            <w:r>
              <w:rPr>
                <w:rFonts w:hint="eastAsia"/>
                <w:b/>
                <w:bCs/>
                <w:lang w:val="en-US" w:eastAsia="zh-CN"/>
              </w:rPr>
              <w:t>154</w:t>
            </w:r>
          </w:p>
        </w:tc>
        <w:tc>
          <w:tcPr>
            <w:tcW w:w="848" w:type="dxa"/>
            <w:shd w:val="clear" w:color="auto" w:fill="DCE6F2" w:themeFill="accent1" w:themeFillTint="32"/>
            <w:vAlign w:val="center"/>
          </w:tcPr>
          <w:p w14:paraId="47C442CE">
            <w:pPr>
              <w:pStyle w:val="33"/>
              <w:bidi w:val="0"/>
              <w:rPr>
                <w:rFonts w:hint="eastAsia" w:eastAsiaTheme="minorEastAsia"/>
                <w:b/>
                <w:bCs/>
                <w:lang w:val="en-US" w:eastAsia="zh-CN"/>
              </w:rPr>
            </w:pPr>
            <w:r>
              <w:rPr>
                <w:rFonts w:hint="eastAsia"/>
                <w:b/>
                <w:bCs/>
                <w:lang w:val="en-US" w:eastAsia="zh-CN"/>
              </w:rPr>
              <w:t>4</w:t>
            </w:r>
          </w:p>
        </w:tc>
        <w:tc>
          <w:tcPr>
            <w:tcW w:w="955" w:type="dxa"/>
            <w:shd w:val="clear" w:color="auto" w:fill="DCE6F2" w:themeFill="accent1" w:themeFillTint="32"/>
            <w:vAlign w:val="center"/>
          </w:tcPr>
          <w:p w14:paraId="785F0768">
            <w:pPr>
              <w:pStyle w:val="33"/>
              <w:bidi w:val="0"/>
              <w:rPr>
                <w:rFonts w:hint="eastAsia" w:eastAsiaTheme="minorEastAsia"/>
                <w:b/>
                <w:bCs/>
                <w:lang w:val="en-US" w:eastAsia="zh-CN"/>
              </w:rPr>
            </w:pPr>
            <w:r>
              <w:rPr>
                <w:rFonts w:hint="eastAsia"/>
                <w:b/>
                <w:bCs/>
                <w:lang w:val="en-US" w:eastAsia="zh-CN"/>
              </w:rPr>
              <w:t>6</w:t>
            </w:r>
          </w:p>
        </w:tc>
        <w:tc>
          <w:tcPr>
            <w:tcW w:w="917" w:type="dxa"/>
            <w:shd w:val="clear" w:color="auto" w:fill="DCE6F2" w:themeFill="accent1" w:themeFillTint="32"/>
            <w:vAlign w:val="center"/>
          </w:tcPr>
          <w:p w14:paraId="721CD660">
            <w:pPr>
              <w:pStyle w:val="33"/>
              <w:bidi w:val="0"/>
              <w:rPr>
                <w:rFonts w:hint="eastAsia" w:eastAsiaTheme="minorEastAsia"/>
                <w:b/>
                <w:bCs/>
                <w:lang w:val="en-US" w:eastAsia="zh-CN"/>
              </w:rPr>
            </w:pPr>
            <w:r>
              <w:rPr>
                <w:rFonts w:hint="eastAsia"/>
                <w:b/>
                <w:bCs/>
                <w:lang w:val="en-US" w:eastAsia="zh-CN"/>
              </w:rPr>
              <w:t>8</w:t>
            </w:r>
          </w:p>
        </w:tc>
        <w:tc>
          <w:tcPr>
            <w:tcW w:w="797" w:type="dxa"/>
            <w:shd w:val="clear" w:color="auto" w:fill="DCE6F2" w:themeFill="accent1" w:themeFillTint="32"/>
            <w:vAlign w:val="center"/>
          </w:tcPr>
          <w:p w14:paraId="55B12EEE">
            <w:pPr>
              <w:pStyle w:val="33"/>
              <w:bidi w:val="0"/>
              <w:rPr>
                <w:rFonts w:hint="eastAsia"/>
              </w:rPr>
            </w:pPr>
          </w:p>
        </w:tc>
        <w:tc>
          <w:tcPr>
            <w:tcW w:w="812" w:type="dxa"/>
            <w:shd w:val="clear" w:color="auto" w:fill="DCE6F2" w:themeFill="accent1" w:themeFillTint="32"/>
            <w:vAlign w:val="center"/>
          </w:tcPr>
          <w:p w14:paraId="1474801E">
            <w:pPr>
              <w:pStyle w:val="33"/>
              <w:bidi w:val="0"/>
              <w:rPr>
                <w:rFonts w:hint="eastAsia"/>
              </w:rPr>
            </w:pPr>
          </w:p>
        </w:tc>
        <w:tc>
          <w:tcPr>
            <w:tcW w:w="827" w:type="dxa"/>
            <w:shd w:val="clear" w:color="auto" w:fill="DCE6F2" w:themeFill="accent1" w:themeFillTint="32"/>
            <w:vAlign w:val="center"/>
          </w:tcPr>
          <w:p w14:paraId="79EBF7A0">
            <w:pPr>
              <w:pStyle w:val="33"/>
              <w:bidi w:val="0"/>
              <w:rPr>
                <w:rFonts w:hint="eastAsia"/>
              </w:rPr>
            </w:pPr>
          </w:p>
        </w:tc>
      </w:tr>
      <w:tr w14:paraId="6ED85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2BE15574">
            <w:pPr>
              <w:pStyle w:val="33"/>
              <w:bidi w:val="0"/>
              <w:rPr>
                <w:rFonts w:hint="eastAsia"/>
              </w:rPr>
            </w:pPr>
          </w:p>
        </w:tc>
        <w:tc>
          <w:tcPr>
            <w:tcW w:w="929" w:type="dxa"/>
            <w:vMerge w:val="restart"/>
            <w:shd w:val="clear" w:color="auto" w:fill="FFFFFF"/>
            <w:vAlign w:val="center"/>
          </w:tcPr>
          <w:p w14:paraId="59478C2D">
            <w:pPr>
              <w:pStyle w:val="33"/>
              <w:bidi w:val="0"/>
              <w:rPr>
                <w:rFonts w:hint="eastAsia"/>
              </w:rPr>
            </w:pPr>
            <w:r>
              <w:rPr>
                <w:rFonts w:hint="eastAsia"/>
              </w:rPr>
              <w:t>专业核心课程</w:t>
            </w:r>
          </w:p>
          <w:p w14:paraId="77DFBA3C">
            <w:pPr>
              <w:pStyle w:val="33"/>
              <w:bidi w:val="0"/>
              <w:rPr>
                <w:rFonts w:hint="eastAsia"/>
              </w:rPr>
            </w:pPr>
          </w:p>
        </w:tc>
        <w:tc>
          <w:tcPr>
            <w:tcW w:w="1023" w:type="dxa"/>
            <w:shd w:val="clear" w:color="auto" w:fill="auto"/>
            <w:vAlign w:val="center"/>
          </w:tcPr>
          <w:p w14:paraId="47F3366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spacing w:val="-1"/>
                <w:kern w:val="2"/>
                <w:sz w:val="21"/>
                <w:szCs w:val="21"/>
                <w:lang w:val="en-US" w:eastAsia="zh-CN" w:bidi="ar-SA"/>
              </w:rPr>
            </w:pPr>
            <w:r>
              <w:rPr>
                <w:rFonts w:hint="eastAsia" w:ascii="宋体" w:hAnsi="宋体" w:eastAsia="宋体" w:cs="宋体"/>
                <w:color w:val="auto"/>
                <w:spacing w:val="-1"/>
                <w:sz w:val="21"/>
                <w:szCs w:val="21"/>
              </w:rPr>
              <w:t>02745</w:t>
            </w:r>
            <w:r>
              <w:rPr>
                <w:rFonts w:hint="eastAsia" w:ascii="宋体" w:hAnsi="宋体" w:cs="宋体"/>
                <w:color w:val="auto"/>
                <w:spacing w:val="-1"/>
                <w:sz w:val="21"/>
                <w:szCs w:val="21"/>
                <w:lang w:val="en-US" w:eastAsia="zh-CN"/>
              </w:rPr>
              <w:t>503</w:t>
            </w:r>
          </w:p>
        </w:tc>
        <w:tc>
          <w:tcPr>
            <w:tcW w:w="2368" w:type="dxa"/>
            <w:shd w:val="clear" w:color="auto" w:fill="auto"/>
            <w:vAlign w:val="center"/>
          </w:tcPr>
          <w:p w14:paraId="718DD12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spacing w:val="-1"/>
                <w:kern w:val="2"/>
                <w:sz w:val="21"/>
                <w:szCs w:val="21"/>
                <w:lang w:val="en-US" w:eastAsia="zh-CN" w:bidi="ar-SA"/>
              </w:rPr>
            </w:pPr>
            <w:r>
              <w:rPr>
                <w:rFonts w:hint="eastAsia" w:ascii="宋体" w:hAnsi="宋体" w:cs="宋体"/>
                <w:color w:val="auto"/>
                <w:spacing w:val="-2"/>
                <w:sz w:val="21"/>
                <w:szCs w:val="21"/>
                <w:lang w:val="en-US" w:eastAsia="zh-CN"/>
              </w:rPr>
              <w:t>智能传感器装调与测试</w:t>
            </w:r>
          </w:p>
        </w:tc>
        <w:tc>
          <w:tcPr>
            <w:tcW w:w="653" w:type="dxa"/>
            <w:gridSpan w:val="2"/>
            <w:shd w:val="clear" w:color="auto" w:fill="FFFFFF"/>
            <w:vAlign w:val="center"/>
          </w:tcPr>
          <w:p w14:paraId="3180E3F4">
            <w:pPr>
              <w:pStyle w:val="33"/>
              <w:bidi w:val="0"/>
              <w:rPr>
                <w:rFonts w:hint="eastAsia" w:eastAsiaTheme="minorEastAsia"/>
                <w:lang w:val="en-US" w:eastAsia="zh-CN"/>
              </w:rPr>
            </w:pPr>
            <w:r>
              <w:rPr>
                <w:rFonts w:hint="eastAsia"/>
                <w:lang w:val="en-US" w:eastAsia="zh-CN"/>
              </w:rPr>
              <w:t>B</w:t>
            </w:r>
          </w:p>
        </w:tc>
        <w:tc>
          <w:tcPr>
            <w:tcW w:w="622" w:type="dxa"/>
            <w:shd w:val="clear" w:color="auto" w:fill="FFFFFF"/>
            <w:vAlign w:val="center"/>
          </w:tcPr>
          <w:p w14:paraId="60EA5566">
            <w:pPr>
              <w:pStyle w:val="33"/>
              <w:bidi w:val="0"/>
              <w:rPr>
                <w:rFonts w:hint="eastAsia"/>
              </w:rPr>
            </w:pPr>
            <w:r>
              <w:rPr>
                <w:rFonts w:hint="eastAsia"/>
                <w:lang w:val="en-US" w:eastAsia="zh-CN"/>
              </w:rPr>
              <w:t>考试</w:t>
            </w:r>
          </w:p>
        </w:tc>
        <w:tc>
          <w:tcPr>
            <w:tcW w:w="567" w:type="dxa"/>
            <w:shd w:val="clear" w:color="auto" w:fill="auto"/>
            <w:vAlign w:val="center"/>
          </w:tcPr>
          <w:p w14:paraId="2637AF1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r>
              <w:rPr>
                <w:rFonts w:hint="eastAsia" w:ascii="宋体" w:hAnsi="宋体" w:eastAsia="宋体" w:cs="宋体"/>
                <w:sz w:val="21"/>
                <w:szCs w:val="21"/>
              </w:rPr>
              <w:t>3</w:t>
            </w:r>
          </w:p>
        </w:tc>
        <w:tc>
          <w:tcPr>
            <w:tcW w:w="601" w:type="dxa"/>
            <w:shd w:val="clear" w:color="auto" w:fill="auto"/>
            <w:vAlign w:val="center"/>
          </w:tcPr>
          <w:p w14:paraId="7D9B48D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spacing w:val="-4"/>
                <w:kern w:val="2"/>
                <w:sz w:val="21"/>
                <w:szCs w:val="21"/>
                <w:lang w:val="en-US" w:eastAsia="zh-CN" w:bidi="ar-SA"/>
              </w:rPr>
            </w:pPr>
            <w:r>
              <w:rPr>
                <w:rFonts w:hint="eastAsia" w:ascii="宋体" w:hAnsi="宋体" w:eastAsia="宋体" w:cs="宋体"/>
                <w:spacing w:val="-5"/>
                <w:sz w:val="21"/>
                <w:szCs w:val="21"/>
              </w:rPr>
              <w:t>56</w:t>
            </w:r>
          </w:p>
        </w:tc>
        <w:tc>
          <w:tcPr>
            <w:tcW w:w="533" w:type="dxa"/>
            <w:shd w:val="clear" w:color="auto" w:fill="auto"/>
            <w:vAlign w:val="center"/>
          </w:tcPr>
          <w:p w14:paraId="2E4CF68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spacing w:val="-5"/>
                <w:kern w:val="2"/>
                <w:sz w:val="21"/>
                <w:szCs w:val="21"/>
                <w:lang w:val="en-US" w:eastAsia="zh-CN" w:bidi="ar-SA"/>
              </w:rPr>
            </w:pPr>
            <w:r>
              <w:rPr>
                <w:rFonts w:hint="eastAsia" w:ascii="宋体" w:hAnsi="宋体" w:eastAsia="宋体" w:cs="宋体"/>
                <w:spacing w:val="-4"/>
                <w:sz w:val="21"/>
                <w:szCs w:val="21"/>
              </w:rPr>
              <w:t>28</w:t>
            </w:r>
          </w:p>
        </w:tc>
        <w:tc>
          <w:tcPr>
            <w:tcW w:w="547" w:type="dxa"/>
            <w:shd w:val="clear" w:color="auto" w:fill="auto"/>
            <w:vAlign w:val="center"/>
          </w:tcPr>
          <w:p w14:paraId="5491263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spacing w:val="-5"/>
                <w:kern w:val="2"/>
                <w:sz w:val="21"/>
                <w:szCs w:val="21"/>
                <w:lang w:val="en-US" w:eastAsia="zh-CN" w:bidi="ar-SA"/>
              </w:rPr>
            </w:pPr>
            <w:r>
              <w:rPr>
                <w:rFonts w:hint="eastAsia" w:ascii="宋体" w:hAnsi="宋体" w:eastAsia="宋体" w:cs="宋体"/>
                <w:spacing w:val="-4"/>
                <w:sz w:val="21"/>
                <w:szCs w:val="21"/>
              </w:rPr>
              <w:t>28</w:t>
            </w:r>
          </w:p>
        </w:tc>
        <w:tc>
          <w:tcPr>
            <w:tcW w:w="848" w:type="dxa"/>
            <w:shd w:val="clear" w:color="auto" w:fill="auto"/>
            <w:vAlign w:val="center"/>
          </w:tcPr>
          <w:p w14:paraId="548BEFD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p>
        </w:tc>
        <w:tc>
          <w:tcPr>
            <w:tcW w:w="955" w:type="dxa"/>
            <w:shd w:val="clear" w:color="auto" w:fill="auto"/>
            <w:vAlign w:val="center"/>
          </w:tcPr>
          <w:p w14:paraId="3B38BE5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p>
        </w:tc>
        <w:tc>
          <w:tcPr>
            <w:tcW w:w="917" w:type="dxa"/>
            <w:shd w:val="clear" w:color="auto" w:fill="auto"/>
            <w:vAlign w:val="center"/>
          </w:tcPr>
          <w:p w14:paraId="537122D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p>
        </w:tc>
        <w:tc>
          <w:tcPr>
            <w:tcW w:w="797" w:type="dxa"/>
            <w:shd w:val="clear" w:color="auto" w:fill="auto"/>
            <w:vAlign w:val="center"/>
          </w:tcPr>
          <w:p w14:paraId="1D0FA0B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r>
              <w:rPr>
                <w:rFonts w:hint="eastAsia" w:ascii="宋体" w:hAnsi="宋体" w:eastAsia="宋体" w:cs="宋体"/>
                <w:spacing w:val="-1"/>
                <w:sz w:val="21"/>
                <w:szCs w:val="21"/>
              </w:rPr>
              <w:t>4*14</w:t>
            </w:r>
          </w:p>
        </w:tc>
        <w:tc>
          <w:tcPr>
            <w:tcW w:w="812" w:type="dxa"/>
            <w:shd w:val="clear" w:color="auto" w:fill="auto"/>
            <w:vAlign w:val="center"/>
          </w:tcPr>
          <w:p w14:paraId="7FEDBA0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p>
        </w:tc>
        <w:tc>
          <w:tcPr>
            <w:tcW w:w="827" w:type="dxa"/>
            <w:shd w:val="clear" w:color="auto" w:fill="auto"/>
            <w:vAlign w:val="center"/>
          </w:tcPr>
          <w:p w14:paraId="7B03B1D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p>
        </w:tc>
      </w:tr>
      <w:tr w14:paraId="7F63F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86" w:type="dxa"/>
            <w:vMerge w:val="continue"/>
            <w:shd w:val="clear" w:color="auto" w:fill="FFFFFF"/>
            <w:vAlign w:val="center"/>
          </w:tcPr>
          <w:p w14:paraId="025B3ED8">
            <w:pPr>
              <w:pStyle w:val="33"/>
              <w:bidi w:val="0"/>
              <w:rPr>
                <w:rFonts w:hint="eastAsia"/>
              </w:rPr>
            </w:pPr>
          </w:p>
        </w:tc>
        <w:tc>
          <w:tcPr>
            <w:tcW w:w="929" w:type="dxa"/>
            <w:vMerge w:val="continue"/>
            <w:shd w:val="clear" w:color="auto" w:fill="FFFFFF"/>
            <w:vAlign w:val="center"/>
          </w:tcPr>
          <w:p w14:paraId="32ED1C58">
            <w:pPr>
              <w:pStyle w:val="33"/>
              <w:bidi w:val="0"/>
              <w:rPr>
                <w:rFonts w:hint="eastAsia"/>
              </w:rPr>
            </w:pPr>
          </w:p>
        </w:tc>
        <w:tc>
          <w:tcPr>
            <w:tcW w:w="1023" w:type="dxa"/>
            <w:shd w:val="clear" w:color="auto" w:fill="auto"/>
            <w:vAlign w:val="center"/>
          </w:tcPr>
          <w:p w14:paraId="0202C0B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spacing w:val="-1"/>
                <w:kern w:val="2"/>
                <w:sz w:val="21"/>
                <w:szCs w:val="21"/>
                <w:lang w:val="en-US" w:eastAsia="zh-CN" w:bidi="ar-SA"/>
              </w:rPr>
            </w:pPr>
            <w:r>
              <w:rPr>
                <w:rFonts w:hint="eastAsia" w:ascii="宋体" w:hAnsi="宋体" w:eastAsia="宋体" w:cs="宋体"/>
                <w:color w:val="auto"/>
                <w:spacing w:val="-1"/>
                <w:sz w:val="21"/>
                <w:szCs w:val="21"/>
              </w:rPr>
              <w:t>02745</w:t>
            </w:r>
            <w:r>
              <w:rPr>
                <w:rFonts w:hint="eastAsia" w:ascii="宋体" w:hAnsi="宋体" w:cs="宋体"/>
                <w:color w:val="auto"/>
                <w:spacing w:val="-1"/>
                <w:sz w:val="21"/>
                <w:szCs w:val="21"/>
                <w:lang w:val="en-US" w:eastAsia="zh-CN"/>
              </w:rPr>
              <w:t>504</w:t>
            </w:r>
          </w:p>
        </w:tc>
        <w:tc>
          <w:tcPr>
            <w:tcW w:w="2368" w:type="dxa"/>
            <w:shd w:val="clear" w:color="auto" w:fill="auto"/>
            <w:vAlign w:val="center"/>
          </w:tcPr>
          <w:p w14:paraId="441DC00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spacing w:val="-1"/>
                <w:kern w:val="2"/>
                <w:sz w:val="21"/>
                <w:szCs w:val="21"/>
                <w:lang w:val="en-US" w:eastAsia="zh-CN" w:bidi="ar-SA"/>
              </w:rPr>
            </w:pPr>
            <w:r>
              <w:rPr>
                <w:rFonts w:hint="eastAsia" w:ascii="宋体" w:hAnsi="宋体" w:cs="宋体"/>
                <w:color w:val="auto"/>
                <w:spacing w:val="-3"/>
                <w:sz w:val="21"/>
                <w:szCs w:val="21"/>
                <w:lang w:val="en-US" w:eastAsia="zh-CN"/>
              </w:rPr>
              <w:t>汽车网络通信基础</w:t>
            </w:r>
          </w:p>
        </w:tc>
        <w:tc>
          <w:tcPr>
            <w:tcW w:w="653" w:type="dxa"/>
            <w:gridSpan w:val="2"/>
            <w:shd w:val="clear" w:color="auto" w:fill="FFFFFF"/>
            <w:vAlign w:val="center"/>
          </w:tcPr>
          <w:p w14:paraId="362F4D68">
            <w:pPr>
              <w:pStyle w:val="33"/>
              <w:bidi w:val="0"/>
              <w:rPr>
                <w:rFonts w:hint="eastAsia" w:eastAsiaTheme="minorEastAsia"/>
                <w:lang w:val="en-US" w:eastAsia="zh-CN"/>
              </w:rPr>
            </w:pPr>
            <w:r>
              <w:rPr>
                <w:rFonts w:hint="eastAsia"/>
                <w:lang w:val="en-US" w:eastAsia="zh-CN"/>
              </w:rPr>
              <w:t>B</w:t>
            </w:r>
          </w:p>
        </w:tc>
        <w:tc>
          <w:tcPr>
            <w:tcW w:w="622" w:type="dxa"/>
            <w:shd w:val="clear" w:color="auto" w:fill="FFFFFF"/>
            <w:vAlign w:val="center"/>
          </w:tcPr>
          <w:p w14:paraId="7845F305">
            <w:pPr>
              <w:bidi w:val="0"/>
              <w:rPr>
                <w:rFonts w:hint="eastAsia"/>
              </w:rPr>
            </w:pPr>
            <w:r>
              <w:rPr>
                <w:rFonts w:hint="eastAsia"/>
                <w:lang w:val="en-US" w:eastAsia="zh-CN"/>
              </w:rPr>
              <w:t>考试</w:t>
            </w:r>
          </w:p>
        </w:tc>
        <w:tc>
          <w:tcPr>
            <w:tcW w:w="567" w:type="dxa"/>
            <w:shd w:val="clear" w:color="auto" w:fill="auto"/>
            <w:vAlign w:val="center"/>
          </w:tcPr>
          <w:p w14:paraId="49A9BDA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r>
              <w:rPr>
                <w:rFonts w:hint="eastAsia" w:ascii="宋体" w:hAnsi="宋体" w:eastAsia="宋体" w:cs="宋体"/>
                <w:sz w:val="21"/>
                <w:szCs w:val="21"/>
              </w:rPr>
              <w:t>4</w:t>
            </w:r>
          </w:p>
        </w:tc>
        <w:tc>
          <w:tcPr>
            <w:tcW w:w="601" w:type="dxa"/>
            <w:shd w:val="clear" w:color="auto" w:fill="auto"/>
            <w:vAlign w:val="center"/>
          </w:tcPr>
          <w:p w14:paraId="5258420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spacing w:val="-4"/>
                <w:kern w:val="2"/>
                <w:sz w:val="21"/>
                <w:szCs w:val="21"/>
                <w:lang w:val="en-US" w:eastAsia="zh-CN" w:bidi="ar-SA"/>
              </w:rPr>
            </w:pPr>
            <w:r>
              <w:rPr>
                <w:rFonts w:hint="eastAsia" w:ascii="宋体" w:hAnsi="宋体" w:eastAsia="宋体" w:cs="宋体"/>
                <w:spacing w:val="-4"/>
                <w:sz w:val="21"/>
                <w:szCs w:val="21"/>
              </w:rPr>
              <w:t>64</w:t>
            </w:r>
          </w:p>
        </w:tc>
        <w:tc>
          <w:tcPr>
            <w:tcW w:w="533" w:type="dxa"/>
            <w:shd w:val="clear" w:color="auto" w:fill="auto"/>
            <w:vAlign w:val="center"/>
          </w:tcPr>
          <w:p w14:paraId="33A9996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spacing w:val="-5"/>
                <w:kern w:val="2"/>
                <w:sz w:val="21"/>
                <w:szCs w:val="21"/>
                <w:lang w:val="en-US" w:eastAsia="zh-CN" w:bidi="ar-SA"/>
              </w:rPr>
            </w:pPr>
            <w:r>
              <w:rPr>
                <w:rFonts w:hint="eastAsia" w:ascii="宋体" w:hAnsi="宋体" w:eastAsia="宋体" w:cs="宋体"/>
                <w:spacing w:val="-5"/>
                <w:sz w:val="21"/>
                <w:szCs w:val="21"/>
              </w:rPr>
              <w:t>36</w:t>
            </w:r>
          </w:p>
        </w:tc>
        <w:tc>
          <w:tcPr>
            <w:tcW w:w="547" w:type="dxa"/>
            <w:shd w:val="clear" w:color="auto" w:fill="auto"/>
            <w:vAlign w:val="center"/>
          </w:tcPr>
          <w:p w14:paraId="6C69EA5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spacing w:val="-5"/>
                <w:kern w:val="2"/>
                <w:sz w:val="21"/>
                <w:szCs w:val="21"/>
                <w:lang w:val="en-US" w:eastAsia="zh-CN" w:bidi="ar-SA"/>
              </w:rPr>
            </w:pPr>
            <w:r>
              <w:rPr>
                <w:rFonts w:hint="eastAsia" w:ascii="宋体" w:hAnsi="宋体" w:eastAsia="宋体" w:cs="宋体"/>
                <w:spacing w:val="-4"/>
                <w:sz w:val="21"/>
                <w:szCs w:val="21"/>
              </w:rPr>
              <w:t>28</w:t>
            </w:r>
          </w:p>
        </w:tc>
        <w:tc>
          <w:tcPr>
            <w:tcW w:w="848" w:type="dxa"/>
            <w:shd w:val="clear" w:color="auto" w:fill="auto"/>
            <w:vAlign w:val="center"/>
          </w:tcPr>
          <w:p w14:paraId="2C62E96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p>
        </w:tc>
        <w:tc>
          <w:tcPr>
            <w:tcW w:w="955" w:type="dxa"/>
            <w:shd w:val="clear" w:color="auto" w:fill="auto"/>
            <w:vAlign w:val="center"/>
          </w:tcPr>
          <w:p w14:paraId="517CEBC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p>
        </w:tc>
        <w:tc>
          <w:tcPr>
            <w:tcW w:w="917" w:type="dxa"/>
            <w:shd w:val="clear" w:color="auto" w:fill="auto"/>
            <w:vAlign w:val="center"/>
          </w:tcPr>
          <w:p w14:paraId="27F0B76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r>
              <w:rPr>
                <w:rFonts w:hint="eastAsia" w:ascii="宋体" w:hAnsi="宋体" w:eastAsia="宋体" w:cs="宋体"/>
                <w:spacing w:val="-1"/>
                <w:sz w:val="21"/>
                <w:szCs w:val="21"/>
              </w:rPr>
              <w:t>4*16</w:t>
            </w:r>
          </w:p>
        </w:tc>
        <w:tc>
          <w:tcPr>
            <w:tcW w:w="797" w:type="dxa"/>
            <w:shd w:val="clear" w:color="auto" w:fill="auto"/>
            <w:vAlign w:val="center"/>
          </w:tcPr>
          <w:p w14:paraId="559A016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p>
        </w:tc>
        <w:tc>
          <w:tcPr>
            <w:tcW w:w="812" w:type="dxa"/>
            <w:shd w:val="clear" w:color="auto" w:fill="auto"/>
            <w:vAlign w:val="center"/>
          </w:tcPr>
          <w:p w14:paraId="712FA4A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p>
        </w:tc>
        <w:tc>
          <w:tcPr>
            <w:tcW w:w="827" w:type="dxa"/>
            <w:shd w:val="clear" w:color="auto" w:fill="auto"/>
            <w:vAlign w:val="center"/>
          </w:tcPr>
          <w:p w14:paraId="7584D1A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p>
        </w:tc>
      </w:tr>
      <w:tr w14:paraId="02A2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0FE5CC20">
            <w:pPr>
              <w:pStyle w:val="33"/>
              <w:bidi w:val="0"/>
              <w:rPr>
                <w:rFonts w:hint="eastAsia"/>
              </w:rPr>
            </w:pPr>
          </w:p>
        </w:tc>
        <w:tc>
          <w:tcPr>
            <w:tcW w:w="929" w:type="dxa"/>
            <w:vMerge w:val="continue"/>
            <w:shd w:val="clear" w:color="auto" w:fill="FFFFFF"/>
            <w:vAlign w:val="center"/>
          </w:tcPr>
          <w:p w14:paraId="33C3D708">
            <w:pPr>
              <w:pStyle w:val="33"/>
              <w:bidi w:val="0"/>
              <w:rPr>
                <w:rFonts w:hint="eastAsia"/>
              </w:rPr>
            </w:pPr>
          </w:p>
        </w:tc>
        <w:tc>
          <w:tcPr>
            <w:tcW w:w="1023" w:type="dxa"/>
            <w:shd w:val="clear" w:color="auto" w:fill="auto"/>
            <w:vAlign w:val="center"/>
          </w:tcPr>
          <w:p w14:paraId="19407FC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spacing w:val="-1"/>
                <w:kern w:val="2"/>
                <w:sz w:val="21"/>
                <w:szCs w:val="21"/>
                <w:lang w:val="en-US" w:eastAsia="zh-CN" w:bidi="ar-SA"/>
              </w:rPr>
            </w:pPr>
            <w:r>
              <w:rPr>
                <w:rFonts w:hint="eastAsia" w:ascii="宋体" w:hAnsi="宋体" w:eastAsia="宋体" w:cs="宋体"/>
                <w:spacing w:val="-1"/>
                <w:sz w:val="21"/>
                <w:szCs w:val="21"/>
              </w:rPr>
              <w:t>02745223</w:t>
            </w:r>
          </w:p>
        </w:tc>
        <w:tc>
          <w:tcPr>
            <w:tcW w:w="2368" w:type="dxa"/>
            <w:shd w:val="clear" w:color="auto" w:fill="auto"/>
            <w:vAlign w:val="center"/>
          </w:tcPr>
          <w:p w14:paraId="389B3B1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spacing w:val="-1"/>
                <w:kern w:val="2"/>
                <w:sz w:val="21"/>
                <w:szCs w:val="21"/>
                <w:lang w:val="en-US" w:eastAsia="zh-CN" w:bidi="ar-SA"/>
              </w:rPr>
            </w:pPr>
            <w:r>
              <w:rPr>
                <w:rFonts w:hint="eastAsia" w:ascii="宋体" w:hAnsi="宋体" w:cs="宋体"/>
                <w:spacing w:val="13"/>
                <w:sz w:val="21"/>
                <w:szCs w:val="21"/>
                <w:lang w:val="en-US" w:eastAsia="zh-CN"/>
              </w:rPr>
              <w:t>智能座舱系统调试与测试</w:t>
            </w:r>
          </w:p>
        </w:tc>
        <w:tc>
          <w:tcPr>
            <w:tcW w:w="653" w:type="dxa"/>
            <w:gridSpan w:val="2"/>
            <w:shd w:val="clear" w:color="auto" w:fill="FFFFFF"/>
            <w:vAlign w:val="center"/>
          </w:tcPr>
          <w:p w14:paraId="69390A77">
            <w:pPr>
              <w:pStyle w:val="33"/>
              <w:bidi w:val="0"/>
              <w:rPr>
                <w:rFonts w:hint="eastAsia" w:eastAsiaTheme="minorEastAsia"/>
                <w:lang w:val="en-US" w:eastAsia="zh-CN"/>
              </w:rPr>
            </w:pPr>
            <w:r>
              <w:rPr>
                <w:rFonts w:hint="eastAsia"/>
                <w:lang w:val="en-US" w:eastAsia="zh-CN"/>
              </w:rPr>
              <w:t>B</w:t>
            </w:r>
          </w:p>
        </w:tc>
        <w:tc>
          <w:tcPr>
            <w:tcW w:w="622" w:type="dxa"/>
            <w:shd w:val="clear" w:color="auto" w:fill="FFFFFF"/>
            <w:vAlign w:val="center"/>
          </w:tcPr>
          <w:p w14:paraId="17BC9AEF">
            <w:pPr>
              <w:bidi w:val="0"/>
              <w:rPr>
                <w:rFonts w:hint="eastAsia"/>
              </w:rPr>
            </w:pPr>
            <w:r>
              <w:rPr>
                <w:rFonts w:hint="eastAsia"/>
                <w:lang w:val="en-US" w:eastAsia="zh-CN"/>
              </w:rPr>
              <w:t>考试</w:t>
            </w:r>
          </w:p>
        </w:tc>
        <w:tc>
          <w:tcPr>
            <w:tcW w:w="567" w:type="dxa"/>
            <w:shd w:val="clear" w:color="auto" w:fill="auto"/>
            <w:vAlign w:val="center"/>
          </w:tcPr>
          <w:p w14:paraId="16844C8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r>
              <w:rPr>
                <w:rFonts w:hint="eastAsia" w:ascii="宋体" w:hAnsi="宋体" w:eastAsia="宋体" w:cs="宋体"/>
                <w:sz w:val="21"/>
                <w:szCs w:val="21"/>
              </w:rPr>
              <w:t>2</w:t>
            </w:r>
          </w:p>
        </w:tc>
        <w:tc>
          <w:tcPr>
            <w:tcW w:w="601" w:type="dxa"/>
            <w:shd w:val="clear" w:color="auto" w:fill="auto"/>
            <w:vAlign w:val="center"/>
          </w:tcPr>
          <w:p w14:paraId="5F36EA0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spacing w:val="-4"/>
                <w:kern w:val="2"/>
                <w:sz w:val="21"/>
                <w:szCs w:val="21"/>
                <w:lang w:val="en-US" w:eastAsia="zh-CN" w:bidi="ar-SA"/>
              </w:rPr>
            </w:pPr>
            <w:r>
              <w:rPr>
                <w:rFonts w:hint="eastAsia" w:ascii="宋体" w:hAnsi="宋体" w:eastAsia="宋体" w:cs="宋体"/>
                <w:spacing w:val="-5"/>
                <w:sz w:val="21"/>
                <w:szCs w:val="21"/>
              </w:rPr>
              <w:t>32</w:t>
            </w:r>
          </w:p>
        </w:tc>
        <w:tc>
          <w:tcPr>
            <w:tcW w:w="533" w:type="dxa"/>
            <w:shd w:val="clear" w:color="auto" w:fill="auto"/>
            <w:vAlign w:val="center"/>
          </w:tcPr>
          <w:p w14:paraId="50815FD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spacing w:val="-5"/>
                <w:kern w:val="2"/>
                <w:sz w:val="21"/>
                <w:szCs w:val="21"/>
                <w:lang w:val="en-US" w:eastAsia="zh-CN" w:bidi="ar-SA"/>
              </w:rPr>
            </w:pPr>
            <w:r>
              <w:rPr>
                <w:rFonts w:hint="eastAsia" w:ascii="宋体" w:hAnsi="宋体" w:eastAsia="宋体" w:cs="宋体"/>
                <w:spacing w:val="-4"/>
                <w:sz w:val="21"/>
                <w:szCs w:val="21"/>
              </w:rPr>
              <w:t>26</w:t>
            </w:r>
          </w:p>
        </w:tc>
        <w:tc>
          <w:tcPr>
            <w:tcW w:w="547" w:type="dxa"/>
            <w:shd w:val="clear" w:color="auto" w:fill="auto"/>
            <w:vAlign w:val="center"/>
          </w:tcPr>
          <w:p w14:paraId="50945F2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spacing w:val="-5"/>
                <w:kern w:val="2"/>
                <w:sz w:val="21"/>
                <w:szCs w:val="21"/>
                <w:lang w:val="en-US" w:eastAsia="zh-CN" w:bidi="ar-SA"/>
              </w:rPr>
            </w:pPr>
            <w:r>
              <w:rPr>
                <w:rFonts w:hint="eastAsia" w:ascii="宋体" w:hAnsi="宋体" w:eastAsia="宋体" w:cs="宋体"/>
                <w:sz w:val="21"/>
                <w:szCs w:val="21"/>
              </w:rPr>
              <w:t>6</w:t>
            </w:r>
          </w:p>
        </w:tc>
        <w:tc>
          <w:tcPr>
            <w:tcW w:w="848" w:type="dxa"/>
            <w:shd w:val="clear" w:color="auto" w:fill="auto"/>
            <w:vAlign w:val="center"/>
          </w:tcPr>
          <w:p w14:paraId="193383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p>
        </w:tc>
        <w:tc>
          <w:tcPr>
            <w:tcW w:w="955" w:type="dxa"/>
            <w:shd w:val="clear" w:color="auto" w:fill="auto"/>
            <w:vAlign w:val="center"/>
          </w:tcPr>
          <w:p w14:paraId="3168D2D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p>
        </w:tc>
        <w:tc>
          <w:tcPr>
            <w:tcW w:w="917" w:type="dxa"/>
            <w:shd w:val="clear" w:color="auto" w:fill="auto"/>
            <w:vAlign w:val="center"/>
          </w:tcPr>
          <w:p w14:paraId="62FB3D9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p>
        </w:tc>
        <w:tc>
          <w:tcPr>
            <w:tcW w:w="797" w:type="dxa"/>
            <w:shd w:val="clear" w:color="auto" w:fill="auto"/>
            <w:vAlign w:val="center"/>
          </w:tcPr>
          <w:p w14:paraId="615297F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r>
              <w:rPr>
                <w:rFonts w:hint="eastAsia" w:ascii="宋体" w:hAnsi="宋体" w:cs="宋体"/>
                <w:kern w:val="2"/>
                <w:sz w:val="21"/>
                <w:szCs w:val="21"/>
                <w:lang w:val="en-US" w:eastAsia="zh-CN" w:bidi="ar-SA"/>
              </w:rPr>
              <w:t>2*16</w:t>
            </w:r>
          </w:p>
        </w:tc>
        <w:tc>
          <w:tcPr>
            <w:tcW w:w="812" w:type="dxa"/>
            <w:shd w:val="clear" w:color="auto" w:fill="auto"/>
            <w:vAlign w:val="center"/>
          </w:tcPr>
          <w:p w14:paraId="3D7A97D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p>
        </w:tc>
        <w:tc>
          <w:tcPr>
            <w:tcW w:w="827" w:type="dxa"/>
            <w:shd w:val="clear" w:color="auto" w:fill="auto"/>
            <w:vAlign w:val="center"/>
          </w:tcPr>
          <w:p w14:paraId="17F2A68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p>
        </w:tc>
      </w:tr>
      <w:tr w14:paraId="42A44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57C5411A">
            <w:pPr>
              <w:pStyle w:val="33"/>
              <w:bidi w:val="0"/>
              <w:rPr>
                <w:rFonts w:hint="eastAsia"/>
              </w:rPr>
            </w:pPr>
          </w:p>
        </w:tc>
        <w:tc>
          <w:tcPr>
            <w:tcW w:w="929" w:type="dxa"/>
            <w:vMerge w:val="continue"/>
            <w:shd w:val="clear" w:color="auto" w:fill="FFFFFF"/>
            <w:vAlign w:val="center"/>
          </w:tcPr>
          <w:p w14:paraId="7FAF1BC3">
            <w:pPr>
              <w:pStyle w:val="33"/>
              <w:bidi w:val="0"/>
              <w:rPr>
                <w:rFonts w:hint="eastAsia"/>
              </w:rPr>
            </w:pPr>
          </w:p>
        </w:tc>
        <w:tc>
          <w:tcPr>
            <w:tcW w:w="1023" w:type="dxa"/>
            <w:shd w:val="clear" w:color="auto" w:fill="auto"/>
            <w:vAlign w:val="center"/>
          </w:tcPr>
          <w:p w14:paraId="22B2714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spacing w:val="-1"/>
                <w:kern w:val="2"/>
                <w:sz w:val="21"/>
                <w:szCs w:val="21"/>
                <w:lang w:val="en-US" w:eastAsia="zh-CN" w:bidi="ar-SA"/>
              </w:rPr>
            </w:pPr>
            <w:r>
              <w:rPr>
                <w:rFonts w:hint="eastAsia" w:ascii="宋体" w:hAnsi="宋体" w:eastAsia="宋体" w:cs="宋体"/>
                <w:spacing w:val="-1"/>
                <w:sz w:val="21"/>
                <w:szCs w:val="21"/>
              </w:rPr>
              <w:t>02745</w:t>
            </w:r>
            <w:r>
              <w:rPr>
                <w:rFonts w:hint="eastAsia" w:ascii="宋体" w:hAnsi="宋体" w:cs="宋体"/>
                <w:spacing w:val="-1"/>
                <w:sz w:val="21"/>
                <w:szCs w:val="21"/>
                <w:lang w:val="en-US" w:eastAsia="zh-CN"/>
              </w:rPr>
              <w:t>506</w:t>
            </w:r>
          </w:p>
        </w:tc>
        <w:tc>
          <w:tcPr>
            <w:tcW w:w="2368" w:type="dxa"/>
            <w:shd w:val="clear" w:color="auto" w:fill="auto"/>
            <w:vAlign w:val="center"/>
          </w:tcPr>
          <w:p w14:paraId="2AF4C59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spacing w:val="-1"/>
                <w:kern w:val="2"/>
                <w:sz w:val="21"/>
                <w:szCs w:val="21"/>
                <w:lang w:val="en-US" w:eastAsia="zh-CN" w:bidi="ar-SA"/>
              </w:rPr>
            </w:pPr>
            <w:r>
              <w:rPr>
                <w:rFonts w:hint="eastAsia" w:ascii="宋体" w:hAnsi="宋体" w:eastAsia="宋体" w:cs="宋体"/>
                <w:color w:val="auto"/>
                <w:spacing w:val="-2"/>
                <w:sz w:val="21"/>
                <w:szCs w:val="21"/>
              </w:rPr>
              <w:t>底盘线控系统装调与测试</w:t>
            </w:r>
          </w:p>
        </w:tc>
        <w:tc>
          <w:tcPr>
            <w:tcW w:w="653" w:type="dxa"/>
            <w:gridSpan w:val="2"/>
            <w:shd w:val="clear" w:color="auto" w:fill="FFFFFF"/>
            <w:vAlign w:val="center"/>
          </w:tcPr>
          <w:p w14:paraId="52CDC3A5">
            <w:pPr>
              <w:pStyle w:val="33"/>
              <w:bidi w:val="0"/>
              <w:rPr>
                <w:rFonts w:hint="eastAsia" w:eastAsiaTheme="minorEastAsia"/>
                <w:lang w:val="en-US" w:eastAsia="zh-CN"/>
              </w:rPr>
            </w:pPr>
            <w:r>
              <w:rPr>
                <w:rFonts w:hint="eastAsia"/>
                <w:lang w:val="en-US" w:eastAsia="zh-CN"/>
              </w:rPr>
              <w:t>B</w:t>
            </w:r>
          </w:p>
        </w:tc>
        <w:tc>
          <w:tcPr>
            <w:tcW w:w="622" w:type="dxa"/>
            <w:shd w:val="clear" w:color="auto" w:fill="FFFFFF"/>
            <w:vAlign w:val="center"/>
          </w:tcPr>
          <w:p w14:paraId="2CC878D5">
            <w:pPr>
              <w:bidi w:val="0"/>
              <w:rPr>
                <w:rFonts w:hint="eastAsia"/>
              </w:rPr>
            </w:pPr>
            <w:r>
              <w:rPr>
                <w:rFonts w:hint="eastAsia"/>
                <w:lang w:val="en-US" w:eastAsia="zh-CN"/>
              </w:rPr>
              <w:t>考试</w:t>
            </w:r>
          </w:p>
        </w:tc>
        <w:tc>
          <w:tcPr>
            <w:tcW w:w="567" w:type="dxa"/>
            <w:shd w:val="clear" w:color="auto" w:fill="auto"/>
            <w:vAlign w:val="center"/>
          </w:tcPr>
          <w:p w14:paraId="6DCB0A6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r>
              <w:rPr>
                <w:rFonts w:hint="eastAsia" w:ascii="宋体" w:hAnsi="宋体" w:eastAsia="宋体" w:cs="宋体"/>
                <w:sz w:val="21"/>
                <w:szCs w:val="21"/>
              </w:rPr>
              <w:t>3</w:t>
            </w:r>
          </w:p>
        </w:tc>
        <w:tc>
          <w:tcPr>
            <w:tcW w:w="601" w:type="dxa"/>
            <w:shd w:val="clear" w:color="auto" w:fill="auto"/>
            <w:vAlign w:val="center"/>
          </w:tcPr>
          <w:p w14:paraId="3D7AE72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spacing w:val="-4"/>
                <w:kern w:val="2"/>
                <w:sz w:val="21"/>
                <w:szCs w:val="21"/>
                <w:lang w:val="en-US" w:eastAsia="zh-CN" w:bidi="ar-SA"/>
              </w:rPr>
            </w:pPr>
            <w:r>
              <w:rPr>
                <w:rFonts w:hint="eastAsia" w:ascii="宋体" w:hAnsi="宋体" w:eastAsia="宋体" w:cs="宋体"/>
                <w:spacing w:val="-5"/>
                <w:sz w:val="21"/>
                <w:szCs w:val="21"/>
              </w:rPr>
              <w:t>56</w:t>
            </w:r>
          </w:p>
        </w:tc>
        <w:tc>
          <w:tcPr>
            <w:tcW w:w="533" w:type="dxa"/>
            <w:shd w:val="clear" w:color="auto" w:fill="auto"/>
            <w:vAlign w:val="center"/>
          </w:tcPr>
          <w:p w14:paraId="22B8DE2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spacing w:val="-5"/>
                <w:kern w:val="2"/>
                <w:sz w:val="21"/>
                <w:szCs w:val="21"/>
                <w:lang w:val="en-US" w:eastAsia="zh-CN" w:bidi="ar-SA"/>
              </w:rPr>
            </w:pPr>
            <w:r>
              <w:rPr>
                <w:rFonts w:hint="eastAsia" w:ascii="宋体" w:hAnsi="宋体" w:eastAsia="宋体" w:cs="宋体"/>
                <w:spacing w:val="-4"/>
                <w:sz w:val="21"/>
                <w:szCs w:val="21"/>
              </w:rPr>
              <w:t>28</w:t>
            </w:r>
          </w:p>
        </w:tc>
        <w:tc>
          <w:tcPr>
            <w:tcW w:w="547" w:type="dxa"/>
            <w:shd w:val="clear" w:color="auto" w:fill="auto"/>
            <w:vAlign w:val="center"/>
          </w:tcPr>
          <w:p w14:paraId="0903156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spacing w:val="-5"/>
                <w:kern w:val="2"/>
                <w:sz w:val="21"/>
                <w:szCs w:val="21"/>
                <w:lang w:val="en-US" w:eastAsia="zh-CN" w:bidi="ar-SA"/>
              </w:rPr>
            </w:pPr>
            <w:r>
              <w:rPr>
                <w:rFonts w:hint="eastAsia" w:ascii="宋体" w:hAnsi="宋体" w:eastAsia="宋体" w:cs="宋体"/>
                <w:spacing w:val="-4"/>
                <w:sz w:val="21"/>
                <w:szCs w:val="21"/>
              </w:rPr>
              <w:t>28</w:t>
            </w:r>
          </w:p>
        </w:tc>
        <w:tc>
          <w:tcPr>
            <w:tcW w:w="848" w:type="dxa"/>
            <w:shd w:val="clear" w:color="auto" w:fill="auto"/>
            <w:vAlign w:val="center"/>
          </w:tcPr>
          <w:p w14:paraId="4AE2EB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p>
        </w:tc>
        <w:tc>
          <w:tcPr>
            <w:tcW w:w="955" w:type="dxa"/>
            <w:shd w:val="clear" w:color="auto" w:fill="auto"/>
            <w:vAlign w:val="center"/>
          </w:tcPr>
          <w:p w14:paraId="5CC0FBB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p>
        </w:tc>
        <w:tc>
          <w:tcPr>
            <w:tcW w:w="917" w:type="dxa"/>
            <w:shd w:val="clear" w:color="auto" w:fill="auto"/>
            <w:vAlign w:val="center"/>
          </w:tcPr>
          <w:p w14:paraId="2CF20F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p>
        </w:tc>
        <w:tc>
          <w:tcPr>
            <w:tcW w:w="797" w:type="dxa"/>
            <w:shd w:val="clear" w:color="auto" w:fill="auto"/>
            <w:vAlign w:val="center"/>
          </w:tcPr>
          <w:p w14:paraId="2B53D72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r>
              <w:rPr>
                <w:rFonts w:hint="eastAsia" w:ascii="宋体" w:hAnsi="宋体" w:eastAsia="宋体" w:cs="宋体"/>
                <w:spacing w:val="-1"/>
                <w:sz w:val="21"/>
                <w:szCs w:val="21"/>
              </w:rPr>
              <w:t>4*14</w:t>
            </w:r>
          </w:p>
        </w:tc>
        <w:tc>
          <w:tcPr>
            <w:tcW w:w="812" w:type="dxa"/>
            <w:shd w:val="clear" w:color="auto" w:fill="auto"/>
            <w:vAlign w:val="center"/>
          </w:tcPr>
          <w:p w14:paraId="5536FAA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p>
        </w:tc>
        <w:tc>
          <w:tcPr>
            <w:tcW w:w="827" w:type="dxa"/>
            <w:shd w:val="clear" w:color="auto" w:fill="auto"/>
            <w:vAlign w:val="center"/>
          </w:tcPr>
          <w:p w14:paraId="7EC060C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p>
        </w:tc>
      </w:tr>
      <w:tr w14:paraId="1A304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1ACD2F57">
            <w:pPr>
              <w:pStyle w:val="33"/>
              <w:bidi w:val="0"/>
              <w:rPr>
                <w:rFonts w:hint="eastAsia"/>
              </w:rPr>
            </w:pPr>
          </w:p>
        </w:tc>
        <w:tc>
          <w:tcPr>
            <w:tcW w:w="929" w:type="dxa"/>
            <w:vMerge w:val="continue"/>
            <w:shd w:val="clear" w:color="auto" w:fill="FFFFFF"/>
            <w:vAlign w:val="center"/>
          </w:tcPr>
          <w:p w14:paraId="68F48F07">
            <w:pPr>
              <w:pStyle w:val="33"/>
              <w:bidi w:val="0"/>
              <w:rPr>
                <w:rFonts w:hint="eastAsia"/>
              </w:rPr>
            </w:pPr>
          </w:p>
        </w:tc>
        <w:tc>
          <w:tcPr>
            <w:tcW w:w="1023" w:type="dxa"/>
            <w:shd w:val="clear" w:color="auto" w:fill="auto"/>
            <w:vAlign w:val="center"/>
          </w:tcPr>
          <w:p w14:paraId="23253D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spacing w:val="-1"/>
                <w:kern w:val="2"/>
                <w:sz w:val="21"/>
                <w:szCs w:val="21"/>
                <w:lang w:val="en-US" w:eastAsia="zh-CN" w:bidi="ar-SA"/>
              </w:rPr>
            </w:pPr>
            <w:r>
              <w:rPr>
                <w:rFonts w:hint="eastAsia" w:ascii="宋体" w:hAnsi="宋体" w:eastAsia="宋体" w:cs="宋体"/>
                <w:spacing w:val="-1"/>
                <w:sz w:val="21"/>
                <w:szCs w:val="21"/>
              </w:rPr>
              <w:t>02745</w:t>
            </w:r>
            <w:r>
              <w:rPr>
                <w:rFonts w:hint="eastAsia" w:ascii="宋体" w:hAnsi="宋体" w:cs="宋体"/>
                <w:spacing w:val="-1"/>
                <w:sz w:val="21"/>
                <w:szCs w:val="21"/>
                <w:lang w:val="en-US" w:eastAsia="zh-CN"/>
              </w:rPr>
              <w:t>507</w:t>
            </w:r>
          </w:p>
        </w:tc>
        <w:tc>
          <w:tcPr>
            <w:tcW w:w="2368" w:type="dxa"/>
            <w:shd w:val="clear" w:color="auto" w:fill="auto"/>
            <w:vAlign w:val="center"/>
          </w:tcPr>
          <w:p w14:paraId="7AD509F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spacing w:val="-1"/>
                <w:kern w:val="2"/>
                <w:sz w:val="21"/>
                <w:szCs w:val="21"/>
                <w:lang w:val="en-US" w:eastAsia="zh-CN" w:bidi="ar-SA"/>
              </w:rPr>
            </w:pPr>
            <w:r>
              <w:rPr>
                <w:rFonts w:hint="eastAsia" w:ascii="宋体" w:hAnsi="宋体" w:cs="宋体"/>
                <w:spacing w:val="-2"/>
                <w:sz w:val="21"/>
                <w:szCs w:val="21"/>
                <w:lang w:val="en-US" w:eastAsia="zh-CN"/>
              </w:rPr>
              <w:t>智能网联整车综合测试</w:t>
            </w:r>
          </w:p>
        </w:tc>
        <w:tc>
          <w:tcPr>
            <w:tcW w:w="653" w:type="dxa"/>
            <w:gridSpan w:val="2"/>
            <w:shd w:val="clear" w:color="auto" w:fill="FFFFFF"/>
            <w:vAlign w:val="center"/>
          </w:tcPr>
          <w:p w14:paraId="09023A84">
            <w:pPr>
              <w:pStyle w:val="33"/>
              <w:bidi w:val="0"/>
              <w:rPr>
                <w:rFonts w:hint="eastAsia" w:eastAsiaTheme="minorEastAsia"/>
                <w:lang w:val="en-US" w:eastAsia="zh-CN"/>
              </w:rPr>
            </w:pPr>
            <w:r>
              <w:rPr>
                <w:rFonts w:hint="eastAsia"/>
                <w:lang w:val="en-US" w:eastAsia="zh-CN"/>
              </w:rPr>
              <w:t>B</w:t>
            </w:r>
          </w:p>
        </w:tc>
        <w:tc>
          <w:tcPr>
            <w:tcW w:w="622" w:type="dxa"/>
            <w:shd w:val="clear" w:color="auto" w:fill="FFFFFF"/>
            <w:vAlign w:val="center"/>
          </w:tcPr>
          <w:p w14:paraId="45BCFBDA">
            <w:pPr>
              <w:bidi w:val="0"/>
              <w:rPr>
                <w:rFonts w:hint="eastAsia"/>
              </w:rPr>
            </w:pPr>
            <w:r>
              <w:rPr>
                <w:rFonts w:hint="eastAsia"/>
                <w:lang w:val="en-US" w:eastAsia="zh-CN"/>
              </w:rPr>
              <w:t>考试</w:t>
            </w:r>
          </w:p>
        </w:tc>
        <w:tc>
          <w:tcPr>
            <w:tcW w:w="567" w:type="dxa"/>
            <w:shd w:val="clear" w:color="auto" w:fill="auto"/>
            <w:vAlign w:val="center"/>
          </w:tcPr>
          <w:p w14:paraId="2660A96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r>
              <w:rPr>
                <w:rFonts w:hint="eastAsia" w:ascii="宋体" w:hAnsi="宋体" w:eastAsia="宋体" w:cs="宋体"/>
                <w:sz w:val="21"/>
                <w:szCs w:val="21"/>
              </w:rPr>
              <w:t>3</w:t>
            </w:r>
          </w:p>
        </w:tc>
        <w:tc>
          <w:tcPr>
            <w:tcW w:w="601" w:type="dxa"/>
            <w:shd w:val="clear" w:color="auto" w:fill="auto"/>
            <w:vAlign w:val="center"/>
          </w:tcPr>
          <w:p w14:paraId="767E921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spacing w:val="-4"/>
                <w:kern w:val="2"/>
                <w:sz w:val="21"/>
                <w:szCs w:val="21"/>
                <w:lang w:val="en-US" w:eastAsia="zh-CN" w:bidi="ar-SA"/>
              </w:rPr>
            </w:pPr>
            <w:r>
              <w:rPr>
                <w:rFonts w:hint="eastAsia" w:ascii="宋体" w:hAnsi="宋体" w:eastAsia="宋体" w:cs="宋体"/>
                <w:spacing w:val="-5"/>
                <w:sz w:val="21"/>
                <w:szCs w:val="21"/>
              </w:rPr>
              <w:t>56</w:t>
            </w:r>
          </w:p>
        </w:tc>
        <w:tc>
          <w:tcPr>
            <w:tcW w:w="533" w:type="dxa"/>
            <w:shd w:val="clear" w:color="auto" w:fill="auto"/>
            <w:vAlign w:val="center"/>
          </w:tcPr>
          <w:p w14:paraId="0358CC9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spacing w:val="-5"/>
                <w:kern w:val="2"/>
                <w:sz w:val="21"/>
                <w:szCs w:val="21"/>
                <w:lang w:val="en-US" w:eastAsia="zh-CN" w:bidi="ar-SA"/>
              </w:rPr>
            </w:pPr>
            <w:r>
              <w:rPr>
                <w:rFonts w:hint="eastAsia" w:ascii="宋体" w:hAnsi="宋体" w:eastAsia="宋体" w:cs="宋体"/>
                <w:spacing w:val="-4"/>
                <w:sz w:val="21"/>
                <w:szCs w:val="21"/>
              </w:rPr>
              <w:t>28</w:t>
            </w:r>
          </w:p>
        </w:tc>
        <w:tc>
          <w:tcPr>
            <w:tcW w:w="547" w:type="dxa"/>
            <w:shd w:val="clear" w:color="auto" w:fill="auto"/>
            <w:vAlign w:val="center"/>
          </w:tcPr>
          <w:p w14:paraId="3892A6C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spacing w:val="-5"/>
                <w:kern w:val="2"/>
                <w:sz w:val="21"/>
                <w:szCs w:val="21"/>
                <w:lang w:val="en-US" w:eastAsia="zh-CN" w:bidi="ar-SA"/>
              </w:rPr>
            </w:pPr>
            <w:r>
              <w:rPr>
                <w:rFonts w:hint="eastAsia" w:ascii="宋体" w:hAnsi="宋体" w:eastAsia="宋体" w:cs="宋体"/>
                <w:spacing w:val="-4"/>
                <w:sz w:val="21"/>
                <w:szCs w:val="21"/>
              </w:rPr>
              <w:t>28</w:t>
            </w:r>
          </w:p>
        </w:tc>
        <w:tc>
          <w:tcPr>
            <w:tcW w:w="848" w:type="dxa"/>
            <w:shd w:val="clear" w:color="auto" w:fill="auto"/>
            <w:vAlign w:val="center"/>
          </w:tcPr>
          <w:p w14:paraId="1BEB746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p>
        </w:tc>
        <w:tc>
          <w:tcPr>
            <w:tcW w:w="955" w:type="dxa"/>
            <w:shd w:val="clear" w:color="auto" w:fill="auto"/>
            <w:vAlign w:val="center"/>
          </w:tcPr>
          <w:p w14:paraId="0513A51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p>
        </w:tc>
        <w:tc>
          <w:tcPr>
            <w:tcW w:w="917" w:type="dxa"/>
            <w:shd w:val="clear" w:color="auto" w:fill="auto"/>
            <w:vAlign w:val="center"/>
          </w:tcPr>
          <w:p w14:paraId="61CD3B6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p>
        </w:tc>
        <w:tc>
          <w:tcPr>
            <w:tcW w:w="797" w:type="dxa"/>
            <w:shd w:val="clear" w:color="auto" w:fill="auto"/>
            <w:vAlign w:val="center"/>
          </w:tcPr>
          <w:p w14:paraId="5967051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r>
              <w:rPr>
                <w:rFonts w:hint="eastAsia" w:ascii="宋体" w:hAnsi="宋体" w:eastAsia="宋体" w:cs="宋体"/>
                <w:spacing w:val="-1"/>
                <w:sz w:val="21"/>
                <w:szCs w:val="21"/>
              </w:rPr>
              <w:t>4*14</w:t>
            </w:r>
          </w:p>
        </w:tc>
        <w:tc>
          <w:tcPr>
            <w:tcW w:w="812" w:type="dxa"/>
            <w:shd w:val="clear" w:color="auto" w:fill="auto"/>
            <w:vAlign w:val="center"/>
          </w:tcPr>
          <w:p w14:paraId="5E28AE5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p>
        </w:tc>
        <w:tc>
          <w:tcPr>
            <w:tcW w:w="827" w:type="dxa"/>
            <w:shd w:val="clear" w:color="auto" w:fill="auto"/>
            <w:vAlign w:val="center"/>
          </w:tcPr>
          <w:p w14:paraId="1EE699B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p>
        </w:tc>
      </w:tr>
      <w:tr w14:paraId="762DB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0B44C289">
            <w:pPr>
              <w:pStyle w:val="33"/>
              <w:bidi w:val="0"/>
              <w:rPr>
                <w:rFonts w:hint="eastAsia"/>
              </w:rPr>
            </w:pPr>
          </w:p>
        </w:tc>
        <w:tc>
          <w:tcPr>
            <w:tcW w:w="929" w:type="dxa"/>
            <w:vMerge w:val="continue"/>
            <w:shd w:val="clear" w:color="auto" w:fill="FFFFFF"/>
            <w:vAlign w:val="center"/>
          </w:tcPr>
          <w:p w14:paraId="16EA5636">
            <w:pPr>
              <w:pStyle w:val="33"/>
              <w:bidi w:val="0"/>
              <w:rPr>
                <w:rFonts w:hint="eastAsia"/>
              </w:rPr>
            </w:pPr>
          </w:p>
        </w:tc>
        <w:tc>
          <w:tcPr>
            <w:tcW w:w="1023" w:type="dxa"/>
            <w:shd w:val="clear" w:color="auto" w:fill="auto"/>
            <w:vAlign w:val="center"/>
          </w:tcPr>
          <w:p w14:paraId="7C9BD37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FF0000"/>
                <w:spacing w:val="-1"/>
                <w:kern w:val="2"/>
                <w:sz w:val="21"/>
                <w:szCs w:val="21"/>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FF0000"/>
                <w:spacing w:val="-1"/>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02745</w:t>
            </w:r>
            <w:r>
              <w:rPr>
                <w:rFonts w:hint="eastAsia" w:ascii="宋体" w:hAnsi="宋体" w:cs="宋体"/>
                <w:color w:val="FF0000"/>
                <w:spacing w:val="-1"/>
                <w:sz w:val="21"/>
                <w:szCs w:val="21"/>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508</w:t>
            </w:r>
          </w:p>
        </w:tc>
        <w:tc>
          <w:tcPr>
            <w:tcW w:w="2368" w:type="dxa"/>
            <w:shd w:val="clear" w:color="auto" w:fill="auto"/>
            <w:vAlign w:val="center"/>
          </w:tcPr>
          <w:p w14:paraId="116F030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themeColor="text1"/>
                <w:spacing w:val="-1"/>
                <w:kern w:val="2"/>
                <w:sz w:val="21"/>
                <w:szCs w:val="21"/>
                <w:lang w:val="en-US" w:eastAsia="zh-CN" w:bidi="ar-SA"/>
                <w14:textFill>
                  <w14:solidFill>
                    <w14:schemeClr w14:val="tx1"/>
                  </w14:solidFill>
                </w14:textFill>
              </w:rPr>
            </w:pPr>
            <w:r>
              <w:rPr>
                <w:rFonts w:hint="eastAsia" w:ascii="宋体" w:hAnsi="宋体" w:cs="宋体"/>
                <w:color w:val="000000" w:themeColor="text1"/>
                <w:spacing w:val="-6"/>
                <w:sz w:val="21"/>
                <w:szCs w:val="21"/>
                <w:lang w:val="en-US" w:eastAsia="zh-CN"/>
                <w14:textFill>
                  <w14:solidFill>
                    <w14:schemeClr w14:val="tx1"/>
                  </w14:solidFill>
                </w14:textFill>
              </w:rPr>
              <w:t>车路协同系统装调与测试</w:t>
            </w:r>
          </w:p>
        </w:tc>
        <w:tc>
          <w:tcPr>
            <w:tcW w:w="653" w:type="dxa"/>
            <w:gridSpan w:val="2"/>
            <w:shd w:val="clear" w:color="auto" w:fill="FFFFFF"/>
            <w:vAlign w:val="center"/>
          </w:tcPr>
          <w:p w14:paraId="0B458BD9">
            <w:pPr>
              <w:pStyle w:val="33"/>
              <w:bidi w:val="0"/>
              <w:rPr>
                <w:rFonts w:hint="eastAsia" w:eastAsiaTheme="minorEastAsia"/>
                <w:lang w:val="en-US" w:eastAsia="zh-CN"/>
              </w:rPr>
            </w:pPr>
            <w:r>
              <w:rPr>
                <w:rFonts w:hint="eastAsia"/>
                <w:lang w:val="en-US" w:eastAsia="zh-CN"/>
              </w:rPr>
              <w:t>B</w:t>
            </w:r>
          </w:p>
        </w:tc>
        <w:tc>
          <w:tcPr>
            <w:tcW w:w="622" w:type="dxa"/>
            <w:shd w:val="clear" w:color="auto" w:fill="FFFFFF"/>
            <w:vAlign w:val="center"/>
          </w:tcPr>
          <w:p w14:paraId="0BC4E639">
            <w:pPr>
              <w:bidi w:val="0"/>
              <w:rPr>
                <w:rFonts w:hint="eastAsia"/>
              </w:rPr>
            </w:pPr>
            <w:r>
              <w:rPr>
                <w:rFonts w:hint="eastAsia"/>
                <w:lang w:val="en-US" w:eastAsia="zh-CN"/>
              </w:rPr>
              <w:t>考试</w:t>
            </w:r>
          </w:p>
        </w:tc>
        <w:tc>
          <w:tcPr>
            <w:tcW w:w="567" w:type="dxa"/>
            <w:shd w:val="clear" w:color="auto" w:fill="auto"/>
            <w:vAlign w:val="center"/>
          </w:tcPr>
          <w:p w14:paraId="37BBD40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FF0000"/>
                <w:kern w:val="2"/>
                <w:sz w:val="21"/>
                <w:szCs w:val="21"/>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FF0000"/>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w:t>
            </w:r>
          </w:p>
        </w:tc>
        <w:tc>
          <w:tcPr>
            <w:tcW w:w="601" w:type="dxa"/>
            <w:shd w:val="clear" w:color="auto" w:fill="auto"/>
            <w:vAlign w:val="center"/>
          </w:tcPr>
          <w:p w14:paraId="2654FBB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FF0000"/>
                <w:spacing w:val="-4"/>
                <w:kern w:val="2"/>
                <w:sz w:val="21"/>
                <w:szCs w:val="21"/>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FF0000"/>
                <w:spacing w:val="-4"/>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64</w:t>
            </w:r>
          </w:p>
        </w:tc>
        <w:tc>
          <w:tcPr>
            <w:tcW w:w="533" w:type="dxa"/>
            <w:shd w:val="clear" w:color="auto" w:fill="auto"/>
            <w:vAlign w:val="center"/>
          </w:tcPr>
          <w:p w14:paraId="76220C0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FF0000"/>
                <w:spacing w:val="-5"/>
                <w:kern w:val="2"/>
                <w:sz w:val="21"/>
                <w:szCs w:val="21"/>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FF0000"/>
                <w:spacing w:val="-5"/>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36</w:t>
            </w:r>
          </w:p>
        </w:tc>
        <w:tc>
          <w:tcPr>
            <w:tcW w:w="547" w:type="dxa"/>
            <w:shd w:val="clear" w:color="auto" w:fill="auto"/>
            <w:vAlign w:val="center"/>
          </w:tcPr>
          <w:p w14:paraId="68A6E2F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FF0000"/>
                <w:spacing w:val="-5"/>
                <w:kern w:val="2"/>
                <w:sz w:val="21"/>
                <w:szCs w:val="21"/>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FF0000"/>
                <w:spacing w:val="-4"/>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28</w:t>
            </w:r>
          </w:p>
        </w:tc>
        <w:tc>
          <w:tcPr>
            <w:tcW w:w="848" w:type="dxa"/>
            <w:shd w:val="clear" w:color="auto" w:fill="auto"/>
            <w:vAlign w:val="center"/>
          </w:tcPr>
          <w:p w14:paraId="6B09F1D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FF0000"/>
                <w:kern w:val="2"/>
                <w:sz w:val="21"/>
                <w:szCs w:val="21"/>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955" w:type="dxa"/>
            <w:shd w:val="clear" w:color="auto" w:fill="auto"/>
            <w:vAlign w:val="center"/>
          </w:tcPr>
          <w:p w14:paraId="43B6DFC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FF0000"/>
                <w:kern w:val="2"/>
                <w:sz w:val="21"/>
                <w:szCs w:val="21"/>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917" w:type="dxa"/>
            <w:shd w:val="clear" w:color="auto" w:fill="auto"/>
            <w:vAlign w:val="center"/>
          </w:tcPr>
          <w:p w14:paraId="4E29041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FF0000"/>
                <w:kern w:val="2"/>
                <w:sz w:val="21"/>
                <w:szCs w:val="21"/>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797" w:type="dxa"/>
            <w:shd w:val="clear" w:color="auto" w:fill="auto"/>
            <w:vAlign w:val="center"/>
          </w:tcPr>
          <w:p w14:paraId="0833559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FF0000"/>
                <w:kern w:val="2"/>
                <w:sz w:val="21"/>
                <w:szCs w:val="21"/>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812" w:type="dxa"/>
            <w:shd w:val="clear" w:color="auto" w:fill="auto"/>
            <w:vAlign w:val="center"/>
          </w:tcPr>
          <w:p w14:paraId="26937C0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FF0000"/>
                <w:kern w:val="2"/>
                <w:sz w:val="21"/>
                <w:szCs w:val="21"/>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auto"/>
                <w:spacing w:val="-1"/>
                <w:sz w:val="21"/>
                <w:szCs w:val="21"/>
              </w:rPr>
              <w:t>4*16</w:t>
            </w:r>
          </w:p>
        </w:tc>
        <w:tc>
          <w:tcPr>
            <w:tcW w:w="827" w:type="dxa"/>
            <w:shd w:val="clear" w:color="auto" w:fill="auto"/>
            <w:vAlign w:val="center"/>
          </w:tcPr>
          <w:p w14:paraId="251E533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FF0000"/>
                <w:kern w:val="2"/>
                <w:sz w:val="21"/>
                <w:szCs w:val="21"/>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7DFB6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DCE6F2" w:themeFill="accent1" w:themeFillTint="32"/>
            <w:vAlign w:val="center"/>
          </w:tcPr>
          <w:p w14:paraId="0739C98E">
            <w:pPr>
              <w:pStyle w:val="33"/>
              <w:bidi w:val="0"/>
              <w:rPr>
                <w:rFonts w:hint="eastAsia"/>
              </w:rPr>
            </w:pPr>
          </w:p>
        </w:tc>
        <w:tc>
          <w:tcPr>
            <w:tcW w:w="929" w:type="dxa"/>
            <w:vMerge w:val="continue"/>
            <w:shd w:val="clear" w:color="auto" w:fill="DCE6F2" w:themeFill="accent1" w:themeFillTint="32"/>
            <w:vAlign w:val="center"/>
          </w:tcPr>
          <w:p w14:paraId="5014B5E9">
            <w:pPr>
              <w:pStyle w:val="33"/>
              <w:bidi w:val="0"/>
              <w:rPr>
                <w:rFonts w:hint="eastAsia"/>
              </w:rPr>
            </w:pPr>
          </w:p>
        </w:tc>
        <w:tc>
          <w:tcPr>
            <w:tcW w:w="4044" w:type="dxa"/>
            <w:gridSpan w:val="4"/>
            <w:shd w:val="clear" w:color="auto" w:fill="DCE6F2" w:themeFill="accent1" w:themeFillTint="32"/>
            <w:vAlign w:val="center"/>
          </w:tcPr>
          <w:p w14:paraId="1AFADA5F">
            <w:pPr>
              <w:pStyle w:val="33"/>
              <w:bidi w:val="0"/>
              <w:rPr>
                <w:rFonts w:hint="eastAsia"/>
              </w:rPr>
            </w:pPr>
            <w:r>
              <w:rPr>
                <w:rFonts w:hint="eastAsia"/>
                <w:b/>
                <w:bCs/>
              </w:rPr>
              <w:t>小计</w:t>
            </w:r>
          </w:p>
        </w:tc>
        <w:tc>
          <w:tcPr>
            <w:tcW w:w="622" w:type="dxa"/>
            <w:shd w:val="clear" w:color="auto" w:fill="DCE6F2" w:themeFill="accent1" w:themeFillTint="32"/>
            <w:vAlign w:val="center"/>
          </w:tcPr>
          <w:p w14:paraId="741CE1A7">
            <w:pPr>
              <w:pStyle w:val="33"/>
              <w:bidi w:val="0"/>
              <w:rPr>
                <w:rFonts w:hint="eastAsia"/>
              </w:rPr>
            </w:pPr>
          </w:p>
        </w:tc>
        <w:tc>
          <w:tcPr>
            <w:tcW w:w="567" w:type="dxa"/>
            <w:shd w:val="clear" w:color="auto" w:fill="DCE6F2" w:themeFill="accent1" w:themeFillTint="32"/>
            <w:vAlign w:val="center"/>
          </w:tcPr>
          <w:p w14:paraId="5F99DB17">
            <w:pPr>
              <w:pStyle w:val="33"/>
              <w:bidi w:val="0"/>
              <w:rPr>
                <w:rFonts w:hint="default" w:eastAsiaTheme="minorEastAsia"/>
                <w:b/>
                <w:bCs/>
                <w:lang w:val="en-US" w:eastAsia="zh-CN"/>
              </w:rPr>
            </w:pPr>
            <w:r>
              <w:rPr>
                <w:rFonts w:hint="eastAsia"/>
                <w:b/>
                <w:bCs/>
                <w:lang w:val="en-US" w:eastAsia="zh-CN"/>
              </w:rPr>
              <w:t>19</w:t>
            </w:r>
          </w:p>
        </w:tc>
        <w:tc>
          <w:tcPr>
            <w:tcW w:w="601" w:type="dxa"/>
            <w:shd w:val="clear" w:color="auto" w:fill="DCE6F2" w:themeFill="accent1" w:themeFillTint="32"/>
            <w:vAlign w:val="top"/>
          </w:tcPr>
          <w:p w14:paraId="09E6FFB8">
            <w:pPr>
              <w:pStyle w:val="33"/>
              <w:bidi w:val="0"/>
              <w:rPr>
                <w:rFonts w:hint="eastAsia" w:asciiTheme="minorEastAsia" w:hAnsiTheme="minorEastAsia" w:eastAsiaTheme="minorEastAsia" w:cstheme="minorEastAsia"/>
                <w:b/>
                <w:bCs/>
                <w:snapToGrid w:val="0"/>
                <w:color w:val="000000"/>
                <w:spacing w:val="-5"/>
                <w:kern w:val="0"/>
                <w:sz w:val="21"/>
                <w:szCs w:val="21"/>
                <w:lang w:val="en-US" w:eastAsia="zh-CN" w:bidi="ar-SA"/>
              </w:rPr>
            </w:pPr>
            <w:r>
              <w:rPr>
                <w:rFonts w:hint="eastAsia"/>
                <w:b/>
                <w:bCs/>
              </w:rPr>
              <w:fldChar w:fldCharType="begin"/>
            </w:r>
            <w:r>
              <w:rPr>
                <w:rFonts w:hint="eastAsia"/>
                <w:b/>
                <w:bCs/>
              </w:rPr>
              <w:instrText xml:space="preserve"> = sum(H41:H46) \* MERGEFORMAT </w:instrText>
            </w:r>
            <w:r>
              <w:rPr>
                <w:rFonts w:hint="eastAsia"/>
                <w:b/>
                <w:bCs/>
              </w:rPr>
              <w:fldChar w:fldCharType="separate"/>
            </w:r>
            <w:r>
              <w:rPr>
                <w:rFonts w:hint="eastAsia"/>
                <w:b/>
                <w:bCs/>
              </w:rPr>
              <w:t>328</w:t>
            </w:r>
            <w:r>
              <w:rPr>
                <w:rFonts w:hint="eastAsia"/>
                <w:b/>
                <w:bCs/>
              </w:rPr>
              <w:fldChar w:fldCharType="end"/>
            </w:r>
          </w:p>
        </w:tc>
        <w:tc>
          <w:tcPr>
            <w:tcW w:w="533" w:type="dxa"/>
            <w:shd w:val="clear" w:color="auto" w:fill="DCE6F2" w:themeFill="accent1" w:themeFillTint="32"/>
            <w:vAlign w:val="center"/>
          </w:tcPr>
          <w:p w14:paraId="71415577">
            <w:pPr>
              <w:pStyle w:val="33"/>
              <w:bidi w:val="0"/>
              <w:rPr>
                <w:rFonts w:hint="eastAsia" w:asciiTheme="minorEastAsia" w:hAnsiTheme="minorEastAsia" w:eastAsiaTheme="minorEastAsia" w:cstheme="minorEastAsia"/>
                <w:b/>
                <w:bCs/>
                <w:snapToGrid w:val="0"/>
                <w:color w:val="000000"/>
                <w:spacing w:val="-5"/>
                <w:kern w:val="0"/>
                <w:sz w:val="21"/>
                <w:szCs w:val="21"/>
                <w:lang w:val="en-US" w:eastAsia="zh-CN" w:bidi="ar-SA"/>
              </w:rPr>
            </w:pPr>
            <w:r>
              <w:rPr>
                <w:rFonts w:hint="eastAsia"/>
                <w:b/>
                <w:bCs/>
              </w:rPr>
              <w:fldChar w:fldCharType="begin"/>
            </w:r>
            <w:r>
              <w:rPr>
                <w:rFonts w:hint="eastAsia"/>
                <w:b/>
                <w:bCs/>
              </w:rPr>
              <w:instrText xml:space="preserve"> = sum(I41:I46) \* MERGEFORMAT </w:instrText>
            </w:r>
            <w:r>
              <w:rPr>
                <w:rFonts w:hint="eastAsia"/>
                <w:b/>
                <w:bCs/>
              </w:rPr>
              <w:fldChar w:fldCharType="separate"/>
            </w:r>
            <w:r>
              <w:rPr>
                <w:rFonts w:hint="eastAsia"/>
                <w:b/>
                <w:bCs/>
              </w:rPr>
              <w:t>182</w:t>
            </w:r>
            <w:r>
              <w:rPr>
                <w:rFonts w:hint="eastAsia"/>
                <w:b/>
                <w:bCs/>
              </w:rPr>
              <w:fldChar w:fldCharType="end"/>
            </w:r>
          </w:p>
        </w:tc>
        <w:tc>
          <w:tcPr>
            <w:tcW w:w="547" w:type="dxa"/>
            <w:shd w:val="clear" w:color="auto" w:fill="DCE6F2" w:themeFill="accent1" w:themeFillTint="32"/>
            <w:vAlign w:val="center"/>
          </w:tcPr>
          <w:p w14:paraId="6568DE65">
            <w:pPr>
              <w:pStyle w:val="33"/>
              <w:bidi w:val="0"/>
              <w:rPr>
                <w:rFonts w:hint="eastAsia" w:asciiTheme="minorEastAsia" w:hAnsiTheme="minorEastAsia" w:eastAsiaTheme="minorEastAsia" w:cstheme="minorEastAsia"/>
                <w:b/>
                <w:bCs/>
                <w:snapToGrid w:val="0"/>
                <w:color w:val="000000"/>
                <w:spacing w:val="-5"/>
                <w:kern w:val="0"/>
                <w:sz w:val="21"/>
                <w:szCs w:val="21"/>
                <w:lang w:val="en-US" w:eastAsia="zh-CN" w:bidi="ar-SA"/>
              </w:rPr>
            </w:pPr>
            <w:r>
              <w:rPr>
                <w:rFonts w:hint="eastAsia"/>
                <w:b/>
                <w:bCs/>
              </w:rPr>
              <w:fldChar w:fldCharType="begin"/>
            </w:r>
            <w:r>
              <w:rPr>
                <w:rFonts w:hint="eastAsia"/>
                <w:b/>
                <w:bCs/>
              </w:rPr>
              <w:instrText xml:space="preserve"> = sum(J41:J46) \* MERGEFORMAT </w:instrText>
            </w:r>
            <w:r>
              <w:rPr>
                <w:rFonts w:hint="eastAsia"/>
                <w:b/>
                <w:bCs/>
              </w:rPr>
              <w:fldChar w:fldCharType="separate"/>
            </w:r>
            <w:r>
              <w:rPr>
                <w:rFonts w:hint="eastAsia"/>
                <w:b/>
                <w:bCs/>
              </w:rPr>
              <w:t>146</w:t>
            </w:r>
            <w:r>
              <w:rPr>
                <w:rFonts w:hint="eastAsia"/>
                <w:b/>
                <w:bCs/>
              </w:rPr>
              <w:fldChar w:fldCharType="end"/>
            </w:r>
          </w:p>
        </w:tc>
        <w:tc>
          <w:tcPr>
            <w:tcW w:w="848" w:type="dxa"/>
            <w:shd w:val="clear" w:color="auto" w:fill="DCE6F2" w:themeFill="accent1" w:themeFillTint="32"/>
            <w:vAlign w:val="center"/>
          </w:tcPr>
          <w:p w14:paraId="5CE4FD6E">
            <w:pPr>
              <w:pStyle w:val="33"/>
              <w:bidi w:val="0"/>
              <w:rPr>
                <w:rFonts w:hint="eastAsia"/>
                <w:b/>
                <w:bCs/>
              </w:rPr>
            </w:pPr>
          </w:p>
        </w:tc>
        <w:tc>
          <w:tcPr>
            <w:tcW w:w="955" w:type="dxa"/>
            <w:shd w:val="clear" w:color="auto" w:fill="DCE6F2" w:themeFill="accent1" w:themeFillTint="32"/>
            <w:vAlign w:val="center"/>
          </w:tcPr>
          <w:p w14:paraId="224F5B4A">
            <w:pPr>
              <w:pStyle w:val="33"/>
              <w:bidi w:val="0"/>
              <w:rPr>
                <w:rFonts w:hint="eastAsia"/>
                <w:b/>
                <w:bCs/>
              </w:rPr>
            </w:pPr>
          </w:p>
        </w:tc>
        <w:tc>
          <w:tcPr>
            <w:tcW w:w="917" w:type="dxa"/>
            <w:shd w:val="clear" w:color="auto" w:fill="DCE6F2" w:themeFill="accent1" w:themeFillTint="32"/>
            <w:vAlign w:val="center"/>
          </w:tcPr>
          <w:p w14:paraId="2EA3B880">
            <w:pPr>
              <w:pStyle w:val="33"/>
              <w:bidi w:val="0"/>
              <w:rPr>
                <w:rFonts w:hint="eastAsia" w:eastAsiaTheme="minorEastAsia"/>
                <w:b/>
                <w:bCs/>
                <w:lang w:val="en-US" w:eastAsia="zh-CN"/>
              </w:rPr>
            </w:pPr>
            <w:r>
              <w:rPr>
                <w:rFonts w:hint="eastAsia"/>
                <w:b/>
                <w:bCs/>
                <w:lang w:val="en-US" w:eastAsia="zh-CN"/>
              </w:rPr>
              <w:t>4</w:t>
            </w:r>
          </w:p>
        </w:tc>
        <w:tc>
          <w:tcPr>
            <w:tcW w:w="797" w:type="dxa"/>
            <w:shd w:val="clear" w:color="auto" w:fill="DCE6F2" w:themeFill="accent1" w:themeFillTint="32"/>
            <w:vAlign w:val="center"/>
          </w:tcPr>
          <w:p w14:paraId="6E9F71BE">
            <w:pPr>
              <w:pStyle w:val="33"/>
              <w:bidi w:val="0"/>
              <w:rPr>
                <w:rFonts w:hint="default" w:eastAsiaTheme="minorEastAsia"/>
                <w:b/>
                <w:bCs/>
                <w:lang w:val="en-US" w:eastAsia="zh-CN"/>
              </w:rPr>
            </w:pPr>
            <w:r>
              <w:rPr>
                <w:rFonts w:hint="eastAsia"/>
                <w:b/>
                <w:bCs/>
                <w:lang w:val="en-US" w:eastAsia="zh-CN"/>
              </w:rPr>
              <w:t>14</w:t>
            </w:r>
          </w:p>
        </w:tc>
        <w:tc>
          <w:tcPr>
            <w:tcW w:w="812" w:type="dxa"/>
            <w:shd w:val="clear" w:color="auto" w:fill="DCE6F2" w:themeFill="accent1" w:themeFillTint="32"/>
            <w:vAlign w:val="center"/>
          </w:tcPr>
          <w:p w14:paraId="24DAC5E9">
            <w:pPr>
              <w:pStyle w:val="33"/>
              <w:bidi w:val="0"/>
              <w:rPr>
                <w:rFonts w:hint="eastAsia" w:eastAsiaTheme="minorEastAsia"/>
                <w:b/>
                <w:bCs/>
                <w:lang w:val="en-US" w:eastAsia="zh-CN"/>
              </w:rPr>
            </w:pPr>
            <w:r>
              <w:rPr>
                <w:rFonts w:hint="eastAsia"/>
                <w:b/>
                <w:bCs/>
                <w:lang w:val="en-US" w:eastAsia="zh-CN"/>
              </w:rPr>
              <w:t>4</w:t>
            </w:r>
          </w:p>
        </w:tc>
        <w:tc>
          <w:tcPr>
            <w:tcW w:w="827" w:type="dxa"/>
            <w:shd w:val="clear" w:color="auto" w:fill="DCE6F2" w:themeFill="accent1" w:themeFillTint="32"/>
            <w:vAlign w:val="center"/>
          </w:tcPr>
          <w:p w14:paraId="6372A4CA">
            <w:pPr>
              <w:pStyle w:val="33"/>
              <w:bidi w:val="0"/>
              <w:rPr>
                <w:rFonts w:hint="eastAsia"/>
              </w:rPr>
            </w:pPr>
          </w:p>
        </w:tc>
      </w:tr>
      <w:tr w14:paraId="57BCC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6082B649">
            <w:pPr>
              <w:pStyle w:val="33"/>
              <w:bidi w:val="0"/>
              <w:rPr>
                <w:rFonts w:hint="eastAsia"/>
              </w:rPr>
            </w:pPr>
          </w:p>
        </w:tc>
        <w:tc>
          <w:tcPr>
            <w:tcW w:w="929" w:type="dxa"/>
            <w:vMerge w:val="restart"/>
            <w:shd w:val="clear" w:color="auto" w:fill="FFFFFF"/>
            <w:vAlign w:val="center"/>
          </w:tcPr>
          <w:p w14:paraId="7859FBA0">
            <w:pPr>
              <w:pStyle w:val="33"/>
              <w:bidi w:val="0"/>
              <w:rPr>
                <w:rFonts w:hint="eastAsia"/>
              </w:rPr>
            </w:pPr>
            <w:r>
              <w:rPr>
                <w:rFonts w:hint="eastAsia"/>
              </w:rPr>
              <w:t>专业拓展课程</w:t>
            </w:r>
          </w:p>
        </w:tc>
        <w:tc>
          <w:tcPr>
            <w:tcW w:w="1023" w:type="dxa"/>
            <w:shd w:val="clear" w:color="auto" w:fill="auto"/>
            <w:vAlign w:val="center"/>
          </w:tcPr>
          <w:p w14:paraId="2B3C242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r>
              <w:rPr>
                <w:rFonts w:hint="eastAsia" w:ascii="宋体" w:hAnsi="宋体" w:eastAsia="宋体" w:cs="宋体"/>
                <w:spacing w:val="-1"/>
                <w:sz w:val="21"/>
                <w:szCs w:val="21"/>
              </w:rPr>
              <w:t>02745222</w:t>
            </w:r>
          </w:p>
        </w:tc>
        <w:tc>
          <w:tcPr>
            <w:tcW w:w="2376" w:type="dxa"/>
            <w:gridSpan w:val="2"/>
            <w:shd w:val="clear" w:color="auto" w:fill="auto"/>
            <w:vAlign w:val="center"/>
          </w:tcPr>
          <w:p w14:paraId="387A503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r>
              <w:rPr>
                <w:rFonts w:hint="eastAsia" w:ascii="宋体" w:hAnsi="宋体" w:cs="宋体"/>
                <w:spacing w:val="-1"/>
                <w:sz w:val="21"/>
                <w:szCs w:val="21"/>
                <w:lang w:val="en-US" w:eastAsia="zh-CN"/>
              </w:rPr>
              <w:t>汽车装配与调试</w:t>
            </w:r>
          </w:p>
        </w:tc>
        <w:tc>
          <w:tcPr>
            <w:tcW w:w="645" w:type="dxa"/>
            <w:vAlign w:val="center"/>
          </w:tcPr>
          <w:p w14:paraId="7D76AB53">
            <w:pPr>
              <w:pStyle w:val="33"/>
              <w:bidi w:val="0"/>
              <w:rPr>
                <w:rFonts w:hint="eastAsia" w:eastAsiaTheme="minorEastAsia"/>
                <w:lang w:val="en-US" w:eastAsia="zh-CN"/>
              </w:rPr>
            </w:pPr>
            <w:r>
              <w:rPr>
                <w:rFonts w:hint="eastAsia"/>
                <w:lang w:val="en-US" w:eastAsia="zh-CN"/>
              </w:rPr>
              <w:t>B</w:t>
            </w:r>
          </w:p>
        </w:tc>
        <w:tc>
          <w:tcPr>
            <w:tcW w:w="622" w:type="dxa"/>
            <w:vAlign w:val="center"/>
          </w:tcPr>
          <w:p w14:paraId="306D279D">
            <w:pPr>
              <w:bidi w:val="0"/>
              <w:rPr>
                <w:rFonts w:hint="eastAsia"/>
              </w:rPr>
            </w:pPr>
            <w:r>
              <w:rPr>
                <w:rFonts w:hint="eastAsia"/>
                <w:lang w:val="en-US" w:eastAsia="zh-CN"/>
              </w:rPr>
              <w:t>考查</w:t>
            </w:r>
          </w:p>
        </w:tc>
        <w:tc>
          <w:tcPr>
            <w:tcW w:w="567" w:type="dxa"/>
            <w:shd w:val="clear" w:color="auto" w:fill="auto"/>
            <w:vAlign w:val="center"/>
          </w:tcPr>
          <w:p w14:paraId="2784648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r>
              <w:rPr>
                <w:rFonts w:hint="eastAsia" w:ascii="宋体" w:hAnsi="宋体" w:eastAsia="宋体" w:cs="宋体"/>
                <w:sz w:val="21"/>
                <w:szCs w:val="21"/>
              </w:rPr>
              <w:t>4</w:t>
            </w:r>
          </w:p>
        </w:tc>
        <w:tc>
          <w:tcPr>
            <w:tcW w:w="601" w:type="dxa"/>
            <w:shd w:val="clear" w:color="auto" w:fill="auto"/>
            <w:vAlign w:val="center"/>
          </w:tcPr>
          <w:p w14:paraId="69835A7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r>
              <w:rPr>
                <w:rFonts w:hint="eastAsia" w:ascii="宋体" w:hAnsi="宋体" w:eastAsia="宋体" w:cs="宋体"/>
                <w:spacing w:val="-4"/>
                <w:sz w:val="21"/>
                <w:szCs w:val="21"/>
              </w:rPr>
              <w:t>64</w:t>
            </w:r>
          </w:p>
        </w:tc>
        <w:tc>
          <w:tcPr>
            <w:tcW w:w="533" w:type="dxa"/>
            <w:shd w:val="clear" w:color="auto" w:fill="auto"/>
            <w:vAlign w:val="center"/>
          </w:tcPr>
          <w:p w14:paraId="6E896B0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r>
              <w:rPr>
                <w:rFonts w:hint="eastAsia" w:ascii="宋体" w:hAnsi="宋体" w:eastAsia="宋体" w:cs="宋体"/>
                <w:spacing w:val="-4"/>
                <w:sz w:val="21"/>
                <w:szCs w:val="21"/>
              </w:rPr>
              <w:t>28</w:t>
            </w:r>
          </w:p>
        </w:tc>
        <w:tc>
          <w:tcPr>
            <w:tcW w:w="547" w:type="dxa"/>
            <w:shd w:val="clear" w:color="auto" w:fill="auto"/>
            <w:vAlign w:val="center"/>
          </w:tcPr>
          <w:p w14:paraId="42B0583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r>
              <w:rPr>
                <w:rFonts w:hint="eastAsia" w:ascii="宋体" w:hAnsi="宋体" w:eastAsia="宋体" w:cs="宋体"/>
                <w:spacing w:val="-5"/>
                <w:sz w:val="21"/>
                <w:szCs w:val="21"/>
              </w:rPr>
              <w:t>36</w:t>
            </w:r>
          </w:p>
        </w:tc>
        <w:tc>
          <w:tcPr>
            <w:tcW w:w="848" w:type="dxa"/>
            <w:shd w:val="clear" w:color="auto" w:fill="auto"/>
            <w:vAlign w:val="center"/>
          </w:tcPr>
          <w:p w14:paraId="0934785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p>
        </w:tc>
        <w:tc>
          <w:tcPr>
            <w:tcW w:w="955" w:type="dxa"/>
            <w:shd w:val="clear" w:color="auto" w:fill="auto"/>
            <w:vAlign w:val="center"/>
          </w:tcPr>
          <w:p w14:paraId="4586B4A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p>
        </w:tc>
        <w:tc>
          <w:tcPr>
            <w:tcW w:w="917" w:type="dxa"/>
            <w:shd w:val="clear" w:color="auto" w:fill="auto"/>
            <w:vAlign w:val="center"/>
          </w:tcPr>
          <w:p w14:paraId="4E8E388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p>
        </w:tc>
        <w:tc>
          <w:tcPr>
            <w:tcW w:w="797" w:type="dxa"/>
            <w:shd w:val="clear" w:color="auto" w:fill="auto"/>
            <w:vAlign w:val="center"/>
          </w:tcPr>
          <w:p w14:paraId="7761FAD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p>
        </w:tc>
        <w:tc>
          <w:tcPr>
            <w:tcW w:w="812" w:type="dxa"/>
            <w:shd w:val="clear" w:color="auto" w:fill="auto"/>
            <w:vAlign w:val="center"/>
          </w:tcPr>
          <w:p w14:paraId="165CA91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r>
              <w:rPr>
                <w:rFonts w:hint="eastAsia" w:ascii="宋体" w:hAnsi="宋体" w:eastAsia="宋体" w:cs="宋体"/>
                <w:sz w:val="21"/>
                <w:szCs w:val="21"/>
              </w:rPr>
              <w:t>4</w:t>
            </w:r>
            <w:r>
              <w:rPr>
                <w:rFonts w:hint="eastAsia" w:ascii="宋体" w:hAnsi="宋体" w:cs="宋体"/>
                <w:sz w:val="21"/>
                <w:szCs w:val="21"/>
                <w:lang w:val="en-US" w:eastAsia="zh-CN"/>
              </w:rPr>
              <w:t>*16</w:t>
            </w:r>
          </w:p>
        </w:tc>
        <w:tc>
          <w:tcPr>
            <w:tcW w:w="827" w:type="dxa"/>
            <w:vAlign w:val="center"/>
          </w:tcPr>
          <w:p w14:paraId="2C53E044">
            <w:pPr>
              <w:pStyle w:val="33"/>
              <w:bidi w:val="0"/>
              <w:rPr>
                <w:rFonts w:hint="eastAsia"/>
              </w:rPr>
            </w:pPr>
          </w:p>
        </w:tc>
      </w:tr>
      <w:tr w14:paraId="3E3EB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16D13ECF">
            <w:pPr>
              <w:pStyle w:val="33"/>
              <w:bidi w:val="0"/>
              <w:rPr>
                <w:rFonts w:hint="eastAsia"/>
              </w:rPr>
            </w:pPr>
          </w:p>
        </w:tc>
        <w:tc>
          <w:tcPr>
            <w:tcW w:w="929" w:type="dxa"/>
            <w:vMerge w:val="continue"/>
            <w:shd w:val="clear" w:color="auto" w:fill="FFFFFF"/>
            <w:vAlign w:val="center"/>
          </w:tcPr>
          <w:p w14:paraId="60CF6693">
            <w:pPr>
              <w:pStyle w:val="33"/>
              <w:bidi w:val="0"/>
              <w:rPr>
                <w:rFonts w:hint="eastAsia"/>
              </w:rPr>
            </w:pPr>
          </w:p>
        </w:tc>
        <w:tc>
          <w:tcPr>
            <w:tcW w:w="1023" w:type="dxa"/>
            <w:shd w:val="clear" w:color="auto" w:fill="auto"/>
            <w:vAlign w:val="center"/>
          </w:tcPr>
          <w:p w14:paraId="01665FB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r>
              <w:rPr>
                <w:rFonts w:hint="eastAsia" w:ascii="宋体" w:hAnsi="宋体" w:eastAsia="宋体" w:cs="宋体"/>
                <w:spacing w:val="-1"/>
                <w:sz w:val="21"/>
                <w:szCs w:val="21"/>
              </w:rPr>
              <w:t>02745218</w:t>
            </w:r>
          </w:p>
        </w:tc>
        <w:tc>
          <w:tcPr>
            <w:tcW w:w="2376" w:type="dxa"/>
            <w:gridSpan w:val="2"/>
            <w:shd w:val="clear" w:color="auto" w:fill="auto"/>
            <w:vAlign w:val="center"/>
          </w:tcPr>
          <w:p w14:paraId="34C60BD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r>
              <w:rPr>
                <w:rFonts w:hint="eastAsia" w:ascii="宋体" w:hAnsi="宋体" w:cs="宋体"/>
                <w:color w:val="auto"/>
                <w:spacing w:val="-1"/>
                <w:sz w:val="21"/>
                <w:szCs w:val="21"/>
                <w:lang w:val="en-US" w:eastAsia="zh-CN"/>
              </w:rPr>
              <w:t>汽车构造</w:t>
            </w:r>
          </w:p>
        </w:tc>
        <w:tc>
          <w:tcPr>
            <w:tcW w:w="645" w:type="dxa"/>
            <w:vAlign w:val="center"/>
          </w:tcPr>
          <w:p w14:paraId="57533D2D">
            <w:pPr>
              <w:pStyle w:val="33"/>
              <w:bidi w:val="0"/>
              <w:rPr>
                <w:rFonts w:hint="eastAsia" w:eastAsiaTheme="minorEastAsia"/>
                <w:lang w:val="en-US" w:eastAsia="zh-CN"/>
              </w:rPr>
            </w:pPr>
            <w:r>
              <w:rPr>
                <w:rFonts w:hint="eastAsia"/>
                <w:lang w:val="en-US" w:eastAsia="zh-CN"/>
              </w:rPr>
              <w:t>B</w:t>
            </w:r>
          </w:p>
        </w:tc>
        <w:tc>
          <w:tcPr>
            <w:tcW w:w="622" w:type="dxa"/>
            <w:vAlign w:val="center"/>
          </w:tcPr>
          <w:p w14:paraId="2567F8FE">
            <w:pPr>
              <w:bidi w:val="0"/>
              <w:rPr>
                <w:rFonts w:hint="eastAsia"/>
              </w:rPr>
            </w:pPr>
            <w:r>
              <w:rPr>
                <w:rFonts w:hint="eastAsia"/>
                <w:lang w:val="en-US" w:eastAsia="zh-CN"/>
              </w:rPr>
              <w:t>考查</w:t>
            </w:r>
          </w:p>
        </w:tc>
        <w:tc>
          <w:tcPr>
            <w:tcW w:w="567" w:type="dxa"/>
            <w:shd w:val="clear" w:color="auto" w:fill="auto"/>
            <w:vAlign w:val="center"/>
          </w:tcPr>
          <w:p w14:paraId="5486AC1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r>
              <w:rPr>
                <w:rFonts w:hint="eastAsia" w:ascii="宋体" w:hAnsi="宋体" w:eastAsia="宋体" w:cs="宋体"/>
                <w:sz w:val="21"/>
                <w:szCs w:val="21"/>
              </w:rPr>
              <w:t>4</w:t>
            </w:r>
          </w:p>
        </w:tc>
        <w:tc>
          <w:tcPr>
            <w:tcW w:w="601" w:type="dxa"/>
            <w:shd w:val="clear" w:color="auto" w:fill="auto"/>
            <w:vAlign w:val="center"/>
          </w:tcPr>
          <w:p w14:paraId="388997B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r>
              <w:rPr>
                <w:rFonts w:hint="eastAsia" w:ascii="宋体" w:hAnsi="宋体" w:eastAsia="宋体" w:cs="宋体"/>
                <w:spacing w:val="-4"/>
                <w:sz w:val="21"/>
                <w:szCs w:val="21"/>
              </w:rPr>
              <w:t>64</w:t>
            </w:r>
          </w:p>
        </w:tc>
        <w:tc>
          <w:tcPr>
            <w:tcW w:w="533" w:type="dxa"/>
            <w:shd w:val="clear" w:color="auto" w:fill="auto"/>
            <w:vAlign w:val="center"/>
          </w:tcPr>
          <w:p w14:paraId="4582768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r>
              <w:rPr>
                <w:rFonts w:hint="eastAsia" w:ascii="宋体" w:hAnsi="宋体" w:eastAsia="宋体" w:cs="宋体"/>
                <w:spacing w:val="-4"/>
                <w:sz w:val="21"/>
                <w:szCs w:val="21"/>
              </w:rPr>
              <w:t>20</w:t>
            </w:r>
          </w:p>
        </w:tc>
        <w:tc>
          <w:tcPr>
            <w:tcW w:w="547" w:type="dxa"/>
            <w:shd w:val="clear" w:color="auto" w:fill="auto"/>
            <w:vAlign w:val="center"/>
          </w:tcPr>
          <w:p w14:paraId="6B47C2A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r>
              <w:rPr>
                <w:rFonts w:hint="eastAsia" w:ascii="宋体" w:hAnsi="宋体" w:eastAsia="宋体" w:cs="宋体"/>
                <w:spacing w:val="-3"/>
                <w:sz w:val="21"/>
                <w:szCs w:val="21"/>
              </w:rPr>
              <w:t>44</w:t>
            </w:r>
          </w:p>
        </w:tc>
        <w:tc>
          <w:tcPr>
            <w:tcW w:w="848" w:type="dxa"/>
            <w:shd w:val="clear" w:color="auto" w:fill="auto"/>
            <w:vAlign w:val="center"/>
          </w:tcPr>
          <w:p w14:paraId="6A7D012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p>
        </w:tc>
        <w:tc>
          <w:tcPr>
            <w:tcW w:w="955" w:type="dxa"/>
            <w:shd w:val="clear" w:color="auto" w:fill="auto"/>
            <w:vAlign w:val="center"/>
          </w:tcPr>
          <w:p w14:paraId="0180001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p>
        </w:tc>
        <w:tc>
          <w:tcPr>
            <w:tcW w:w="917" w:type="dxa"/>
            <w:shd w:val="clear" w:color="auto" w:fill="auto"/>
            <w:vAlign w:val="center"/>
          </w:tcPr>
          <w:p w14:paraId="517F94B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r>
              <w:rPr>
                <w:rFonts w:hint="eastAsia" w:ascii="宋体" w:hAnsi="宋体" w:eastAsia="宋体" w:cs="宋体"/>
                <w:sz w:val="21"/>
                <w:szCs w:val="21"/>
              </w:rPr>
              <w:t>4</w:t>
            </w:r>
            <w:r>
              <w:rPr>
                <w:rFonts w:hint="eastAsia" w:ascii="宋体" w:hAnsi="宋体" w:cs="宋体"/>
                <w:sz w:val="21"/>
                <w:szCs w:val="21"/>
                <w:lang w:val="en-US" w:eastAsia="zh-CN"/>
              </w:rPr>
              <w:t>*16</w:t>
            </w:r>
          </w:p>
        </w:tc>
        <w:tc>
          <w:tcPr>
            <w:tcW w:w="797" w:type="dxa"/>
            <w:shd w:val="clear" w:color="auto" w:fill="auto"/>
            <w:vAlign w:val="center"/>
          </w:tcPr>
          <w:p w14:paraId="7139C5F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p>
        </w:tc>
        <w:tc>
          <w:tcPr>
            <w:tcW w:w="812" w:type="dxa"/>
            <w:shd w:val="clear" w:color="auto" w:fill="auto"/>
            <w:vAlign w:val="center"/>
          </w:tcPr>
          <w:p w14:paraId="13276F4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p>
        </w:tc>
        <w:tc>
          <w:tcPr>
            <w:tcW w:w="827" w:type="dxa"/>
            <w:vAlign w:val="center"/>
          </w:tcPr>
          <w:p w14:paraId="710C5D13">
            <w:pPr>
              <w:pStyle w:val="33"/>
              <w:bidi w:val="0"/>
              <w:rPr>
                <w:rFonts w:hint="eastAsia"/>
              </w:rPr>
            </w:pPr>
          </w:p>
        </w:tc>
      </w:tr>
      <w:tr w14:paraId="56C9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7194E3FD">
            <w:pPr>
              <w:pStyle w:val="33"/>
              <w:bidi w:val="0"/>
              <w:rPr>
                <w:rFonts w:hint="eastAsia"/>
              </w:rPr>
            </w:pPr>
          </w:p>
        </w:tc>
        <w:tc>
          <w:tcPr>
            <w:tcW w:w="929" w:type="dxa"/>
            <w:vMerge w:val="continue"/>
            <w:shd w:val="clear" w:color="auto" w:fill="FFFFFF"/>
            <w:vAlign w:val="center"/>
          </w:tcPr>
          <w:p w14:paraId="7E776319">
            <w:pPr>
              <w:pStyle w:val="33"/>
              <w:bidi w:val="0"/>
              <w:rPr>
                <w:rFonts w:hint="eastAsia"/>
              </w:rPr>
            </w:pPr>
          </w:p>
        </w:tc>
        <w:tc>
          <w:tcPr>
            <w:tcW w:w="1023" w:type="dxa"/>
            <w:shd w:val="clear" w:color="auto" w:fill="auto"/>
            <w:vAlign w:val="center"/>
          </w:tcPr>
          <w:p w14:paraId="0FCBB26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02745226</w:t>
            </w:r>
          </w:p>
        </w:tc>
        <w:tc>
          <w:tcPr>
            <w:tcW w:w="2376" w:type="dxa"/>
            <w:gridSpan w:val="2"/>
            <w:shd w:val="clear" w:color="auto" w:fill="auto"/>
            <w:vAlign w:val="center"/>
          </w:tcPr>
          <w:p w14:paraId="461ADF8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val="0"/>
                <w:bCs w:val="0"/>
                <w:snapToGrid w:val="0"/>
                <w:color w:val="000000" w:themeColor="text1"/>
                <w:kern w:val="2"/>
                <w:sz w:val="21"/>
                <w:szCs w:val="21"/>
                <w:lang w:val="en-US" w:eastAsia="zh-CN" w:bidi="ar-SA"/>
                <w14:textFill>
                  <w14:solidFill>
                    <w14:schemeClr w14:val="tx1"/>
                  </w14:solidFill>
                </w14:textFill>
              </w:rPr>
            </w:pPr>
            <w:r>
              <w:rPr>
                <w:rFonts w:hint="eastAsia" w:ascii="宋体" w:hAnsi="宋体" w:cs="宋体"/>
                <w:b w:val="0"/>
                <w:bCs w:val="0"/>
                <w:color w:val="000000" w:themeColor="text1"/>
                <w:spacing w:val="-2"/>
                <w:sz w:val="21"/>
                <w:szCs w:val="21"/>
                <w:lang w:val="en-US" w:eastAsia="zh-CN"/>
                <w14:textFill>
                  <w14:solidFill>
                    <w14:schemeClr w14:val="tx1"/>
                  </w14:solidFill>
                </w14:textFill>
              </w:rPr>
              <w:t>机器视觉</w:t>
            </w:r>
          </w:p>
        </w:tc>
        <w:tc>
          <w:tcPr>
            <w:tcW w:w="645" w:type="dxa"/>
            <w:vAlign w:val="center"/>
          </w:tcPr>
          <w:p w14:paraId="39C96121">
            <w:pPr>
              <w:pStyle w:val="33"/>
              <w:bidi w:val="0"/>
              <w:rPr>
                <w:rFonts w:hint="eastAsia" w:eastAsiaTheme="minorEastAsia"/>
                <w:lang w:val="en-US" w:eastAsia="zh-CN"/>
              </w:rPr>
            </w:pPr>
            <w:r>
              <w:rPr>
                <w:rFonts w:hint="eastAsia"/>
                <w:lang w:val="en-US" w:eastAsia="zh-CN"/>
              </w:rPr>
              <w:t>B</w:t>
            </w:r>
          </w:p>
        </w:tc>
        <w:tc>
          <w:tcPr>
            <w:tcW w:w="622" w:type="dxa"/>
            <w:vAlign w:val="center"/>
          </w:tcPr>
          <w:p w14:paraId="1E4B36B6">
            <w:pPr>
              <w:bidi w:val="0"/>
              <w:rPr>
                <w:rFonts w:hint="eastAsia"/>
              </w:rPr>
            </w:pPr>
            <w:r>
              <w:rPr>
                <w:rFonts w:hint="eastAsia"/>
                <w:lang w:val="en-US" w:eastAsia="zh-CN"/>
              </w:rPr>
              <w:t>考查</w:t>
            </w:r>
          </w:p>
        </w:tc>
        <w:tc>
          <w:tcPr>
            <w:tcW w:w="567" w:type="dxa"/>
            <w:shd w:val="clear" w:color="auto" w:fill="auto"/>
            <w:vAlign w:val="center"/>
          </w:tcPr>
          <w:p w14:paraId="0279056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601" w:type="dxa"/>
            <w:shd w:val="clear" w:color="auto" w:fill="auto"/>
            <w:vAlign w:val="center"/>
          </w:tcPr>
          <w:p w14:paraId="0390D0B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64</w:t>
            </w:r>
          </w:p>
        </w:tc>
        <w:tc>
          <w:tcPr>
            <w:tcW w:w="533" w:type="dxa"/>
            <w:shd w:val="clear" w:color="auto" w:fill="auto"/>
            <w:vAlign w:val="center"/>
          </w:tcPr>
          <w:p w14:paraId="78F9575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28</w:t>
            </w:r>
          </w:p>
        </w:tc>
        <w:tc>
          <w:tcPr>
            <w:tcW w:w="547" w:type="dxa"/>
            <w:shd w:val="clear" w:color="auto" w:fill="auto"/>
            <w:vAlign w:val="center"/>
          </w:tcPr>
          <w:p w14:paraId="3841ACA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36</w:t>
            </w:r>
          </w:p>
        </w:tc>
        <w:tc>
          <w:tcPr>
            <w:tcW w:w="848" w:type="dxa"/>
            <w:shd w:val="clear" w:color="auto" w:fill="auto"/>
            <w:vAlign w:val="center"/>
          </w:tcPr>
          <w:p w14:paraId="305CE8A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themeColor="text1"/>
                <w:kern w:val="2"/>
                <w:sz w:val="21"/>
                <w:szCs w:val="21"/>
                <w:lang w:val="en-US" w:eastAsia="zh-CN" w:bidi="ar-SA"/>
                <w14:textFill>
                  <w14:solidFill>
                    <w14:schemeClr w14:val="tx1"/>
                  </w14:solidFill>
                </w14:textFill>
              </w:rPr>
            </w:pPr>
          </w:p>
        </w:tc>
        <w:tc>
          <w:tcPr>
            <w:tcW w:w="955" w:type="dxa"/>
            <w:shd w:val="clear" w:color="auto" w:fill="auto"/>
            <w:vAlign w:val="center"/>
          </w:tcPr>
          <w:p w14:paraId="003936A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themeColor="text1"/>
                <w:kern w:val="2"/>
                <w:sz w:val="21"/>
                <w:szCs w:val="21"/>
                <w:lang w:val="en-US" w:eastAsia="zh-CN" w:bidi="ar-SA"/>
                <w14:textFill>
                  <w14:solidFill>
                    <w14:schemeClr w14:val="tx1"/>
                  </w14:solidFill>
                </w14:textFill>
              </w:rPr>
            </w:pPr>
          </w:p>
        </w:tc>
        <w:tc>
          <w:tcPr>
            <w:tcW w:w="917" w:type="dxa"/>
            <w:shd w:val="clear" w:color="auto" w:fill="auto"/>
            <w:vAlign w:val="center"/>
          </w:tcPr>
          <w:p w14:paraId="160F729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themeColor="text1"/>
                <w:kern w:val="2"/>
                <w:sz w:val="21"/>
                <w:szCs w:val="21"/>
                <w:lang w:val="en-US" w:eastAsia="zh-CN" w:bidi="ar-SA"/>
                <w14:textFill>
                  <w14:solidFill>
                    <w14:schemeClr w14:val="tx1"/>
                  </w14:solidFill>
                </w14:textFill>
              </w:rPr>
            </w:pPr>
          </w:p>
        </w:tc>
        <w:tc>
          <w:tcPr>
            <w:tcW w:w="797" w:type="dxa"/>
            <w:shd w:val="clear" w:color="auto" w:fill="auto"/>
            <w:vAlign w:val="center"/>
          </w:tcPr>
          <w:p w14:paraId="6F3F4BD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themeColor="text1"/>
                <w:kern w:val="2"/>
                <w:sz w:val="21"/>
                <w:szCs w:val="21"/>
                <w:lang w:val="en-US" w:eastAsia="zh-CN" w:bidi="ar-SA"/>
                <w14:textFill>
                  <w14:solidFill>
                    <w14:schemeClr w14:val="tx1"/>
                  </w14:solidFill>
                </w14:textFill>
              </w:rPr>
            </w:pPr>
          </w:p>
        </w:tc>
        <w:tc>
          <w:tcPr>
            <w:tcW w:w="812" w:type="dxa"/>
            <w:shd w:val="clear" w:color="auto" w:fill="auto"/>
            <w:vAlign w:val="center"/>
          </w:tcPr>
          <w:p w14:paraId="62C0727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r>
              <w:rPr>
                <w:rFonts w:hint="eastAsia" w:ascii="宋体" w:hAnsi="宋体" w:cs="宋体"/>
                <w:color w:val="000000" w:themeColor="text1"/>
                <w:sz w:val="21"/>
                <w:szCs w:val="21"/>
                <w:lang w:val="en-US" w:eastAsia="zh-CN"/>
                <w14:textFill>
                  <w14:solidFill>
                    <w14:schemeClr w14:val="tx1"/>
                  </w14:solidFill>
                </w14:textFill>
              </w:rPr>
              <w:t>*16</w:t>
            </w:r>
          </w:p>
        </w:tc>
        <w:tc>
          <w:tcPr>
            <w:tcW w:w="827" w:type="dxa"/>
            <w:vAlign w:val="center"/>
          </w:tcPr>
          <w:p w14:paraId="112A6699">
            <w:pPr>
              <w:pStyle w:val="33"/>
              <w:bidi w:val="0"/>
              <w:rPr>
                <w:rFonts w:hint="eastAsia"/>
              </w:rPr>
            </w:pPr>
          </w:p>
        </w:tc>
      </w:tr>
      <w:tr w14:paraId="1697D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3AEFF34B">
            <w:pPr>
              <w:pStyle w:val="33"/>
              <w:bidi w:val="0"/>
              <w:rPr>
                <w:rFonts w:hint="eastAsia"/>
              </w:rPr>
            </w:pPr>
          </w:p>
        </w:tc>
        <w:tc>
          <w:tcPr>
            <w:tcW w:w="929" w:type="dxa"/>
            <w:vMerge w:val="continue"/>
            <w:shd w:val="clear" w:color="auto" w:fill="FFFFFF"/>
            <w:vAlign w:val="center"/>
          </w:tcPr>
          <w:p w14:paraId="170669ED">
            <w:pPr>
              <w:pStyle w:val="33"/>
              <w:bidi w:val="0"/>
              <w:rPr>
                <w:rFonts w:hint="eastAsia"/>
              </w:rPr>
            </w:pPr>
          </w:p>
        </w:tc>
        <w:tc>
          <w:tcPr>
            <w:tcW w:w="1023" w:type="dxa"/>
            <w:shd w:val="clear" w:color="auto" w:fill="auto"/>
            <w:vAlign w:val="center"/>
          </w:tcPr>
          <w:p w14:paraId="6FACEAD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kern w:val="2"/>
                <w:sz w:val="21"/>
                <w:szCs w:val="21"/>
                <w:lang w:val="en-US" w:eastAsia="zh-CN" w:bidi="ar-SA"/>
              </w:rPr>
            </w:pPr>
            <w:r>
              <w:rPr>
                <w:rFonts w:hint="eastAsia" w:ascii="宋体" w:hAnsi="宋体" w:cs="宋体"/>
                <w:color w:val="auto"/>
                <w:spacing w:val="-1"/>
                <w:sz w:val="21"/>
                <w:szCs w:val="21"/>
                <w:lang w:val="en-US" w:eastAsia="zh-CN"/>
              </w:rPr>
              <w:t>0</w:t>
            </w:r>
            <w:r>
              <w:rPr>
                <w:rFonts w:hint="eastAsia" w:ascii="宋体" w:hAnsi="宋体" w:eastAsia="宋体" w:cs="宋体"/>
                <w:color w:val="auto"/>
                <w:spacing w:val="-1"/>
                <w:sz w:val="21"/>
                <w:szCs w:val="21"/>
              </w:rPr>
              <w:t>2745248</w:t>
            </w:r>
          </w:p>
        </w:tc>
        <w:tc>
          <w:tcPr>
            <w:tcW w:w="2376" w:type="dxa"/>
            <w:gridSpan w:val="2"/>
            <w:shd w:val="clear" w:color="auto" w:fill="auto"/>
            <w:vAlign w:val="center"/>
          </w:tcPr>
          <w:p w14:paraId="03CCD60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kern w:val="2"/>
                <w:sz w:val="21"/>
                <w:szCs w:val="21"/>
                <w:lang w:val="en-US" w:eastAsia="zh-CN" w:bidi="ar-SA"/>
              </w:rPr>
            </w:pPr>
            <w:r>
              <w:rPr>
                <w:rFonts w:hint="eastAsia" w:ascii="宋体" w:hAnsi="宋体" w:cs="宋体"/>
                <w:color w:val="auto"/>
                <w:sz w:val="21"/>
                <w:szCs w:val="21"/>
                <w:lang w:val="en-US" w:eastAsia="zh-CN"/>
              </w:rPr>
              <w:t>智能制造控制系统</w:t>
            </w:r>
          </w:p>
        </w:tc>
        <w:tc>
          <w:tcPr>
            <w:tcW w:w="645" w:type="dxa"/>
            <w:vAlign w:val="center"/>
          </w:tcPr>
          <w:p w14:paraId="26BED04E">
            <w:pPr>
              <w:pStyle w:val="33"/>
              <w:bidi w:val="0"/>
              <w:rPr>
                <w:rFonts w:hint="eastAsia" w:eastAsiaTheme="minorEastAsia"/>
                <w:lang w:val="en-US" w:eastAsia="zh-CN"/>
              </w:rPr>
            </w:pPr>
            <w:r>
              <w:rPr>
                <w:rFonts w:hint="eastAsia"/>
                <w:lang w:val="en-US" w:eastAsia="zh-CN"/>
              </w:rPr>
              <w:t>B</w:t>
            </w:r>
          </w:p>
        </w:tc>
        <w:tc>
          <w:tcPr>
            <w:tcW w:w="622" w:type="dxa"/>
            <w:vAlign w:val="center"/>
          </w:tcPr>
          <w:p w14:paraId="6EF887B0">
            <w:pPr>
              <w:bidi w:val="0"/>
              <w:rPr>
                <w:rFonts w:hint="eastAsia"/>
              </w:rPr>
            </w:pPr>
            <w:r>
              <w:rPr>
                <w:rFonts w:hint="eastAsia"/>
                <w:lang w:val="en-US" w:eastAsia="zh-CN"/>
              </w:rPr>
              <w:t>考查</w:t>
            </w:r>
          </w:p>
        </w:tc>
        <w:tc>
          <w:tcPr>
            <w:tcW w:w="567" w:type="dxa"/>
            <w:shd w:val="clear" w:color="auto" w:fill="auto"/>
            <w:vAlign w:val="center"/>
          </w:tcPr>
          <w:p w14:paraId="7E49264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kern w:val="2"/>
                <w:sz w:val="21"/>
                <w:szCs w:val="21"/>
                <w:lang w:val="en-US" w:eastAsia="zh-CN" w:bidi="ar-SA"/>
              </w:rPr>
            </w:pPr>
            <w:r>
              <w:rPr>
                <w:rFonts w:hint="eastAsia" w:ascii="宋体" w:hAnsi="宋体" w:cs="宋体"/>
                <w:color w:val="auto"/>
                <w:kern w:val="2"/>
                <w:sz w:val="21"/>
                <w:szCs w:val="21"/>
                <w:lang w:val="en-US" w:eastAsia="zh-CN" w:bidi="ar-SA"/>
              </w:rPr>
              <w:t>4</w:t>
            </w:r>
          </w:p>
        </w:tc>
        <w:tc>
          <w:tcPr>
            <w:tcW w:w="601" w:type="dxa"/>
            <w:shd w:val="clear" w:color="auto" w:fill="auto"/>
            <w:vAlign w:val="center"/>
          </w:tcPr>
          <w:p w14:paraId="1F8FBEC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kern w:val="2"/>
                <w:sz w:val="21"/>
                <w:szCs w:val="21"/>
                <w:lang w:val="en-US" w:eastAsia="zh-CN" w:bidi="ar-SA"/>
              </w:rPr>
            </w:pPr>
            <w:r>
              <w:rPr>
                <w:rFonts w:hint="eastAsia" w:ascii="宋体" w:hAnsi="宋体" w:cs="宋体"/>
                <w:color w:val="auto"/>
                <w:spacing w:val="-5"/>
                <w:sz w:val="21"/>
                <w:szCs w:val="21"/>
                <w:lang w:val="en-US" w:eastAsia="zh-CN"/>
              </w:rPr>
              <w:t>64</w:t>
            </w:r>
          </w:p>
        </w:tc>
        <w:tc>
          <w:tcPr>
            <w:tcW w:w="533" w:type="dxa"/>
            <w:shd w:val="clear" w:color="auto" w:fill="auto"/>
            <w:vAlign w:val="center"/>
          </w:tcPr>
          <w:p w14:paraId="2F0FD62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pacing w:val="-4"/>
                <w:sz w:val="21"/>
                <w:szCs w:val="21"/>
              </w:rPr>
              <w:t>2</w:t>
            </w:r>
            <w:r>
              <w:rPr>
                <w:rFonts w:hint="eastAsia" w:ascii="宋体" w:hAnsi="宋体" w:cs="宋体"/>
                <w:color w:val="auto"/>
                <w:spacing w:val="-4"/>
                <w:sz w:val="21"/>
                <w:szCs w:val="21"/>
                <w:lang w:val="en-US" w:eastAsia="zh-CN"/>
              </w:rPr>
              <w:t>0</w:t>
            </w:r>
          </w:p>
        </w:tc>
        <w:tc>
          <w:tcPr>
            <w:tcW w:w="547" w:type="dxa"/>
            <w:shd w:val="clear" w:color="auto" w:fill="auto"/>
            <w:vAlign w:val="center"/>
          </w:tcPr>
          <w:p w14:paraId="2096221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kern w:val="2"/>
                <w:sz w:val="21"/>
                <w:szCs w:val="21"/>
                <w:lang w:val="en-US" w:eastAsia="zh-CN" w:bidi="ar-SA"/>
              </w:rPr>
            </w:pPr>
            <w:r>
              <w:rPr>
                <w:rFonts w:hint="eastAsia" w:ascii="宋体" w:hAnsi="宋体" w:cs="宋体"/>
                <w:color w:val="auto"/>
                <w:kern w:val="2"/>
                <w:sz w:val="21"/>
                <w:szCs w:val="21"/>
                <w:lang w:val="en-US" w:eastAsia="zh-CN" w:bidi="ar-SA"/>
              </w:rPr>
              <w:t>44</w:t>
            </w:r>
          </w:p>
        </w:tc>
        <w:tc>
          <w:tcPr>
            <w:tcW w:w="848" w:type="dxa"/>
            <w:shd w:val="clear" w:color="auto" w:fill="auto"/>
            <w:vAlign w:val="center"/>
          </w:tcPr>
          <w:p w14:paraId="1639E8B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kern w:val="2"/>
                <w:sz w:val="21"/>
                <w:szCs w:val="21"/>
                <w:lang w:val="en-US" w:eastAsia="zh-CN" w:bidi="ar-SA"/>
              </w:rPr>
            </w:pPr>
          </w:p>
        </w:tc>
        <w:tc>
          <w:tcPr>
            <w:tcW w:w="955" w:type="dxa"/>
            <w:shd w:val="clear" w:color="auto" w:fill="auto"/>
            <w:vAlign w:val="center"/>
          </w:tcPr>
          <w:p w14:paraId="2936336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kern w:val="2"/>
                <w:sz w:val="21"/>
                <w:szCs w:val="21"/>
                <w:lang w:val="en-US" w:eastAsia="zh-CN" w:bidi="ar-SA"/>
              </w:rPr>
            </w:pPr>
          </w:p>
        </w:tc>
        <w:tc>
          <w:tcPr>
            <w:tcW w:w="917" w:type="dxa"/>
            <w:shd w:val="clear" w:color="auto" w:fill="auto"/>
            <w:vAlign w:val="center"/>
          </w:tcPr>
          <w:p w14:paraId="37ACCE9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kern w:val="2"/>
                <w:sz w:val="21"/>
                <w:szCs w:val="21"/>
                <w:lang w:val="en-US" w:eastAsia="zh-CN" w:bidi="ar-SA"/>
              </w:rPr>
            </w:pPr>
          </w:p>
        </w:tc>
        <w:tc>
          <w:tcPr>
            <w:tcW w:w="797" w:type="dxa"/>
            <w:shd w:val="clear" w:color="auto" w:fill="auto"/>
            <w:vAlign w:val="center"/>
          </w:tcPr>
          <w:p w14:paraId="21495DB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kern w:val="2"/>
                <w:sz w:val="21"/>
                <w:szCs w:val="21"/>
                <w:lang w:val="en-US" w:eastAsia="zh-CN" w:bidi="ar-SA"/>
              </w:rPr>
            </w:pPr>
          </w:p>
        </w:tc>
        <w:tc>
          <w:tcPr>
            <w:tcW w:w="812" w:type="dxa"/>
            <w:shd w:val="clear" w:color="auto" w:fill="auto"/>
            <w:vAlign w:val="center"/>
          </w:tcPr>
          <w:p w14:paraId="062DC22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kern w:val="2"/>
                <w:sz w:val="21"/>
                <w:szCs w:val="21"/>
                <w:lang w:val="en-US" w:eastAsia="zh-CN" w:bidi="ar-SA"/>
              </w:rPr>
            </w:pPr>
            <w:r>
              <w:rPr>
                <w:rFonts w:hint="eastAsia" w:ascii="宋体" w:hAnsi="宋体" w:cs="宋体"/>
                <w:color w:val="auto"/>
                <w:kern w:val="2"/>
                <w:sz w:val="21"/>
                <w:szCs w:val="21"/>
                <w:lang w:val="en-US" w:eastAsia="zh-CN" w:bidi="ar-SA"/>
              </w:rPr>
              <w:t>4*16</w:t>
            </w:r>
          </w:p>
        </w:tc>
        <w:tc>
          <w:tcPr>
            <w:tcW w:w="827" w:type="dxa"/>
            <w:vAlign w:val="center"/>
          </w:tcPr>
          <w:p w14:paraId="5BDC068B">
            <w:pPr>
              <w:pStyle w:val="33"/>
              <w:bidi w:val="0"/>
              <w:rPr>
                <w:rFonts w:hint="eastAsia"/>
              </w:rPr>
            </w:pPr>
          </w:p>
        </w:tc>
      </w:tr>
      <w:tr w14:paraId="0D53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7CC7DBF4">
            <w:pPr>
              <w:pStyle w:val="33"/>
              <w:bidi w:val="0"/>
              <w:rPr>
                <w:rFonts w:hint="eastAsia"/>
              </w:rPr>
            </w:pPr>
          </w:p>
        </w:tc>
        <w:tc>
          <w:tcPr>
            <w:tcW w:w="929" w:type="dxa"/>
            <w:vMerge w:val="continue"/>
            <w:shd w:val="clear" w:color="auto" w:fill="FFFFFF"/>
            <w:vAlign w:val="center"/>
          </w:tcPr>
          <w:p w14:paraId="0FC47349">
            <w:pPr>
              <w:pStyle w:val="33"/>
              <w:bidi w:val="0"/>
              <w:rPr>
                <w:rFonts w:hint="eastAsia"/>
              </w:rPr>
            </w:pPr>
          </w:p>
        </w:tc>
        <w:tc>
          <w:tcPr>
            <w:tcW w:w="1023" w:type="dxa"/>
            <w:shd w:val="clear" w:color="auto" w:fill="auto"/>
            <w:vAlign w:val="center"/>
          </w:tcPr>
          <w:p w14:paraId="79992D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pacing w:val="-1"/>
                <w:sz w:val="21"/>
                <w:szCs w:val="21"/>
              </w:rPr>
              <w:t>02713011</w:t>
            </w:r>
          </w:p>
        </w:tc>
        <w:tc>
          <w:tcPr>
            <w:tcW w:w="2376" w:type="dxa"/>
            <w:gridSpan w:val="2"/>
            <w:shd w:val="clear" w:color="auto" w:fill="auto"/>
            <w:vAlign w:val="center"/>
          </w:tcPr>
          <w:p w14:paraId="1002C96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pacing w:val="-2"/>
                <w:sz w:val="21"/>
                <w:szCs w:val="21"/>
              </w:rPr>
              <w:t>汽车新技术</w:t>
            </w:r>
          </w:p>
        </w:tc>
        <w:tc>
          <w:tcPr>
            <w:tcW w:w="645" w:type="dxa"/>
            <w:vAlign w:val="center"/>
          </w:tcPr>
          <w:p w14:paraId="37AF9FD3">
            <w:pPr>
              <w:pStyle w:val="33"/>
              <w:bidi w:val="0"/>
              <w:rPr>
                <w:rFonts w:hint="default"/>
                <w:lang w:val="en-US" w:eastAsia="zh-CN"/>
              </w:rPr>
            </w:pPr>
            <w:r>
              <w:rPr>
                <w:rFonts w:hint="eastAsia"/>
                <w:lang w:val="en-US" w:eastAsia="zh-CN"/>
              </w:rPr>
              <w:t>B</w:t>
            </w:r>
          </w:p>
        </w:tc>
        <w:tc>
          <w:tcPr>
            <w:tcW w:w="622" w:type="dxa"/>
            <w:vAlign w:val="center"/>
          </w:tcPr>
          <w:p w14:paraId="124E511F">
            <w:pPr>
              <w:bidi w:val="0"/>
              <w:rPr>
                <w:rFonts w:hint="eastAsia"/>
                <w:lang w:val="en-US" w:eastAsia="zh-CN"/>
              </w:rPr>
            </w:pPr>
            <w:r>
              <w:rPr>
                <w:rFonts w:hint="eastAsia"/>
                <w:lang w:val="en-US" w:eastAsia="zh-CN"/>
              </w:rPr>
              <w:t>考查</w:t>
            </w:r>
          </w:p>
        </w:tc>
        <w:tc>
          <w:tcPr>
            <w:tcW w:w="567" w:type="dxa"/>
            <w:shd w:val="clear" w:color="auto" w:fill="auto"/>
            <w:vAlign w:val="center"/>
          </w:tcPr>
          <w:p w14:paraId="49CD84F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2</w:t>
            </w:r>
          </w:p>
        </w:tc>
        <w:tc>
          <w:tcPr>
            <w:tcW w:w="601" w:type="dxa"/>
            <w:shd w:val="clear" w:color="auto" w:fill="auto"/>
            <w:vAlign w:val="center"/>
          </w:tcPr>
          <w:p w14:paraId="04CEE76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pacing w:val="-5"/>
                <w:sz w:val="21"/>
                <w:szCs w:val="21"/>
              </w:rPr>
              <w:t>32</w:t>
            </w:r>
          </w:p>
        </w:tc>
        <w:tc>
          <w:tcPr>
            <w:tcW w:w="533" w:type="dxa"/>
            <w:shd w:val="clear" w:color="auto" w:fill="auto"/>
            <w:vAlign w:val="center"/>
          </w:tcPr>
          <w:p w14:paraId="12B84E4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pacing w:val="-10"/>
                <w:sz w:val="21"/>
                <w:szCs w:val="21"/>
              </w:rPr>
              <w:t>12</w:t>
            </w:r>
          </w:p>
        </w:tc>
        <w:tc>
          <w:tcPr>
            <w:tcW w:w="547" w:type="dxa"/>
            <w:shd w:val="clear" w:color="auto" w:fill="auto"/>
            <w:vAlign w:val="center"/>
          </w:tcPr>
          <w:p w14:paraId="4D91AB6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pacing w:val="-4"/>
                <w:sz w:val="21"/>
                <w:szCs w:val="21"/>
              </w:rPr>
              <w:t>20</w:t>
            </w:r>
          </w:p>
        </w:tc>
        <w:tc>
          <w:tcPr>
            <w:tcW w:w="848" w:type="dxa"/>
            <w:shd w:val="clear" w:color="auto" w:fill="auto"/>
            <w:vAlign w:val="center"/>
          </w:tcPr>
          <w:p w14:paraId="19A0658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kern w:val="2"/>
                <w:sz w:val="21"/>
                <w:szCs w:val="21"/>
                <w:lang w:val="en-US" w:eastAsia="zh-CN" w:bidi="ar-SA"/>
              </w:rPr>
            </w:pPr>
          </w:p>
        </w:tc>
        <w:tc>
          <w:tcPr>
            <w:tcW w:w="955" w:type="dxa"/>
            <w:shd w:val="clear" w:color="auto" w:fill="auto"/>
            <w:vAlign w:val="center"/>
          </w:tcPr>
          <w:p w14:paraId="2A1FD46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kern w:val="2"/>
                <w:sz w:val="21"/>
                <w:szCs w:val="21"/>
                <w:lang w:val="en-US" w:eastAsia="zh-CN" w:bidi="ar-SA"/>
              </w:rPr>
            </w:pPr>
          </w:p>
        </w:tc>
        <w:tc>
          <w:tcPr>
            <w:tcW w:w="917" w:type="dxa"/>
            <w:shd w:val="clear" w:color="auto" w:fill="auto"/>
            <w:vAlign w:val="center"/>
          </w:tcPr>
          <w:p w14:paraId="19272E4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kern w:val="2"/>
                <w:sz w:val="21"/>
                <w:szCs w:val="21"/>
                <w:lang w:val="en-US" w:eastAsia="zh-CN" w:bidi="ar-SA"/>
              </w:rPr>
            </w:pPr>
          </w:p>
        </w:tc>
        <w:tc>
          <w:tcPr>
            <w:tcW w:w="797" w:type="dxa"/>
            <w:shd w:val="clear" w:color="auto" w:fill="auto"/>
            <w:vAlign w:val="center"/>
          </w:tcPr>
          <w:p w14:paraId="3FE98F6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宋体" w:hAnsi="宋体" w:eastAsia="宋体" w:cs="宋体"/>
                <w:snapToGrid w:val="0"/>
                <w:color w:val="auto"/>
                <w:kern w:val="2"/>
                <w:sz w:val="21"/>
                <w:szCs w:val="21"/>
                <w:lang w:val="en-US" w:eastAsia="zh-CN" w:bidi="ar-SA"/>
              </w:rPr>
            </w:pPr>
            <w:r>
              <w:rPr>
                <w:rFonts w:hint="eastAsia" w:ascii="宋体" w:hAnsi="宋体" w:eastAsia="宋体" w:cs="宋体"/>
                <w:snapToGrid w:val="0"/>
                <w:color w:val="auto"/>
                <w:kern w:val="2"/>
                <w:sz w:val="21"/>
                <w:szCs w:val="21"/>
                <w:lang w:val="en-US" w:eastAsia="zh-CN" w:bidi="ar-SA"/>
              </w:rPr>
              <w:t>2*16</w:t>
            </w:r>
          </w:p>
        </w:tc>
        <w:tc>
          <w:tcPr>
            <w:tcW w:w="812" w:type="dxa"/>
            <w:shd w:val="clear" w:color="auto" w:fill="auto"/>
            <w:vAlign w:val="center"/>
          </w:tcPr>
          <w:p w14:paraId="0387661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cs="宋体"/>
                <w:color w:val="auto"/>
                <w:kern w:val="2"/>
                <w:sz w:val="21"/>
                <w:szCs w:val="21"/>
                <w:lang w:val="en-US" w:eastAsia="zh-CN" w:bidi="ar-SA"/>
              </w:rPr>
            </w:pPr>
          </w:p>
        </w:tc>
        <w:tc>
          <w:tcPr>
            <w:tcW w:w="827" w:type="dxa"/>
            <w:vAlign w:val="center"/>
          </w:tcPr>
          <w:p w14:paraId="0540319B">
            <w:pPr>
              <w:pStyle w:val="33"/>
              <w:bidi w:val="0"/>
              <w:rPr>
                <w:rFonts w:hint="eastAsia"/>
              </w:rPr>
            </w:pPr>
          </w:p>
        </w:tc>
      </w:tr>
      <w:tr w14:paraId="1A4C0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1E18C341">
            <w:pPr>
              <w:pStyle w:val="33"/>
              <w:bidi w:val="0"/>
              <w:rPr>
                <w:rFonts w:hint="eastAsia"/>
              </w:rPr>
            </w:pPr>
          </w:p>
        </w:tc>
        <w:tc>
          <w:tcPr>
            <w:tcW w:w="929" w:type="dxa"/>
            <w:vMerge w:val="continue"/>
            <w:shd w:val="clear" w:color="auto" w:fill="FFFFFF"/>
            <w:vAlign w:val="center"/>
          </w:tcPr>
          <w:p w14:paraId="39F72D11">
            <w:pPr>
              <w:pStyle w:val="33"/>
              <w:bidi w:val="0"/>
              <w:rPr>
                <w:rFonts w:hint="eastAsia"/>
              </w:rPr>
            </w:pPr>
          </w:p>
        </w:tc>
        <w:tc>
          <w:tcPr>
            <w:tcW w:w="1023" w:type="dxa"/>
            <w:shd w:val="clear" w:color="auto" w:fill="auto"/>
            <w:vAlign w:val="center"/>
          </w:tcPr>
          <w:p w14:paraId="7741B8B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r>
              <w:rPr>
                <w:rFonts w:hint="eastAsia" w:ascii="宋体" w:hAnsi="宋体" w:eastAsia="宋体" w:cs="宋体"/>
                <w:spacing w:val="-1"/>
                <w:sz w:val="21"/>
                <w:szCs w:val="21"/>
              </w:rPr>
              <w:t>02745242</w:t>
            </w:r>
          </w:p>
        </w:tc>
        <w:tc>
          <w:tcPr>
            <w:tcW w:w="2376" w:type="dxa"/>
            <w:gridSpan w:val="2"/>
            <w:shd w:val="clear" w:color="auto" w:fill="auto"/>
            <w:vAlign w:val="center"/>
          </w:tcPr>
          <w:p w14:paraId="3170CC7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r>
              <w:rPr>
                <w:rFonts w:hint="eastAsia"/>
                <w:sz w:val="20"/>
                <w:szCs w:val="20"/>
                <w:highlight w:val="none"/>
              </w:rPr>
              <w:t>智能网联汽车测试装调职业技能等级证书</w:t>
            </w:r>
          </w:p>
        </w:tc>
        <w:tc>
          <w:tcPr>
            <w:tcW w:w="645" w:type="dxa"/>
            <w:vAlign w:val="center"/>
          </w:tcPr>
          <w:p w14:paraId="3EE176B5">
            <w:pPr>
              <w:pStyle w:val="33"/>
              <w:bidi w:val="0"/>
              <w:rPr>
                <w:rFonts w:hint="eastAsia" w:eastAsiaTheme="minorEastAsia"/>
                <w:lang w:val="en-US" w:eastAsia="zh-CN"/>
              </w:rPr>
            </w:pPr>
            <w:r>
              <w:rPr>
                <w:rFonts w:hint="eastAsia"/>
                <w:lang w:val="en-US" w:eastAsia="zh-CN"/>
              </w:rPr>
              <w:t>B</w:t>
            </w:r>
          </w:p>
        </w:tc>
        <w:tc>
          <w:tcPr>
            <w:tcW w:w="622" w:type="dxa"/>
            <w:vAlign w:val="center"/>
          </w:tcPr>
          <w:p w14:paraId="4106BA22">
            <w:pPr>
              <w:bidi w:val="0"/>
              <w:rPr>
                <w:rFonts w:hint="eastAsia"/>
              </w:rPr>
            </w:pPr>
            <w:r>
              <w:rPr>
                <w:rFonts w:hint="eastAsia"/>
                <w:lang w:val="en-US" w:eastAsia="zh-CN"/>
              </w:rPr>
              <w:t>考查</w:t>
            </w:r>
          </w:p>
        </w:tc>
        <w:tc>
          <w:tcPr>
            <w:tcW w:w="567" w:type="dxa"/>
            <w:shd w:val="clear" w:color="auto" w:fill="auto"/>
            <w:vAlign w:val="center"/>
          </w:tcPr>
          <w:p w14:paraId="56B22A1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r>
              <w:rPr>
                <w:rFonts w:hint="eastAsia" w:ascii="宋体" w:hAnsi="宋体" w:eastAsia="宋体" w:cs="宋体"/>
                <w:sz w:val="21"/>
                <w:szCs w:val="21"/>
              </w:rPr>
              <w:t>2</w:t>
            </w:r>
          </w:p>
        </w:tc>
        <w:tc>
          <w:tcPr>
            <w:tcW w:w="601" w:type="dxa"/>
            <w:shd w:val="clear" w:color="auto" w:fill="auto"/>
            <w:vAlign w:val="center"/>
          </w:tcPr>
          <w:p w14:paraId="2C7E77F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r>
              <w:rPr>
                <w:rFonts w:hint="eastAsia" w:ascii="宋体" w:hAnsi="宋体" w:eastAsia="宋体" w:cs="宋体"/>
                <w:spacing w:val="-5"/>
                <w:sz w:val="21"/>
                <w:szCs w:val="21"/>
              </w:rPr>
              <w:t>32</w:t>
            </w:r>
          </w:p>
        </w:tc>
        <w:tc>
          <w:tcPr>
            <w:tcW w:w="533" w:type="dxa"/>
            <w:shd w:val="clear" w:color="auto" w:fill="auto"/>
            <w:vAlign w:val="center"/>
          </w:tcPr>
          <w:p w14:paraId="17ABFC9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r>
              <w:rPr>
                <w:rFonts w:hint="eastAsia" w:ascii="宋体" w:hAnsi="宋体" w:eastAsia="宋体" w:cs="宋体"/>
                <w:spacing w:val="-4"/>
                <w:sz w:val="21"/>
                <w:szCs w:val="21"/>
              </w:rPr>
              <w:t>20</w:t>
            </w:r>
          </w:p>
        </w:tc>
        <w:tc>
          <w:tcPr>
            <w:tcW w:w="547" w:type="dxa"/>
            <w:shd w:val="clear" w:color="auto" w:fill="auto"/>
            <w:vAlign w:val="center"/>
          </w:tcPr>
          <w:p w14:paraId="2DC8DFE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r>
              <w:rPr>
                <w:rFonts w:hint="eastAsia" w:ascii="宋体" w:hAnsi="宋体" w:eastAsia="宋体" w:cs="宋体"/>
                <w:spacing w:val="-10"/>
                <w:sz w:val="21"/>
                <w:szCs w:val="21"/>
              </w:rPr>
              <w:t>12</w:t>
            </w:r>
          </w:p>
        </w:tc>
        <w:tc>
          <w:tcPr>
            <w:tcW w:w="848" w:type="dxa"/>
            <w:shd w:val="clear" w:color="auto" w:fill="auto"/>
            <w:vAlign w:val="center"/>
          </w:tcPr>
          <w:p w14:paraId="498B8D6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p>
        </w:tc>
        <w:tc>
          <w:tcPr>
            <w:tcW w:w="955" w:type="dxa"/>
            <w:shd w:val="clear" w:color="auto" w:fill="auto"/>
            <w:vAlign w:val="center"/>
          </w:tcPr>
          <w:p w14:paraId="0F05C8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p>
        </w:tc>
        <w:tc>
          <w:tcPr>
            <w:tcW w:w="917" w:type="dxa"/>
            <w:shd w:val="clear" w:color="auto" w:fill="auto"/>
            <w:vAlign w:val="center"/>
          </w:tcPr>
          <w:p w14:paraId="732D3C9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p>
        </w:tc>
        <w:tc>
          <w:tcPr>
            <w:tcW w:w="797" w:type="dxa"/>
            <w:shd w:val="clear" w:color="auto" w:fill="auto"/>
            <w:vAlign w:val="center"/>
          </w:tcPr>
          <w:p w14:paraId="31BB0C7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2"/>
                <w:sz w:val="21"/>
                <w:szCs w:val="21"/>
                <w:lang w:val="en-US" w:eastAsia="zh-CN" w:bidi="ar-SA"/>
              </w:rPr>
            </w:pPr>
          </w:p>
        </w:tc>
        <w:tc>
          <w:tcPr>
            <w:tcW w:w="812" w:type="dxa"/>
            <w:shd w:val="clear" w:color="auto" w:fill="auto"/>
            <w:vAlign w:val="center"/>
          </w:tcPr>
          <w:p w14:paraId="6E911AF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宋体" w:hAnsi="宋体" w:eastAsia="宋体" w:cs="宋体"/>
                <w:snapToGrid w:val="0"/>
                <w:color w:val="000000"/>
                <w:kern w:val="2"/>
                <w:sz w:val="21"/>
                <w:szCs w:val="21"/>
                <w:lang w:val="en-US" w:eastAsia="zh-CN" w:bidi="ar-SA"/>
              </w:rPr>
            </w:pPr>
            <w:r>
              <w:rPr>
                <w:rFonts w:hint="eastAsia" w:ascii="宋体" w:hAnsi="宋体" w:cs="宋体"/>
                <w:kern w:val="2"/>
                <w:sz w:val="21"/>
                <w:szCs w:val="21"/>
                <w:lang w:val="en-US" w:eastAsia="zh-CN" w:bidi="ar-SA"/>
              </w:rPr>
              <w:t>2W</w:t>
            </w:r>
          </w:p>
        </w:tc>
        <w:tc>
          <w:tcPr>
            <w:tcW w:w="827" w:type="dxa"/>
            <w:vAlign w:val="center"/>
          </w:tcPr>
          <w:p w14:paraId="7B6FD8A5">
            <w:pPr>
              <w:pStyle w:val="33"/>
              <w:bidi w:val="0"/>
              <w:rPr>
                <w:rFonts w:hint="eastAsia"/>
              </w:rPr>
            </w:pPr>
          </w:p>
        </w:tc>
      </w:tr>
      <w:tr w14:paraId="58395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DCE6F2" w:themeFill="accent1" w:themeFillTint="32"/>
            <w:vAlign w:val="center"/>
          </w:tcPr>
          <w:p w14:paraId="7CD4CB1B">
            <w:pPr>
              <w:pStyle w:val="33"/>
              <w:bidi w:val="0"/>
              <w:rPr>
                <w:rFonts w:hint="eastAsia"/>
              </w:rPr>
            </w:pPr>
          </w:p>
        </w:tc>
        <w:tc>
          <w:tcPr>
            <w:tcW w:w="929" w:type="dxa"/>
            <w:vMerge w:val="continue"/>
            <w:shd w:val="clear" w:color="auto" w:fill="DCE6F2" w:themeFill="accent1" w:themeFillTint="32"/>
            <w:vAlign w:val="center"/>
          </w:tcPr>
          <w:p w14:paraId="44131641">
            <w:pPr>
              <w:pStyle w:val="33"/>
              <w:bidi w:val="0"/>
              <w:rPr>
                <w:rFonts w:hint="eastAsia"/>
              </w:rPr>
            </w:pPr>
          </w:p>
        </w:tc>
        <w:tc>
          <w:tcPr>
            <w:tcW w:w="4044" w:type="dxa"/>
            <w:gridSpan w:val="4"/>
            <w:shd w:val="clear" w:color="auto" w:fill="DCE6F2" w:themeFill="accent1" w:themeFillTint="32"/>
            <w:vAlign w:val="center"/>
          </w:tcPr>
          <w:p w14:paraId="55462EA7">
            <w:pPr>
              <w:pStyle w:val="33"/>
              <w:bidi w:val="0"/>
              <w:rPr>
                <w:rFonts w:hint="eastAsia"/>
              </w:rPr>
            </w:pPr>
            <w:r>
              <w:rPr>
                <w:rFonts w:hint="eastAsia"/>
                <w:b/>
                <w:bCs/>
              </w:rPr>
              <w:t>小计</w:t>
            </w:r>
          </w:p>
        </w:tc>
        <w:tc>
          <w:tcPr>
            <w:tcW w:w="622" w:type="dxa"/>
            <w:shd w:val="clear" w:color="auto" w:fill="DCE6F2" w:themeFill="accent1" w:themeFillTint="32"/>
            <w:vAlign w:val="center"/>
          </w:tcPr>
          <w:p w14:paraId="0FDF7806">
            <w:pPr>
              <w:pStyle w:val="33"/>
              <w:bidi w:val="0"/>
              <w:rPr>
                <w:rFonts w:hint="eastAsia"/>
              </w:rPr>
            </w:pPr>
          </w:p>
        </w:tc>
        <w:tc>
          <w:tcPr>
            <w:tcW w:w="567" w:type="dxa"/>
            <w:shd w:val="clear" w:color="auto" w:fill="DCE6F2" w:themeFill="accent1" w:themeFillTint="32"/>
            <w:vAlign w:val="top"/>
          </w:tcPr>
          <w:p w14:paraId="423BB52D">
            <w:pPr>
              <w:pStyle w:val="33"/>
              <w:bidi w:val="0"/>
              <w:rPr>
                <w:rFonts w:hint="default" w:asciiTheme="minorEastAsia" w:hAnsiTheme="minorEastAsia" w:eastAsiaTheme="minorEastAsia" w:cstheme="minorEastAsia"/>
                <w:b/>
                <w:bCs/>
                <w:snapToGrid w:val="0"/>
                <w:color w:val="000000"/>
                <w:spacing w:val="-5"/>
                <w:kern w:val="0"/>
                <w:sz w:val="21"/>
                <w:szCs w:val="21"/>
                <w:lang w:val="en-US" w:eastAsia="zh-CN" w:bidi="ar-SA"/>
              </w:rPr>
            </w:pPr>
            <w:r>
              <w:rPr>
                <w:rFonts w:hint="eastAsia"/>
                <w:b/>
                <w:bCs/>
                <w:lang w:val="en-US" w:eastAsia="zh-CN"/>
              </w:rPr>
              <w:t>20</w:t>
            </w:r>
          </w:p>
        </w:tc>
        <w:tc>
          <w:tcPr>
            <w:tcW w:w="601" w:type="dxa"/>
            <w:shd w:val="clear" w:color="auto" w:fill="DCE6F2" w:themeFill="accent1" w:themeFillTint="32"/>
            <w:vAlign w:val="top"/>
          </w:tcPr>
          <w:p w14:paraId="5FCF6FA6">
            <w:pPr>
              <w:pStyle w:val="33"/>
              <w:bidi w:val="0"/>
              <w:rPr>
                <w:rFonts w:hint="default" w:asciiTheme="minorEastAsia" w:hAnsiTheme="minorEastAsia" w:eastAsiaTheme="minorEastAsia" w:cstheme="minorEastAsia"/>
                <w:b/>
                <w:bCs/>
                <w:snapToGrid w:val="0"/>
                <w:color w:val="000000"/>
                <w:spacing w:val="-5"/>
                <w:kern w:val="0"/>
                <w:sz w:val="21"/>
                <w:szCs w:val="21"/>
                <w:lang w:val="en-US" w:eastAsia="zh-CN" w:bidi="ar-SA"/>
              </w:rPr>
            </w:pPr>
            <w:r>
              <w:rPr>
                <w:rFonts w:hint="eastAsia"/>
                <w:b/>
                <w:bCs/>
                <w:lang w:val="en-US" w:eastAsia="zh-CN"/>
              </w:rPr>
              <w:t>320</w:t>
            </w:r>
          </w:p>
        </w:tc>
        <w:tc>
          <w:tcPr>
            <w:tcW w:w="533" w:type="dxa"/>
            <w:shd w:val="clear" w:color="auto" w:fill="DCE6F2" w:themeFill="accent1" w:themeFillTint="32"/>
            <w:vAlign w:val="center"/>
          </w:tcPr>
          <w:p w14:paraId="6AD36E9A">
            <w:pPr>
              <w:pStyle w:val="33"/>
              <w:bidi w:val="0"/>
              <w:rPr>
                <w:rFonts w:hint="default" w:asciiTheme="minorEastAsia" w:hAnsiTheme="minorEastAsia" w:eastAsiaTheme="minorEastAsia" w:cstheme="minorEastAsia"/>
                <w:b/>
                <w:bCs/>
                <w:snapToGrid w:val="0"/>
                <w:color w:val="000000"/>
                <w:spacing w:val="-5"/>
                <w:kern w:val="0"/>
                <w:sz w:val="21"/>
                <w:szCs w:val="21"/>
                <w:lang w:val="en-US" w:eastAsia="zh-CN" w:bidi="ar-SA"/>
              </w:rPr>
            </w:pPr>
            <w:r>
              <w:rPr>
                <w:rFonts w:hint="eastAsia"/>
                <w:b/>
                <w:bCs/>
                <w:lang w:val="en-US" w:eastAsia="zh-CN"/>
              </w:rPr>
              <w:t>128</w:t>
            </w:r>
          </w:p>
        </w:tc>
        <w:tc>
          <w:tcPr>
            <w:tcW w:w="547" w:type="dxa"/>
            <w:shd w:val="clear" w:color="auto" w:fill="DCE6F2" w:themeFill="accent1" w:themeFillTint="32"/>
            <w:vAlign w:val="center"/>
          </w:tcPr>
          <w:p w14:paraId="2C456CE6">
            <w:pPr>
              <w:pStyle w:val="33"/>
              <w:bidi w:val="0"/>
              <w:rPr>
                <w:rFonts w:hint="eastAsia" w:asciiTheme="minorEastAsia" w:hAnsiTheme="minorEastAsia" w:eastAsiaTheme="minorEastAsia" w:cstheme="minorEastAsia"/>
                <w:b/>
                <w:bCs/>
                <w:snapToGrid w:val="0"/>
                <w:color w:val="000000"/>
                <w:spacing w:val="-5"/>
                <w:kern w:val="0"/>
                <w:sz w:val="21"/>
                <w:szCs w:val="21"/>
                <w:lang w:val="en-US" w:eastAsia="zh-CN" w:bidi="ar-SA"/>
              </w:rPr>
            </w:pPr>
            <w:r>
              <w:rPr>
                <w:rFonts w:hint="eastAsia"/>
                <w:b/>
                <w:bCs/>
              </w:rPr>
              <w:fldChar w:fldCharType="begin"/>
            </w:r>
            <w:r>
              <w:rPr>
                <w:rFonts w:hint="eastAsia"/>
                <w:b/>
                <w:bCs/>
              </w:rPr>
              <w:instrText xml:space="preserve"> = sum(J48:J52) \* MERGEFORMAT </w:instrText>
            </w:r>
            <w:r>
              <w:rPr>
                <w:rFonts w:hint="eastAsia"/>
                <w:b/>
                <w:bCs/>
              </w:rPr>
              <w:fldChar w:fldCharType="separate"/>
            </w:r>
            <w:r>
              <w:rPr>
                <w:rFonts w:hint="eastAsia"/>
                <w:b/>
                <w:bCs/>
              </w:rPr>
              <w:t>1</w:t>
            </w:r>
            <w:r>
              <w:rPr>
                <w:rFonts w:hint="eastAsia"/>
                <w:b/>
                <w:bCs/>
                <w:lang w:val="en-US" w:eastAsia="zh-CN"/>
              </w:rPr>
              <w:t>9</w:t>
            </w:r>
            <w:r>
              <w:rPr>
                <w:rFonts w:hint="eastAsia"/>
                <w:b/>
                <w:bCs/>
              </w:rPr>
              <w:t>2</w:t>
            </w:r>
            <w:r>
              <w:rPr>
                <w:rFonts w:hint="eastAsia"/>
                <w:b/>
                <w:bCs/>
              </w:rPr>
              <w:fldChar w:fldCharType="end"/>
            </w:r>
          </w:p>
        </w:tc>
        <w:tc>
          <w:tcPr>
            <w:tcW w:w="848" w:type="dxa"/>
            <w:shd w:val="clear" w:color="auto" w:fill="DCE6F2" w:themeFill="accent1" w:themeFillTint="32"/>
            <w:vAlign w:val="center"/>
          </w:tcPr>
          <w:p w14:paraId="587F5E0A">
            <w:pPr>
              <w:pStyle w:val="33"/>
              <w:bidi w:val="0"/>
              <w:rPr>
                <w:rFonts w:hint="eastAsia"/>
                <w:b/>
                <w:bCs/>
              </w:rPr>
            </w:pPr>
          </w:p>
        </w:tc>
        <w:tc>
          <w:tcPr>
            <w:tcW w:w="955" w:type="dxa"/>
            <w:shd w:val="clear" w:color="auto" w:fill="DCE6F2" w:themeFill="accent1" w:themeFillTint="32"/>
            <w:vAlign w:val="center"/>
          </w:tcPr>
          <w:p w14:paraId="7EA92FAB">
            <w:pPr>
              <w:pStyle w:val="33"/>
              <w:bidi w:val="0"/>
              <w:rPr>
                <w:rFonts w:hint="eastAsia"/>
                <w:b/>
                <w:bCs/>
              </w:rPr>
            </w:pPr>
          </w:p>
        </w:tc>
        <w:tc>
          <w:tcPr>
            <w:tcW w:w="917" w:type="dxa"/>
            <w:shd w:val="clear" w:color="auto" w:fill="DCE6F2" w:themeFill="accent1" w:themeFillTint="32"/>
            <w:vAlign w:val="center"/>
          </w:tcPr>
          <w:p w14:paraId="197E45DC">
            <w:pPr>
              <w:pStyle w:val="33"/>
              <w:bidi w:val="0"/>
              <w:rPr>
                <w:rFonts w:hint="eastAsia" w:eastAsiaTheme="minorEastAsia"/>
                <w:b/>
                <w:bCs/>
                <w:lang w:val="en-US" w:eastAsia="zh-CN"/>
              </w:rPr>
            </w:pPr>
            <w:r>
              <w:rPr>
                <w:rFonts w:hint="eastAsia"/>
                <w:b/>
                <w:bCs/>
                <w:lang w:val="en-US" w:eastAsia="zh-CN"/>
              </w:rPr>
              <w:t>4</w:t>
            </w:r>
          </w:p>
        </w:tc>
        <w:tc>
          <w:tcPr>
            <w:tcW w:w="797" w:type="dxa"/>
            <w:shd w:val="clear" w:color="auto" w:fill="DCE6F2" w:themeFill="accent1" w:themeFillTint="32"/>
            <w:vAlign w:val="center"/>
          </w:tcPr>
          <w:p w14:paraId="1B809F8C">
            <w:pPr>
              <w:pStyle w:val="33"/>
              <w:bidi w:val="0"/>
              <w:rPr>
                <w:rFonts w:hint="eastAsia" w:eastAsiaTheme="minorEastAsia"/>
                <w:b/>
                <w:bCs/>
                <w:lang w:val="en-US" w:eastAsia="zh-CN"/>
              </w:rPr>
            </w:pPr>
            <w:r>
              <w:rPr>
                <w:rFonts w:hint="eastAsia"/>
                <w:b/>
                <w:bCs/>
                <w:lang w:val="en-US" w:eastAsia="zh-CN"/>
              </w:rPr>
              <w:t>2</w:t>
            </w:r>
          </w:p>
        </w:tc>
        <w:tc>
          <w:tcPr>
            <w:tcW w:w="812" w:type="dxa"/>
            <w:shd w:val="clear" w:color="auto" w:fill="DCE6F2" w:themeFill="accent1" w:themeFillTint="32"/>
            <w:vAlign w:val="center"/>
          </w:tcPr>
          <w:p w14:paraId="57BFF37D">
            <w:pPr>
              <w:pStyle w:val="33"/>
              <w:bidi w:val="0"/>
              <w:rPr>
                <w:rFonts w:hint="default" w:eastAsiaTheme="minorEastAsia"/>
                <w:b/>
                <w:bCs/>
                <w:lang w:val="en-US" w:eastAsia="zh-CN"/>
              </w:rPr>
            </w:pPr>
            <w:r>
              <w:rPr>
                <w:rFonts w:hint="eastAsia"/>
                <w:b/>
                <w:bCs/>
                <w:lang w:val="en-US" w:eastAsia="zh-CN"/>
              </w:rPr>
              <w:t>12</w:t>
            </w:r>
          </w:p>
        </w:tc>
        <w:tc>
          <w:tcPr>
            <w:tcW w:w="827" w:type="dxa"/>
            <w:shd w:val="clear" w:color="auto" w:fill="DCE6F2" w:themeFill="accent1" w:themeFillTint="32"/>
            <w:vAlign w:val="center"/>
          </w:tcPr>
          <w:p w14:paraId="03916500">
            <w:pPr>
              <w:pStyle w:val="33"/>
              <w:bidi w:val="0"/>
              <w:rPr>
                <w:rFonts w:hint="eastAsia"/>
              </w:rPr>
            </w:pPr>
          </w:p>
        </w:tc>
      </w:tr>
      <w:tr w14:paraId="164CF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15" w:type="dxa"/>
            <w:gridSpan w:val="2"/>
            <w:vMerge w:val="restart"/>
            <w:shd w:val="clear" w:color="auto" w:fill="auto"/>
            <w:vAlign w:val="center"/>
          </w:tcPr>
          <w:p w14:paraId="0403943D">
            <w:pPr>
              <w:pStyle w:val="33"/>
              <w:bidi w:val="0"/>
              <w:rPr>
                <w:rFonts w:hint="eastAsia"/>
              </w:rPr>
            </w:pPr>
            <w:r>
              <w:rPr>
                <w:rFonts w:hint="eastAsia"/>
              </w:rPr>
              <w:t>集中</w:t>
            </w:r>
          </w:p>
          <w:p w14:paraId="064BC50A">
            <w:pPr>
              <w:pStyle w:val="33"/>
              <w:bidi w:val="0"/>
              <w:rPr>
                <w:rFonts w:hint="eastAsia"/>
              </w:rPr>
            </w:pPr>
            <w:r>
              <w:rPr>
                <w:rFonts w:hint="eastAsia"/>
              </w:rPr>
              <w:t>实践</w:t>
            </w:r>
          </w:p>
          <w:p w14:paraId="27347252">
            <w:pPr>
              <w:pStyle w:val="33"/>
              <w:bidi w:val="0"/>
              <w:rPr>
                <w:rFonts w:hint="eastAsia"/>
              </w:rPr>
            </w:pPr>
            <w:r>
              <w:rPr>
                <w:rFonts w:hint="eastAsia"/>
              </w:rPr>
              <w:t>课程/环节</w:t>
            </w:r>
          </w:p>
        </w:tc>
        <w:tc>
          <w:tcPr>
            <w:tcW w:w="1023" w:type="dxa"/>
            <w:shd w:val="clear" w:color="auto" w:fill="auto"/>
            <w:vAlign w:val="center"/>
          </w:tcPr>
          <w:p w14:paraId="066BE521">
            <w:pPr>
              <w:pStyle w:val="33"/>
              <w:bidi w:val="0"/>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ascii="宋体" w:hAnsi="宋体" w:eastAsia="宋体" w:cs="宋体"/>
                <w:spacing w:val="-1"/>
                <w:sz w:val="21"/>
                <w:szCs w:val="21"/>
              </w:rPr>
              <w:t>02743052</w:t>
            </w:r>
          </w:p>
        </w:tc>
        <w:tc>
          <w:tcPr>
            <w:tcW w:w="2368" w:type="dxa"/>
            <w:shd w:val="clear" w:color="auto" w:fill="FFFFFF"/>
            <w:vAlign w:val="center"/>
          </w:tcPr>
          <w:p w14:paraId="5CB79705">
            <w:pPr>
              <w:pStyle w:val="33"/>
              <w:bidi w:val="0"/>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毕业设计（含答辩）</w:t>
            </w:r>
          </w:p>
        </w:tc>
        <w:tc>
          <w:tcPr>
            <w:tcW w:w="653" w:type="dxa"/>
            <w:gridSpan w:val="2"/>
            <w:shd w:val="clear" w:color="auto" w:fill="FFFFFF"/>
            <w:vAlign w:val="center"/>
          </w:tcPr>
          <w:p w14:paraId="5D822F08">
            <w:pPr>
              <w:pStyle w:val="33"/>
              <w:bidi w:val="0"/>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C</w:t>
            </w:r>
          </w:p>
        </w:tc>
        <w:tc>
          <w:tcPr>
            <w:tcW w:w="622" w:type="dxa"/>
            <w:shd w:val="clear" w:color="auto" w:fill="FFFFFF"/>
            <w:vAlign w:val="center"/>
          </w:tcPr>
          <w:p w14:paraId="32A192A3">
            <w:pPr>
              <w:pStyle w:val="33"/>
              <w:bidi w:val="0"/>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考查</w:t>
            </w:r>
          </w:p>
        </w:tc>
        <w:tc>
          <w:tcPr>
            <w:tcW w:w="567" w:type="dxa"/>
            <w:shd w:val="clear" w:color="auto" w:fill="FFFFFF"/>
            <w:vAlign w:val="center"/>
          </w:tcPr>
          <w:p w14:paraId="02512ED1">
            <w:pPr>
              <w:pStyle w:val="33"/>
              <w:bidi w:val="0"/>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5</w:t>
            </w:r>
          </w:p>
        </w:tc>
        <w:tc>
          <w:tcPr>
            <w:tcW w:w="601" w:type="dxa"/>
            <w:shd w:val="clear" w:color="auto" w:fill="FFFFFF"/>
            <w:vAlign w:val="center"/>
          </w:tcPr>
          <w:p w14:paraId="5CD85DCD">
            <w:pPr>
              <w:pStyle w:val="33"/>
              <w:bidi w:val="0"/>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80</w:t>
            </w:r>
          </w:p>
        </w:tc>
        <w:tc>
          <w:tcPr>
            <w:tcW w:w="533" w:type="dxa"/>
            <w:shd w:val="clear" w:color="auto" w:fill="FFFFFF"/>
            <w:vAlign w:val="center"/>
          </w:tcPr>
          <w:p w14:paraId="13DEBCF0">
            <w:pPr>
              <w:pStyle w:val="33"/>
              <w:bidi w:val="0"/>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0</w:t>
            </w:r>
          </w:p>
        </w:tc>
        <w:tc>
          <w:tcPr>
            <w:tcW w:w="547" w:type="dxa"/>
            <w:shd w:val="clear" w:color="auto" w:fill="FFFFFF"/>
            <w:vAlign w:val="center"/>
          </w:tcPr>
          <w:p w14:paraId="51A5BE26">
            <w:pPr>
              <w:pStyle w:val="33"/>
              <w:bidi w:val="0"/>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80</w:t>
            </w:r>
          </w:p>
        </w:tc>
        <w:tc>
          <w:tcPr>
            <w:tcW w:w="848" w:type="dxa"/>
            <w:shd w:val="clear" w:color="auto" w:fill="auto"/>
            <w:vAlign w:val="center"/>
          </w:tcPr>
          <w:p w14:paraId="2DE69D6A">
            <w:pPr>
              <w:pStyle w:val="33"/>
              <w:bidi w:val="0"/>
              <w:rPr>
                <w:rFonts w:hint="eastAsia"/>
              </w:rPr>
            </w:pPr>
          </w:p>
        </w:tc>
        <w:tc>
          <w:tcPr>
            <w:tcW w:w="955" w:type="dxa"/>
            <w:shd w:val="clear" w:color="auto" w:fill="auto"/>
            <w:vAlign w:val="center"/>
          </w:tcPr>
          <w:p w14:paraId="5C785E1D">
            <w:pPr>
              <w:pStyle w:val="33"/>
              <w:bidi w:val="0"/>
              <w:rPr>
                <w:rFonts w:hint="eastAsia"/>
              </w:rPr>
            </w:pPr>
          </w:p>
        </w:tc>
        <w:tc>
          <w:tcPr>
            <w:tcW w:w="917" w:type="dxa"/>
            <w:shd w:val="clear" w:color="auto" w:fill="auto"/>
            <w:vAlign w:val="center"/>
          </w:tcPr>
          <w:p w14:paraId="3E8D45DD">
            <w:pPr>
              <w:pStyle w:val="33"/>
              <w:bidi w:val="0"/>
              <w:rPr>
                <w:rFonts w:hint="eastAsia"/>
              </w:rPr>
            </w:pPr>
          </w:p>
        </w:tc>
        <w:tc>
          <w:tcPr>
            <w:tcW w:w="797" w:type="dxa"/>
            <w:shd w:val="clear" w:color="auto" w:fill="auto"/>
            <w:vAlign w:val="center"/>
          </w:tcPr>
          <w:p w14:paraId="295B55C8">
            <w:pPr>
              <w:pStyle w:val="33"/>
              <w:bidi w:val="0"/>
              <w:rPr>
                <w:rFonts w:hint="eastAsia"/>
              </w:rPr>
            </w:pPr>
          </w:p>
        </w:tc>
        <w:tc>
          <w:tcPr>
            <w:tcW w:w="812" w:type="dxa"/>
            <w:shd w:val="clear" w:color="auto" w:fill="auto"/>
            <w:vAlign w:val="center"/>
          </w:tcPr>
          <w:p w14:paraId="5578D17F">
            <w:pPr>
              <w:pStyle w:val="33"/>
              <w:bidi w:val="0"/>
              <w:rPr>
                <w:rFonts w:hint="default" w:eastAsiaTheme="minorEastAsia"/>
                <w:lang w:val="en-US" w:eastAsia="zh-CN"/>
              </w:rPr>
            </w:pPr>
            <w:r>
              <w:rPr>
                <w:rFonts w:hint="eastAsia"/>
                <w:lang w:val="en-US" w:eastAsia="zh-CN"/>
              </w:rPr>
              <w:t>2w</w:t>
            </w:r>
          </w:p>
        </w:tc>
        <w:tc>
          <w:tcPr>
            <w:tcW w:w="827" w:type="dxa"/>
            <w:shd w:val="clear" w:color="auto" w:fill="auto"/>
            <w:vAlign w:val="center"/>
          </w:tcPr>
          <w:p w14:paraId="59AA8F60">
            <w:pPr>
              <w:pStyle w:val="33"/>
              <w:bidi w:val="0"/>
              <w:rPr>
                <w:rFonts w:hint="eastAsia"/>
              </w:rPr>
            </w:pPr>
          </w:p>
        </w:tc>
      </w:tr>
      <w:tr w14:paraId="33FB5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 w:hRule="atLeast"/>
          <w:jc w:val="center"/>
        </w:trPr>
        <w:tc>
          <w:tcPr>
            <w:tcW w:w="1415" w:type="dxa"/>
            <w:gridSpan w:val="2"/>
            <w:vMerge w:val="continue"/>
            <w:shd w:val="clear" w:color="auto" w:fill="auto"/>
            <w:vAlign w:val="center"/>
          </w:tcPr>
          <w:p w14:paraId="02A914C9">
            <w:pPr>
              <w:pStyle w:val="33"/>
              <w:bidi w:val="0"/>
              <w:rPr>
                <w:rFonts w:hint="eastAsia"/>
              </w:rPr>
            </w:pPr>
          </w:p>
        </w:tc>
        <w:tc>
          <w:tcPr>
            <w:tcW w:w="1023" w:type="dxa"/>
            <w:shd w:val="clear" w:color="auto" w:fill="auto"/>
            <w:vAlign w:val="center"/>
          </w:tcPr>
          <w:p w14:paraId="7AB25B2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pacing w:val="-1"/>
                <w:sz w:val="21"/>
                <w:szCs w:val="21"/>
              </w:rPr>
              <w:t>02745067</w:t>
            </w:r>
          </w:p>
        </w:tc>
        <w:tc>
          <w:tcPr>
            <w:tcW w:w="2368" w:type="dxa"/>
            <w:shd w:val="clear" w:color="auto" w:fill="auto"/>
            <w:vAlign w:val="center"/>
          </w:tcPr>
          <w:p w14:paraId="3DEC4BB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pacing w:val="-3"/>
                <w:sz w:val="21"/>
                <w:szCs w:val="21"/>
              </w:rPr>
              <w:t>劳动实践</w:t>
            </w:r>
          </w:p>
        </w:tc>
        <w:tc>
          <w:tcPr>
            <w:tcW w:w="653" w:type="dxa"/>
            <w:gridSpan w:val="2"/>
            <w:shd w:val="clear" w:color="auto" w:fill="FFFFFF"/>
            <w:vAlign w:val="center"/>
          </w:tcPr>
          <w:p w14:paraId="52215ED3">
            <w:pPr>
              <w:pStyle w:val="33"/>
              <w:bidi w:val="0"/>
              <w:rPr>
                <w:rFonts w:hint="default" w:asciiTheme="minorEastAsia" w:hAnsiTheme="minorEastAsia" w:eastAsiaTheme="minorEastAsia" w:cstheme="minorEastAsia"/>
                <w:snapToGrid w:val="0"/>
                <w:color w:val="000000"/>
                <w:spacing w:val="-5"/>
                <w:kern w:val="0"/>
                <w:sz w:val="21"/>
                <w:szCs w:val="21"/>
                <w:lang w:val="en-US" w:eastAsia="zh-CN" w:bidi="ar-SA"/>
              </w:rPr>
            </w:pPr>
            <w:r>
              <w:rPr>
                <w:rFonts w:hint="eastAsia" w:cstheme="minorEastAsia"/>
                <w:snapToGrid w:val="0"/>
                <w:color w:val="000000"/>
                <w:spacing w:val="-5"/>
                <w:kern w:val="0"/>
                <w:sz w:val="21"/>
                <w:szCs w:val="21"/>
                <w:lang w:val="en-US" w:eastAsia="zh-CN" w:bidi="ar-SA"/>
              </w:rPr>
              <w:t>C</w:t>
            </w:r>
          </w:p>
        </w:tc>
        <w:tc>
          <w:tcPr>
            <w:tcW w:w="622" w:type="dxa"/>
            <w:shd w:val="clear" w:color="auto" w:fill="FFFFFF"/>
            <w:vAlign w:val="center"/>
          </w:tcPr>
          <w:p w14:paraId="62BAB45B">
            <w:pPr>
              <w:bidi w:val="0"/>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考查</w:t>
            </w:r>
          </w:p>
        </w:tc>
        <w:tc>
          <w:tcPr>
            <w:tcW w:w="567" w:type="dxa"/>
            <w:shd w:val="clear" w:color="auto" w:fill="auto"/>
            <w:vAlign w:val="center"/>
          </w:tcPr>
          <w:p w14:paraId="1552BD3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3</w:t>
            </w:r>
          </w:p>
        </w:tc>
        <w:tc>
          <w:tcPr>
            <w:tcW w:w="601" w:type="dxa"/>
            <w:shd w:val="clear" w:color="auto" w:fill="auto"/>
            <w:vAlign w:val="center"/>
          </w:tcPr>
          <w:p w14:paraId="61D24F5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pacing w:val="-5"/>
                <w:sz w:val="21"/>
                <w:szCs w:val="21"/>
              </w:rPr>
              <w:t>52</w:t>
            </w:r>
          </w:p>
        </w:tc>
        <w:tc>
          <w:tcPr>
            <w:tcW w:w="533" w:type="dxa"/>
            <w:shd w:val="clear" w:color="auto" w:fill="auto"/>
            <w:vAlign w:val="center"/>
          </w:tcPr>
          <w:p w14:paraId="11F1F1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0</w:t>
            </w:r>
          </w:p>
        </w:tc>
        <w:tc>
          <w:tcPr>
            <w:tcW w:w="547" w:type="dxa"/>
            <w:shd w:val="clear" w:color="auto" w:fill="auto"/>
            <w:vAlign w:val="center"/>
          </w:tcPr>
          <w:p w14:paraId="4D70211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pacing w:val="-5"/>
                <w:sz w:val="21"/>
                <w:szCs w:val="21"/>
              </w:rPr>
              <w:t>52</w:t>
            </w:r>
          </w:p>
        </w:tc>
        <w:tc>
          <w:tcPr>
            <w:tcW w:w="848" w:type="dxa"/>
            <w:shd w:val="clear" w:color="auto" w:fill="auto"/>
            <w:vAlign w:val="center"/>
          </w:tcPr>
          <w:p w14:paraId="70DBEE7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0"/>
                <w:sz w:val="21"/>
                <w:szCs w:val="21"/>
                <w:lang w:val="en-US" w:eastAsia="en-US" w:bidi="ar-SA"/>
              </w:rPr>
            </w:pPr>
          </w:p>
        </w:tc>
        <w:tc>
          <w:tcPr>
            <w:tcW w:w="955" w:type="dxa"/>
            <w:shd w:val="clear" w:color="auto" w:fill="auto"/>
            <w:vAlign w:val="center"/>
          </w:tcPr>
          <w:p w14:paraId="4BA7211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pacing w:val="-11"/>
                <w:sz w:val="21"/>
                <w:szCs w:val="21"/>
              </w:rPr>
              <w:t>1</w:t>
            </w:r>
            <w:r>
              <w:rPr>
                <w:rFonts w:hint="eastAsia" w:ascii="宋体" w:hAnsi="宋体" w:eastAsia="宋体" w:cs="宋体"/>
                <w:spacing w:val="-11"/>
                <w:sz w:val="21"/>
                <w:szCs w:val="21"/>
                <w:lang w:val="en-US" w:eastAsia="zh-CN"/>
              </w:rPr>
              <w:t>W</w:t>
            </w:r>
          </w:p>
        </w:tc>
        <w:tc>
          <w:tcPr>
            <w:tcW w:w="917" w:type="dxa"/>
            <w:shd w:val="clear" w:color="auto" w:fill="auto"/>
            <w:vAlign w:val="center"/>
          </w:tcPr>
          <w:p w14:paraId="6D24B28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1</w:t>
            </w:r>
            <w:r>
              <w:rPr>
                <w:rFonts w:hint="eastAsia" w:ascii="宋体" w:hAnsi="宋体" w:eastAsia="宋体" w:cs="宋体"/>
                <w:sz w:val="21"/>
                <w:szCs w:val="21"/>
                <w:lang w:val="en-US" w:eastAsia="zh-CN"/>
              </w:rPr>
              <w:t>W</w:t>
            </w:r>
          </w:p>
        </w:tc>
        <w:tc>
          <w:tcPr>
            <w:tcW w:w="797" w:type="dxa"/>
            <w:shd w:val="clear" w:color="auto" w:fill="FFFFFF"/>
            <w:vAlign w:val="center"/>
          </w:tcPr>
          <w:p w14:paraId="3FC029FC">
            <w:pPr>
              <w:pStyle w:val="33"/>
              <w:bidi w:val="0"/>
              <w:rPr>
                <w:rFonts w:hint="eastAsia"/>
              </w:rPr>
            </w:pPr>
          </w:p>
        </w:tc>
        <w:tc>
          <w:tcPr>
            <w:tcW w:w="812" w:type="dxa"/>
            <w:shd w:val="clear" w:color="auto" w:fill="FFFFFF"/>
            <w:vAlign w:val="center"/>
          </w:tcPr>
          <w:p w14:paraId="1E747A12">
            <w:pPr>
              <w:pStyle w:val="33"/>
              <w:bidi w:val="0"/>
              <w:rPr>
                <w:rFonts w:hint="eastAsia"/>
              </w:rPr>
            </w:pPr>
          </w:p>
        </w:tc>
        <w:tc>
          <w:tcPr>
            <w:tcW w:w="827" w:type="dxa"/>
            <w:shd w:val="clear" w:color="auto" w:fill="FFFFFF"/>
            <w:vAlign w:val="center"/>
          </w:tcPr>
          <w:p w14:paraId="110E7015">
            <w:pPr>
              <w:pStyle w:val="33"/>
              <w:bidi w:val="0"/>
              <w:rPr>
                <w:rFonts w:hint="eastAsia"/>
              </w:rPr>
            </w:pPr>
          </w:p>
        </w:tc>
      </w:tr>
      <w:tr w14:paraId="1D6C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 w:hRule="atLeast"/>
          <w:jc w:val="center"/>
        </w:trPr>
        <w:tc>
          <w:tcPr>
            <w:tcW w:w="1415" w:type="dxa"/>
            <w:gridSpan w:val="2"/>
            <w:vMerge w:val="continue"/>
            <w:shd w:val="clear" w:color="auto" w:fill="auto"/>
            <w:vAlign w:val="center"/>
          </w:tcPr>
          <w:p w14:paraId="0AF57880">
            <w:pPr>
              <w:pStyle w:val="33"/>
              <w:bidi w:val="0"/>
            </w:pPr>
          </w:p>
        </w:tc>
        <w:tc>
          <w:tcPr>
            <w:tcW w:w="1023" w:type="dxa"/>
            <w:shd w:val="clear" w:color="auto" w:fill="auto"/>
            <w:vAlign w:val="center"/>
          </w:tcPr>
          <w:p w14:paraId="32398DF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pacing w:val="-1"/>
                <w:sz w:val="21"/>
                <w:szCs w:val="21"/>
              </w:rPr>
              <w:t>02745068</w:t>
            </w:r>
          </w:p>
        </w:tc>
        <w:tc>
          <w:tcPr>
            <w:tcW w:w="2368" w:type="dxa"/>
            <w:shd w:val="clear" w:color="auto" w:fill="auto"/>
            <w:vAlign w:val="center"/>
          </w:tcPr>
          <w:p w14:paraId="6481490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宋体" w:hAnsi="宋体" w:eastAsia="宋体" w:cs="宋体"/>
                <w:snapToGrid w:val="0"/>
                <w:color w:val="000000"/>
                <w:kern w:val="0"/>
                <w:sz w:val="21"/>
                <w:szCs w:val="21"/>
                <w:lang w:val="en-US" w:eastAsia="zh-CN" w:bidi="ar-SA"/>
              </w:rPr>
            </w:pPr>
            <w:r>
              <w:rPr>
                <w:rFonts w:hint="eastAsia" w:ascii="宋体" w:hAnsi="宋体" w:eastAsia="宋体" w:cs="宋体"/>
                <w:spacing w:val="-2"/>
                <w:sz w:val="21"/>
                <w:szCs w:val="21"/>
              </w:rPr>
              <w:t>社会公益活动</w:t>
            </w:r>
          </w:p>
        </w:tc>
        <w:tc>
          <w:tcPr>
            <w:tcW w:w="653" w:type="dxa"/>
            <w:gridSpan w:val="2"/>
            <w:shd w:val="clear" w:color="auto" w:fill="FFFFFF"/>
            <w:vAlign w:val="center"/>
          </w:tcPr>
          <w:p w14:paraId="12545527">
            <w:pPr>
              <w:pStyle w:val="33"/>
              <w:bidi w:val="0"/>
              <w:rPr>
                <w:rFonts w:hint="default"/>
                <w:lang w:val="en-US" w:eastAsia="zh-CN"/>
              </w:rPr>
            </w:pPr>
            <w:r>
              <w:rPr>
                <w:rFonts w:hint="eastAsia"/>
                <w:lang w:val="en-US" w:eastAsia="zh-CN"/>
              </w:rPr>
              <w:t>C</w:t>
            </w:r>
          </w:p>
        </w:tc>
        <w:tc>
          <w:tcPr>
            <w:tcW w:w="622" w:type="dxa"/>
            <w:shd w:val="clear" w:color="auto" w:fill="FFFFFF"/>
            <w:vAlign w:val="center"/>
          </w:tcPr>
          <w:p w14:paraId="0B36D0AC">
            <w:pPr>
              <w:bidi w:val="0"/>
              <w:rPr>
                <w:rFonts w:hint="default"/>
                <w:lang w:val="en-US" w:eastAsia="zh-CN"/>
              </w:rPr>
            </w:pPr>
            <w:r>
              <w:rPr>
                <w:rFonts w:hint="eastAsia"/>
                <w:lang w:val="en-US" w:eastAsia="zh-CN"/>
              </w:rPr>
              <w:t>考查</w:t>
            </w:r>
          </w:p>
        </w:tc>
        <w:tc>
          <w:tcPr>
            <w:tcW w:w="567" w:type="dxa"/>
            <w:shd w:val="clear" w:color="auto" w:fill="auto"/>
            <w:vAlign w:val="center"/>
          </w:tcPr>
          <w:p w14:paraId="7657944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2</w:t>
            </w:r>
          </w:p>
        </w:tc>
        <w:tc>
          <w:tcPr>
            <w:tcW w:w="601" w:type="dxa"/>
            <w:shd w:val="clear" w:color="auto" w:fill="auto"/>
            <w:vAlign w:val="center"/>
          </w:tcPr>
          <w:p w14:paraId="67E1B3A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宋体" w:hAnsi="宋体" w:eastAsia="宋体" w:cs="宋体"/>
                <w:snapToGrid w:val="0"/>
                <w:color w:val="000000"/>
                <w:kern w:val="0"/>
                <w:sz w:val="21"/>
                <w:szCs w:val="21"/>
                <w:lang w:val="en-US" w:eastAsia="zh-CN" w:bidi="ar-SA"/>
              </w:rPr>
            </w:pPr>
            <w:r>
              <w:rPr>
                <w:rFonts w:hint="eastAsia" w:ascii="宋体" w:hAnsi="宋体" w:eastAsia="宋体" w:cs="宋体"/>
                <w:spacing w:val="-3"/>
                <w:sz w:val="21"/>
                <w:szCs w:val="21"/>
              </w:rPr>
              <w:t>40</w:t>
            </w:r>
          </w:p>
        </w:tc>
        <w:tc>
          <w:tcPr>
            <w:tcW w:w="533" w:type="dxa"/>
            <w:shd w:val="clear" w:color="auto" w:fill="auto"/>
            <w:vAlign w:val="center"/>
          </w:tcPr>
          <w:p w14:paraId="25C75E3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2</w:t>
            </w:r>
          </w:p>
        </w:tc>
        <w:tc>
          <w:tcPr>
            <w:tcW w:w="547" w:type="dxa"/>
            <w:shd w:val="clear" w:color="auto" w:fill="auto"/>
            <w:vAlign w:val="center"/>
          </w:tcPr>
          <w:p w14:paraId="7DABD8D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宋体" w:hAnsi="宋体" w:eastAsia="宋体" w:cs="宋体"/>
                <w:snapToGrid w:val="0"/>
                <w:color w:val="000000"/>
                <w:kern w:val="0"/>
                <w:sz w:val="21"/>
                <w:szCs w:val="21"/>
                <w:lang w:val="en-US" w:eastAsia="zh-CN" w:bidi="ar-SA"/>
              </w:rPr>
            </w:pPr>
            <w:r>
              <w:rPr>
                <w:rFonts w:hint="eastAsia" w:ascii="宋体" w:hAnsi="宋体" w:eastAsia="宋体" w:cs="宋体"/>
                <w:spacing w:val="-5"/>
                <w:sz w:val="21"/>
                <w:szCs w:val="21"/>
              </w:rPr>
              <w:t>38</w:t>
            </w:r>
          </w:p>
        </w:tc>
        <w:tc>
          <w:tcPr>
            <w:tcW w:w="848" w:type="dxa"/>
            <w:shd w:val="clear" w:color="auto" w:fill="auto"/>
            <w:vAlign w:val="center"/>
          </w:tcPr>
          <w:p w14:paraId="4DF6613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0"/>
                <w:sz w:val="21"/>
                <w:szCs w:val="21"/>
                <w:lang w:val="en-US" w:eastAsia="en-US" w:bidi="ar-SA"/>
              </w:rPr>
            </w:pPr>
          </w:p>
        </w:tc>
        <w:tc>
          <w:tcPr>
            <w:tcW w:w="955" w:type="dxa"/>
            <w:shd w:val="clear" w:color="auto" w:fill="auto"/>
            <w:vAlign w:val="center"/>
          </w:tcPr>
          <w:p w14:paraId="1E20FE3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0"/>
                <w:sz w:val="21"/>
                <w:szCs w:val="21"/>
                <w:lang w:val="en-US" w:eastAsia="en-US" w:bidi="ar-SA"/>
              </w:rPr>
            </w:pPr>
          </w:p>
        </w:tc>
        <w:tc>
          <w:tcPr>
            <w:tcW w:w="917" w:type="dxa"/>
            <w:shd w:val="clear" w:color="auto" w:fill="auto"/>
            <w:vAlign w:val="center"/>
          </w:tcPr>
          <w:p w14:paraId="3DC73FB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000000"/>
                <w:kern w:val="0"/>
                <w:sz w:val="21"/>
                <w:szCs w:val="21"/>
                <w:lang w:val="en-US" w:eastAsia="en-US" w:bidi="ar-SA"/>
              </w:rPr>
            </w:pPr>
          </w:p>
        </w:tc>
        <w:tc>
          <w:tcPr>
            <w:tcW w:w="797" w:type="dxa"/>
            <w:shd w:val="clear" w:color="auto" w:fill="FFFFFF"/>
            <w:vAlign w:val="center"/>
          </w:tcPr>
          <w:p w14:paraId="6748ACC7">
            <w:pPr>
              <w:pStyle w:val="33"/>
              <w:bidi w:val="0"/>
            </w:pPr>
          </w:p>
        </w:tc>
        <w:tc>
          <w:tcPr>
            <w:tcW w:w="812" w:type="dxa"/>
            <w:shd w:val="clear" w:color="auto" w:fill="FFFFFF"/>
            <w:vAlign w:val="center"/>
          </w:tcPr>
          <w:p w14:paraId="6B8E8B0E">
            <w:pPr>
              <w:pStyle w:val="33"/>
              <w:bidi w:val="0"/>
            </w:pPr>
          </w:p>
        </w:tc>
        <w:tc>
          <w:tcPr>
            <w:tcW w:w="827" w:type="dxa"/>
            <w:shd w:val="clear" w:color="auto" w:fill="FFFFFF"/>
            <w:vAlign w:val="center"/>
          </w:tcPr>
          <w:p w14:paraId="7C2FF4A3">
            <w:pPr>
              <w:pStyle w:val="33"/>
              <w:bidi w:val="0"/>
            </w:pPr>
          </w:p>
        </w:tc>
      </w:tr>
      <w:tr w14:paraId="3C7EA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15" w:type="dxa"/>
            <w:gridSpan w:val="2"/>
            <w:vMerge w:val="continue"/>
            <w:shd w:val="clear" w:color="auto" w:fill="auto"/>
            <w:vAlign w:val="center"/>
          </w:tcPr>
          <w:p w14:paraId="68102EFD">
            <w:pPr>
              <w:pStyle w:val="33"/>
              <w:bidi w:val="0"/>
            </w:pPr>
          </w:p>
        </w:tc>
        <w:tc>
          <w:tcPr>
            <w:tcW w:w="1023" w:type="dxa"/>
            <w:shd w:val="clear" w:color="auto" w:fill="auto"/>
            <w:vAlign w:val="center"/>
          </w:tcPr>
          <w:p w14:paraId="1CDAA1A9">
            <w:pPr>
              <w:pStyle w:val="33"/>
              <w:bidi w:val="0"/>
            </w:pPr>
            <w:r>
              <w:rPr>
                <w:rFonts w:hint="eastAsia" w:ascii="宋体" w:hAnsi="宋体" w:eastAsia="宋体" w:cs="宋体"/>
                <w:spacing w:val="-1"/>
                <w:sz w:val="21"/>
                <w:szCs w:val="21"/>
              </w:rPr>
              <w:t>02743016</w:t>
            </w:r>
          </w:p>
        </w:tc>
        <w:tc>
          <w:tcPr>
            <w:tcW w:w="2368" w:type="dxa"/>
            <w:shd w:val="clear" w:color="auto" w:fill="FFFFFF"/>
            <w:vAlign w:val="center"/>
          </w:tcPr>
          <w:p w14:paraId="7D2594BA">
            <w:pPr>
              <w:pStyle w:val="33"/>
              <w:bidi w:val="0"/>
              <w:rPr>
                <w:rFonts w:hint="default"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岗位实习</w:t>
            </w:r>
          </w:p>
        </w:tc>
        <w:tc>
          <w:tcPr>
            <w:tcW w:w="653" w:type="dxa"/>
            <w:gridSpan w:val="2"/>
            <w:shd w:val="clear" w:color="auto" w:fill="FFFFFF"/>
            <w:vAlign w:val="center"/>
          </w:tcPr>
          <w:p w14:paraId="74C303A9">
            <w:pPr>
              <w:pStyle w:val="33"/>
              <w:bidi w:val="0"/>
              <w:rPr>
                <w:rFonts w:hint="default"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C</w:t>
            </w:r>
          </w:p>
        </w:tc>
        <w:tc>
          <w:tcPr>
            <w:tcW w:w="622" w:type="dxa"/>
            <w:shd w:val="clear" w:color="auto" w:fill="FFFFFF"/>
            <w:vAlign w:val="center"/>
          </w:tcPr>
          <w:p w14:paraId="0A054C70">
            <w:pPr>
              <w:bidi w:val="0"/>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考查</w:t>
            </w:r>
          </w:p>
        </w:tc>
        <w:tc>
          <w:tcPr>
            <w:tcW w:w="567" w:type="dxa"/>
            <w:shd w:val="clear" w:color="auto" w:fill="FFFFFF"/>
            <w:vAlign w:val="center"/>
          </w:tcPr>
          <w:p w14:paraId="52507FB5">
            <w:pPr>
              <w:pStyle w:val="33"/>
              <w:bidi w:val="0"/>
              <w:rPr>
                <w:rFonts w:hint="default"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24</w:t>
            </w:r>
          </w:p>
        </w:tc>
        <w:tc>
          <w:tcPr>
            <w:tcW w:w="601" w:type="dxa"/>
            <w:shd w:val="clear" w:color="auto" w:fill="FFFFFF"/>
            <w:vAlign w:val="center"/>
          </w:tcPr>
          <w:p w14:paraId="77A9D75B">
            <w:pPr>
              <w:pStyle w:val="33"/>
              <w:bidi w:val="0"/>
              <w:rPr>
                <w:rFonts w:hint="default"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480</w:t>
            </w:r>
          </w:p>
        </w:tc>
        <w:tc>
          <w:tcPr>
            <w:tcW w:w="533" w:type="dxa"/>
            <w:shd w:val="clear" w:color="auto" w:fill="FFFFFF"/>
            <w:vAlign w:val="center"/>
          </w:tcPr>
          <w:p w14:paraId="540D94AB">
            <w:pPr>
              <w:pStyle w:val="33"/>
              <w:bidi w:val="0"/>
              <w:rPr>
                <w:rFonts w:hint="default"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0</w:t>
            </w:r>
          </w:p>
        </w:tc>
        <w:tc>
          <w:tcPr>
            <w:tcW w:w="547" w:type="dxa"/>
            <w:shd w:val="clear" w:color="auto" w:fill="FFFFFF"/>
            <w:vAlign w:val="center"/>
          </w:tcPr>
          <w:p w14:paraId="570F34BF">
            <w:pPr>
              <w:pStyle w:val="33"/>
              <w:bidi w:val="0"/>
              <w:rPr>
                <w:rFonts w:hint="default"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480</w:t>
            </w:r>
          </w:p>
        </w:tc>
        <w:tc>
          <w:tcPr>
            <w:tcW w:w="848" w:type="dxa"/>
            <w:shd w:val="clear" w:color="auto" w:fill="FFFFFF"/>
            <w:vAlign w:val="center"/>
          </w:tcPr>
          <w:p w14:paraId="6B30FC3B">
            <w:pPr>
              <w:pStyle w:val="33"/>
              <w:bidi w:val="0"/>
              <w:rPr>
                <w:rFonts w:hint="eastAsia"/>
                <w:lang w:val="en-US" w:eastAsia="zh-CN"/>
              </w:rPr>
            </w:pPr>
          </w:p>
        </w:tc>
        <w:tc>
          <w:tcPr>
            <w:tcW w:w="955" w:type="dxa"/>
            <w:shd w:val="clear" w:color="auto" w:fill="FFFFFF"/>
            <w:vAlign w:val="center"/>
          </w:tcPr>
          <w:p w14:paraId="58C390DD">
            <w:pPr>
              <w:pStyle w:val="33"/>
              <w:bidi w:val="0"/>
            </w:pPr>
          </w:p>
        </w:tc>
        <w:tc>
          <w:tcPr>
            <w:tcW w:w="917" w:type="dxa"/>
            <w:shd w:val="clear" w:color="auto" w:fill="FFFFFF"/>
            <w:vAlign w:val="center"/>
          </w:tcPr>
          <w:p w14:paraId="7CF0F839">
            <w:pPr>
              <w:pStyle w:val="33"/>
              <w:bidi w:val="0"/>
            </w:pPr>
          </w:p>
        </w:tc>
        <w:tc>
          <w:tcPr>
            <w:tcW w:w="797" w:type="dxa"/>
            <w:shd w:val="clear" w:color="auto" w:fill="FFFFFF"/>
            <w:vAlign w:val="center"/>
          </w:tcPr>
          <w:p w14:paraId="6D88EB75">
            <w:pPr>
              <w:pStyle w:val="33"/>
              <w:bidi w:val="0"/>
            </w:pPr>
          </w:p>
        </w:tc>
        <w:tc>
          <w:tcPr>
            <w:tcW w:w="812" w:type="dxa"/>
            <w:shd w:val="clear" w:color="auto" w:fill="FFFFFF"/>
            <w:vAlign w:val="center"/>
          </w:tcPr>
          <w:p w14:paraId="6909D7A9">
            <w:pPr>
              <w:pStyle w:val="33"/>
              <w:bidi w:val="0"/>
              <w:rPr>
                <w:rFonts w:hint="default" w:eastAsiaTheme="minorEastAsia"/>
                <w:lang w:val="en-US" w:eastAsia="zh-CN"/>
              </w:rPr>
            </w:pPr>
            <w:r>
              <w:rPr>
                <w:rFonts w:hint="eastAsia"/>
                <w:lang w:val="en-US" w:eastAsia="zh-CN"/>
              </w:rPr>
              <w:t>4w</w:t>
            </w:r>
          </w:p>
        </w:tc>
        <w:tc>
          <w:tcPr>
            <w:tcW w:w="827" w:type="dxa"/>
            <w:shd w:val="clear" w:color="auto" w:fill="FFFFFF"/>
            <w:vAlign w:val="center"/>
          </w:tcPr>
          <w:p w14:paraId="7796BEEC">
            <w:pPr>
              <w:pStyle w:val="33"/>
              <w:bidi w:val="0"/>
              <w:rPr>
                <w:rFonts w:hint="default" w:eastAsiaTheme="minorEastAsia"/>
                <w:lang w:val="en-US" w:eastAsia="zh-CN"/>
              </w:rPr>
            </w:pPr>
            <w:r>
              <w:rPr>
                <w:rFonts w:hint="eastAsia"/>
                <w:lang w:val="en-US" w:eastAsia="zh-CN"/>
              </w:rPr>
              <w:t>20w</w:t>
            </w:r>
          </w:p>
        </w:tc>
      </w:tr>
      <w:tr w14:paraId="7E02A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15" w:type="dxa"/>
            <w:gridSpan w:val="2"/>
            <w:vMerge w:val="continue"/>
            <w:shd w:val="clear" w:color="auto" w:fill="auto"/>
            <w:vAlign w:val="center"/>
          </w:tcPr>
          <w:p w14:paraId="570922B4">
            <w:pPr>
              <w:pStyle w:val="33"/>
              <w:bidi w:val="0"/>
            </w:pPr>
          </w:p>
        </w:tc>
        <w:tc>
          <w:tcPr>
            <w:tcW w:w="1023" w:type="dxa"/>
            <w:shd w:val="clear" w:color="auto" w:fill="auto"/>
            <w:vAlign w:val="center"/>
          </w:tcPr>
          <w:p w14:paraId="367AD9B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color w:val="auto"/>
                <w:spacing w:val="-1"/>
                <w:sz w:val="21"/>
                <w:szCs w:val="21"/>
              </w:rPr>
              <w:t>02743206</w:t>
            </w:r>
          </w:p>
        </w:tc>
        <w:tc>
          <w:tcPr>
            <w:tcW w:w="2368" w:type="dxa"/>
            <w:shd w:val="clear" w:color="auto" w:fill="auto"/>
            <w:vAlign w:val="center"/>
          </w:tcPr>
          <w:p w14:paraId="22B7F5E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cs="宋体"/>
                <w:color w:val="auto"/>
                <w:spacing w:val="-1"/>
                <w:sz w:val="21"/>
                <w:szCs w:val="21"/>
                <w:lang w:val="en-US" w:eastAsia="zh-CN"/>
              </w:rPr>
              <w:t>智能网联</w:t>
            </w:r>
            <w:r>
              <w:rPr>
                <w:rFonts w:hint="eastAsia" w:ascii="宋体" w:hAnsi="宋体" w:eastAsia="宋体" w:cs="宋体"/>
                <w:color w:val="auto"/>
                <w:spacing w:val="-1"/>
                <w:sz w:val="21"/>
                <w:szCs w:val="21"/>
              </w:rPr>
              <w:t>汽车综合技能实训</w:t>
            </w:r>
          </w:p>
        </w:tc>
        <w:tc>
          <w:tcPr>
            <w:tcW w:w="653" w:type="dxa"/>
            <w:gridSpan w:val="2"/>
            <w:shd w:val="clear" w:color="auto" w:fill="FFFFFF"/>
            <w:vAlign w:val="center"/>
          </w:tcPr>
          <w:p w14:paraId="20A137D8">
            <w:pPr>
              <w:pStyle w:val="33"/>
              <w:bidi w:val="0"/>
              <w:rPr>
                <w:rFonts w:hint="default"/>
                <w:lang w:val="en-US" w:eastAsia="zh-CN"/>
              </w:rPr>
            </w:pPr>
            <w:r>
              <w:rPr>
                <w:rFonts w:hint="eastAsia"/>
                <w:lang w:val="en-US" w:eastAsia="zh-CN"/>
              </w:rPr>
              <w:t>C</w:t>
            </w:r>
          </w:p>
        </w:tc>
        <w:tc>
          <w:tcPr>
            <w:tcW w:w="622" w:type="dxa"/>
            <w:shd w:val="clear" w:color="auto" w:fill="FFFFFF"/>
            <w:vAlign w:val="center"/>
          </w:tcPr>
          <w:p w14:paraId="67E8959B">
            <w:pPr>
              <w:bidi w:val="0"/>
              <w:rPr>
                <w:rFonts w:hint="eastAsia"/>
                <w:lang w:val="en-US" w:eastAsia="zh-CN"/>
              </w:rPr>
            </w:pPr>
            <w:r>
              <w:rPr>
                <w:rFonts w:hint="eastAsia"/>
                <w:lang w:val="en-US" w:eastAsia="zh-CN"/>
              </w:rPr>
              <w:t>考查</w:t>
            </w:r>
          </w:p>
        </w:tc>
        <w:tc>
          <w:tcPr>
            <w:tcW w:w="567" w:type="dxa"/>
            <w:shd w:val="clear" w:color="auto" w:fill="auto"/>
            <w:vAlign w:val="center"/>
          </w:tcPr>
          <w:p w14:paraId="35BE6DD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rPr>
              <w:t>5</w:t>
            </w:r>
          </w:p>
        </w:tc>
        <w:tc>
          <w:tcPr>
            <w:tcW w:w="601" w:type="dxa"/>
            <w:shd w:val="clear" w:color="auto" w:fill="auto"/>
            <w:vAlign w:val="center"/>
          </w:tcPr>
          <w:p w14:paraId="12AAF0B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pacing w:val="-7"/>
                <w:sz w:val="21"/>
                <w:szCs w:val="21"/>
              </w:rPr>
              <w:t>112</w:t>
            </w:r>
          </w:p>
        </w:tc>
        <w:tc>
          <w:tcPr>
            <w:tcW w:w="533" w:type="dxa"/>
            <w:shd w:val="clear" w:color="auto" w:fill="auto"/>
            <w:vAlign w:val="center"/>
          </w:tcPr>
          <w:p w14:paraId="7346B45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z w:val="21"/>
                <w:szCs w:val="21"/>
              </w:rPr>
              <w:t>0</w:t>
            </w:r>
          </w:p>
        </w:tc>
        <w:tc>
          <w:tcPr>
            <w:tcW w:w="547" w:type="dxa"/>
            <w:shd w:val="clear" w:color="auto" w:fill="auto"/>
            <w:vAlign w:val="center"/>
          </w:tcPr>
          <w:p w14:paraId="16AC3A7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pacing w:val="-7"/>
                <w:sz w:val="21"/>
                <w:szCs w:val="21"/>
              </w:rPr>
              <w:t>112</w:t>
            </w:r>
          </w:p>
        </w:tc>
        <w:tc>
          <w:tcPr>
            <w:tcW w:w="848" w:type="dxa"/>
            <w:shd w:val="clear" w:color="auto" w:fill="auto"/>
            <w:vAlign w:val="center"/>
          </w:tcPr>
          <w:p w14:paraId="692E0AB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lang w:val="en-US" w:eastAsia="zh-CN" w:bidi="ar-SA"/>
              </w:rPr>
            </w:pPr>
          </w:p>
        </w:tc>
        <w:tc>
          <w:tcPr>
            <w:tcW w:w="955" w:type="dxa"/>
            <w:shd w:val="clear" w:color="auto" w:fill="auto"/>
            <w:vAlign w:val="center"/>
          </w:tcPr>
          <w:p w14:paraId="65A9EFB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lang w:val="en-US" w:eastAsia="en-US" w:bidi="ar-SA"/>
              </w:rPr>
            </w:pPr>
          </w:p>
        </w:tc>
        <w:tc>
          <w:tcPr>
            <w:tcW w:w="917" w:type="dxa"/>
            <w:shd w:val="clear" w:color="auto" w:fill="auto"/>
            <w:vAlign w:val="center"/>
          </w:tcPr>
          <w:p w14:paraId="42F042D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lang w:val="en-US" w:eastAsia="en-US" w:bidi="ar-SA"/>
              </w:rPr>
            </w:pPr>
          </w:p>
        </w:tc>
        <w:tc>
          <w:tcPr>
            <w:tcW w:w="797" w:type="dxa"/>
            <w:shd w:val="clear" w:color="auto" w:fill="FFFFFF"/>
            <w:vAlign w:val="center"/>
          </w:tcPr>
          <w:p w14:paraId="7374361D">
            <w:pPr>
              <w:pStyle w:val="33"/>
              <w:bidi w:val="0"/>
            </w:pPr>
          </w:p>
        </w:tc>
        <w:tc>
          <w:tcPr>
            <w:tcW w:w="812" w:type="dxa"/>
            <w:shd w:val="clear" w:color="auto" w:fill="FFFFFF"/>
            <w:vAlign w:val="center"/>
          </w:tcPr>
          <w:p w14:paraId="66AD5C9E">
            <w:pPr>
              <w:pStyle w:val="33"/>
              <w:bidi w:val="0"/>
              <w:rPr>
                <w:rFonts w:hint="default" w:eastAsiaTheme="minorEastAsia"/>
                <w:lang w:val="en-US" w:eastAsia="zh-CN"/>
              </w:rPr>
            </w:pPr>
            <w:r>
              <w:rPr>
                <w:rFonts w:hint="eastAsia"/>
                <w:lang w:val="en-US" w:eastAsia="zh-CN"/>
              </w:rPr>
              <w:t>4w</w:t>
            </w:r>
          </w:p>
        </w:tc>
        <w:tc>
          <w:tcPr>
            <w:tcW w:w="827" w:type="dxa"/>
            <w:shd w:val="clear" w:color="auto" w:fill="FFFFFF"/>
            <w:vAlign w:val="center"/>
          </w:tcPr>
          <w:p w14:paraId="0C7C1040">
            <w:pPr>
              <w:pStyle w:val="33"/>
              <w:bidi w:val="0"/>
            </w:pPr>
          </w:p>
        </w:tc>
      </w:tr>
      <w:tr w14:paraId="01025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15" w:type="dxa"/>
            <w:gridSpan w:val="2"/>
            <w:vMerge w:val="continue"/>
            <w:shd w:val="clear" w:color="auto" w:fill="auto"/>
            <w:vAlign w:val="center"/>
          </w:tcPr>
          <w:p w14:paraId="0B4306F7">
            <w:pPr>
              <w:pStyle w:val="33"/>
              <w:bidi w:val="0"/>
            </w:pPr>
          </w:p>
        </w:tc>
        <w:tc>
          <w:tcPr>
            <w:tcW w:w="1023" w:type="dxa"/>
            <w:shd w:val="clear" w:color="auto" w:fill="auto"/>
            <w:vAlign w:val="center"/>
          </w:tcPr>
          <w:p w14:paraId="6B0E0C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spacing w:val="-1"/>
                <w:kern w:val="0"/>
                <w:sz w:val="21"/>
                <w:szCs w:val="21"/>
                <w:lang w:val="en-US" w:eastAsia="zh-CN" w:bidi="ar-SA"/>
              </w:rPr>
            </w:pPr>
            <w:r>
              <w:rPr>
                <w:rFonts w:hint="eastAsia" w:ascii="宋体" w:hAnsi="宋体" w:eastAsia="宋体" w:cs="宋体"/>
                <w:color w:val="auto"/>
                <w:spacing w:val="-1"/>
                <w:sz w:val="21"/>
                <w:szCs w:val="21"/>
              </w:rPr>
              <w:t>0274506</w:t>
            </w:r>
            <w:r>
              <w:rPr>
                <w:rFonts w:hint="eastAsia" w:ascii="宋体" w:hAnsi="宋体" w:cs="宋体"/>
                <w:color w:val="auto"/>
                <w:spacing w:val="-1"/>
                <w:sz w:val="21"/>
                <w:szCs w:val="21"/>
                <w:lang w:val="en-US" w:eastAsia="zh-CN"/>
              </w:rPr>
              <w:t>9</w:t>
            </w:r>
          </w:p>
        </w:tc>
        <w:tc>
          <w:tcPr>
            <w:tcW w:w="2368" w:type="dxa"/>
            <w:shd w:val="clear" w:color="auto" w:fill="auto"/>
            <w:vAlign w:val="center"/>
          </w:tcPr>
          <w:p w14:paraId="071E69F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spacing w:val="-1"/>
                <w:kern w:val="0"/>
                <w:sz w:val="21"/>
                <w:szCs w:val="21"/>
                <w:lang w:val="en-US" w:eastAsia="zh-CN" w:bidi="ar-SA"/>
              </w:rPr>
            </w:pPr>
            <w:r>
              <w:rPr>
                <w:rFonts w:hint="eastAsia" w:ascii="宋体" w:hAnsi="宋体" w:cs="宋体"/>
                <w:color w:val="auto"/>
                <w:spacing w:val="-1"/>
                <w:sz w:val="21"/>
                <w:szCs w:val="21"/>
                <w:lang w:val="en-US" w:eastAsia="zh-CN"/>
              </w:rPr>
              <w:t>生产实习</w:t>
            </w:r>
          </w:p>
        </w:tc>
        <w:tc>
          <w:tcPr>
            <w:tcW w:w="653" w:type="dxa"/>
            <w:gridSpan w:val="2"/>
            <w:shd w:val="clear" w:color="auto" w:fill="FFFFFF"/>
            <w:vAlign w:val="center"/>
          </w:tcPr>
          <w:p w14:paraId="7CA230E3">
            <w:pPr>
              <w:pStyle w:val="33"/>
              <w:bidi w:val="0"/>
              <w:rPr>
                <w:rFonts w:hint="default"/>
                <w:lang w:val="en-US" w:eastAsia="zh-CN"/>
              </w:rPr>
            </w:pPr>
            <w:r>
              <w:rPr>
                <w:rFonts w:hint="eastAsia"/>
                <w:lang w:val="en-US" w:eastAsia="zh-CN"/>
              </w:rPr>
              <w:t>C</w:t>
            </w:r>
          </w:p>
        </w:tc>
        <w:tc>
          <w:tcPr>
            <w:tcW w:w="622" w:type="dxa"/>
            <w:shd w:val="clear" w:color="auto" w:fill="FFFFFF"/>
            <w:vAlign w:val="center"/>
          </w:tcPr>
          <w:p w14:paraId="36A33919">
            <w:pPr>
              <w:bidi w:val="0"/>
              <w:rPr>
                <w:rFonts w:hint="eastAsia"/>
                <w:lang w:val="en-US" w:eastAsia="zh-CN"/>
              </w:rPr>
            </w:pPr>
            <w:r>
              <w:rPr>
                <w:rFonts w:hint="eastAsia"/>
                <w:lang w:val="en-US" w:eastAsia="zh-CN"/>
              </w:rPr>
              <w:t>考查</w:t>
            </w:r>
          </w:p>
        </w:tc>
        <w:tc>
          <w:tcPr>
            <w:tcW w:w="567" w:type="dxa"/>
            <w:shd w:val="clear" w:color="auto" w:fill="auto"/>
            <w:vAlign w:val="center"/>
          </w:tcPr>
          <w:p w14:paraId="35FF910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cs="宋体"/>
                <w:color w:val="auto"/>
                <w:sz w:val="21"/>
                <w:szCs w:val="21"/>
                <w:lang w:val="en-US" w:eastAsia="zh-CN"/>
              </w:rPr>
              <w:t>1.5</w:t>
            </w:r>
          </w:p>
        </w:tc>
        <w:tc>
          <w:tcPr>
            <w:tcW w:w="601" w:type="dxa"/>
            <w:shd w:val="clear" w:color="auto" w:fill="auto"/>
            <w:vAlign w:val="center"/>
          </w:tcPr>
          <w:p w14:paraId="6A05CDA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spacing w:val="-7"/>
                <w:kern w:val="0"/>
                <w:sz w:val="21"/>
                <w:szCs w:val="21"/>
                <w:lang w:val="en-US" w:eastAsia="zh-CN" w:bidi="ar-SA"/>
              </w:rPr>
            </w:pPr>
            <w:r>
              <w:rPr>
                <w:rFonts w:hint="eastAsia" w:ascii="宋体" w:hAnsi="宋体" w:cs="宋体"/>
                <w:color w:val="auto"/>
                <w:spacing w:val="-7"/>
                <w:sz w:val="21"/>
                <w:szCs w:val="21"/>
                <w:lang w:val="en-US" w:eastAsia="zh-CN"/>
              </w:rPr>
              <w:t>24</w:t>
            </w:r>
          </w:p>
        </w:tc>
        <w:tc>
          <w:tcPr>
            <w:tcW w:w="533" w:type="dxa"/>
            <w:shd w:val="clear" w:color="auto" w:fill="auto"/>
            <w:vAlign w:val="center"/>
          </w:tcPr>
          <w:p w14:paraId="028C67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lang w:val="en-US" w:eastAsia="zh-CN" w:bidi="ar-SA"/>
              </w:rPr>
            </w:pPr>
          </w:p>
        </w:tc>
        <w:tc>
          <w:tcPr>
            <w:tcW w:w="547" w:type="dxa"/>
            <w:shd w:val="clear" w:color="auto" w:fill="auto"/>
            <w:vAlign w:val="center"/>
          </w:tcPr>
          <w:p w14:paraId="5050497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spacing w:val="-7"/>
                <w:kern w:val="0"/>
                <w:sz w:val="21"/>
                <w:szCs w:val="21"/>
                <w:lang w:val="en-US" w:eastAsia="zh-CN" w:bidi="ar-SA"/>
              </w:rPr>
            </w:pPr>
            <w:r>
              <w:rPr>
                <w:rFonts w:hint="eastAsia" w:ascii="宋体" w:hAnsi="宋体" w:cs="宋体"/>
                <w:color w:val="auto"/>
                <w:spacing w:val="-7"/>
                <w:sz w:val="21"/>
                <w:szCs w:val="21"/>
                <w:lang w:val="en-US" w:eastAsia="zh-CN"/>
              </w:rPr>
              <w:t>24</w:t>
            </w:r>
          </w:p>
        </w:tc>
        <w:tc>
          <w:tcPr>
            <w:tcW w:w="848" w:type="dxa"/>
            <w:shd w:val="clear" w:color="auto" w:fill="auto"/>
            <w:vAlign w:val="center"/>
          </w:tcPr>
          <w:p w14:paraId="634BFC2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cs="宋体"/>
                <w:color w:val="auto"/>
                <w:sz w:val="21"/>
                <w:szCs w:val="21"/>
                <w:lang w:val="en-US" w:eastAsia="zh-CN"/>
              </w:rPr>
              <w:t>2W</w:t>
            </w:r>
          </w:p>
        </w:tc>
        <w:tc>
          <w:tcPr>
            <w:tcW w:w="955" w:type="dxa"/>
            <w:shd w:val="clear" w:color="auto" w:fill="auto"/>
            <w:vAlign w:val="center"/>
          </w:tcPr>
          <w:p w14:paraId="4E929F6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lang w:val="en-US" w:eastAsia="en-US" w:bidi="ar-SA"/>
              </w:rPr>
            </w:pPr>
          </w:p>
        </w:tc>
        <w:tc>
          <w:tcPr>
            <w:tcW w:w="917" w:type="dxa"/>
            <w:shd w:val="clear" w:color="auto" w:fill="auto"/>
            <w:vAlign w:val="center"/>
          </w:tcPr>
          <w:p w14:paraId="1BB5134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lang w:val="en-US" w:eastAsia="en-US" w:bidi="ar-SA"/>
              </w:rPr>
            </w:pPr>
          </w:p>
        </w:tc>
        <w:tc>
          <w:tcPr>
            <w:tcW w:w="797" w:type="dxa"/>
            <w:shd w:val="clear" w:color="auto" w:fill="FFFFFF"/>
            <w:vAlign w:val="center"/>
          </w:tcPr>
          <w:p w14:paraId="21AD956A">
            <w:pPr>
              <w:pStyle w:val="33"/>
              <w:bidi w:val="0"/>
            </w:pPr>
          </w:p>
        </w:tc>
        <w:tc>
          <w:tcPr>
            <w:tcW w:w="812" w:type="dxa"/>
            <w:shd w:val="clear" w:color="auto" w:fill="FFFFFF"/>
            <w:vAlign w:val="center"/>
          </w:tcPr>
          <w:p w14:paraId="28ABD7EF">
            <w:pPr>
              <w:pStyle w:val="33"/>
              <w:bidi w:val="0"/>
            </w:pPr>
          </w:p>
        </w:tc>
        <w:tc>
          <w:tcPr>
            <w:tcW w:w="827" w:type="dxa"/>
            <w:shd w:val="clear" w:color="auto" w:fill="FFFFFF"/>
            <w:vAlign w:val="center"/>
          </w:tcPr>
          <w:p w14:paraId="116B3203">
            <w:pPr>
              <w:pStyle w:val="33"/>
              <w:bidi w:val="0"/>
            </w:pPr>
          </w:p>
        </w:tc>
      </w:tr>
      <w:tr w14:paraId="23C92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15" w:type="dxa"/>
            <w:gridSpan w:val="2"/>
            <w:vMerge w:val="continue"/>
            <w:shd w:val="clear" w:color="auto" w:fill="auto"/>
            <w:vAlign w:val="center"/>
          </w:tcPr>
          <w:p w14:paraId="782C1A9D">
            <w:pPr>
              <w:pStyle w:val="33"/>
              <w:bidi w:val="0"/>
            </w:pPr>
          </w:p>
        </w:tc>
        <w:tc>
          <w:tcPr>
            <w:tcW w:w="1023" w:type="dxa"/>
            <w:shd w:val="clear" w:color="auto" w:fill="auto"/>
            <w:vAlign w:val="center"/>
          </w:tcPr>
          <w:p w14:paraId="2DA2430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宋体" w:hAnsi="宋体" w:eastAsia="宋体" w:cs="宋体"/>
                <w:snapToGrid w:val="0"/>
                <w:color w:val="auto"/>
                <w:spacing w:val="-1"/>
                <w:kern w:val="0"/>
                <w:sz w:val="21"/>
                <w:szCs w:val="21"/>
                <w:lang w:val="en-US" w:eastAsia="zh-CN" w:bidi="ar-SA"/>
              </w:rPr>
            </w:pPr>
            <w:r>
              <w:rPr>
                <w:rFonts w:hint="eastAsia" w:ascii="宋体" w:hAnsi="宋体" w:eastAsia="宋体" w:cs="宋体"/>
                <w:color w:val="auto"/>
                <w:spacing w:val="-1"/>
                <w:sz w:val="21"/>
                <w:szCs w:val="21"/>
              </w:rPr>
              <w:t>027450</w:t>
            </w:r>
            <w:r>
              <w:rPr>
                <w:rFonts w:hint="eastAsia" w:ascii="宋体" w:hAnsi="宋体" w:cs="宋体"/>
                <w:color w:val="auto"/>
                <w:spacing w:val="-1"/>
                <w:sz w:val="21"/>
                <w:szCs w:val="21"/>
                <w:lang w:val="en-US" w:eastAsia="zh-CN"/>
              </w:rPr>
              <w:t>70</w:t>
            </w:r>
          </w:p>
        </w:tc>
        <w:tc>
          <w:tcPr>
            <w:tcW w:w="2368" w:type="dxa"/>
            <w:shd w:val="clear" w:color="auto" w:fill="auto"/>
            <w:vAlign w:val="center"/>
          </w:tcPr>
          <w:p w14:paraId="79DB1AA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spacing w:val="-1"/>
                <w:kern w:val="0"/>
                <w:sz w:val="21"/>
                <w:szCs w:val="21"/>
                <w:lang w:val="en-US" w:eastAsia="zh-CN" w:bidi="ar-SA"/>
              </w:rPr>
            </w:pPr>
            <w:r>
              <w:rPr>
                <w:rFonts w:hint="eastAsia" w:ascii="宋体" w:hAnsi="宋体" w:cs="宋体"/>
                <w:color w:val="auto"/>
                <w:spacing w:val="-1"/>
                <w:sz w:val="21"/>
                <w:szCs w:val="21"/>
                <w:lang w:val="en-US" w:eastAsia="zh-CN"/>
              </w:rPr>
              <w:t>认知实习</w:t>
            </w:r>
          </w:p>
        </w:tc>
        <w:tc>
          <w:tcPr>
            <w:tcW w:w="653" w:type="dxa"/>
            <w:gridSpan w:val="2"/>
            <w:shd w:val="clear" w:color="auto" w:fill="FFFFFF"/>
            <w:vAlign w:val="center"/>
          </w:tcPr>
          <w:p w14:paraId="1DA888D7">
            <w:pPr>
              <w:pStyle w:val="33"/>
              <w:bidi w:val="0"/>
              <w:rPr>
                <w:rFonts w:hint="default"/>
                <w:lang w:val="en-US" w:eastAsia="zh-CN"/>
              </w:rPr>
            </w:pPr>
            <w:r>
              <w:rPr>
                <w:rFonts w:hint="eastAsia"/>
                <w:lang w:val="en-US" w:eastAsia="zh-CN"/>
              </w:rPr>
              <w:t>C</w:t>
            </w:r>
          </w:p>
        </w:tc>
        <w:tc>
          <w:tcPr>
            <w:tcW w:w="622" w:type="dxa"/>
            <w:shd w:val="clear" w:color="auto" w:fill="FFFFFF"/>
            <w:vAlign w:val="center"/>
          </w:tcPr>
          <w:p w14:paraId="262E4527">
            <w:pPr>
              <w:bidi w:val="0"/>
              <w:rPr>
                <w:rFonts w:hint="eastAsia"/>
                <w:lang w:val="en-US" w:eastAsia="zh-CN"/>
              </w:rPr>
            </w:pPr>
            <w:r>
              <w:rPr>
                <w:rFonts w:hint="eastAsia"/>
                <w:lang w:val="en-US" w:eastAsia="zh-CN"/>
              </w:rPr>
              <w:t>考查</w:t>
            </w:r>
          </w:p>
        </w:tc>
        <w:tc>
          <w:tcPr>
            <w:tcW w:w="567" w:type="dxa"/>
            <w:shd w:val="clear" w:color="auto" w:fill="auto"/>
            <w:vAlign w:val="center"/>
          </w:tcPr>
          <w:p w14:paraId="3AE1E80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cs="宋体"/>
                <w:color w:val="auto"/>
                <w:sz w:val="21"/>
                <w:szCs w:val="21"/>
                <w:lang w:val="en-US" w:eastAsia="zh-CN"/>
              </w:rPr>
              <w:t>0.5</w:t>
            </w:r>
          </w:p>
        </w:tc>
        <w:tc>
          <w:tcPr>
            <w:tcW w:w="601" w:type="dxa"/>
            <w:shd w:val="clear" w:color="auto" w:fill="auto"/>
            <w:vAlign w:val="center"/>
          </w:tcPr>
          <w:p w14:paraId="01B2ED0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spacing w:val="-7"/>
                <w:kern w:val="0"/>
                <w:sz w:val="21"/>
                <w:szCs w:val="21"/>
                <w:lang w:val="en-US" w:eastAsia="zh-CN" w:bidi="ar-SA"/>
              </w:rPr>
            </w:pPr>
            <w:r>
              <w:rPr>
                <w:rFonts w:hint="eastAsia" w:ascii="宋体" w:hAnsi="宋体" w:cs="宋体"/>
                <w:color w:val="auto"/>
                <w:spacing w:val="-7"/>
                <w:sz w:val="21"/>
                <w:szCs w:val="21"/>
                <w:lang w:val="en-US" w:eastAsia="zh-CN"/>
              </w:rPr>
              <w:t>8</w:t>
            </w:r>
          </w:p>
        </w:tc>
        <w:tc>
          <w:tcPr>
            <w:tcW w:w="533" w:type="dxa"/>
            <w:shd w:val="clear" w:color="auto" w:fill="auto"/>
            <w:vAlign w:val="center"/>
          </w:tcPr>
          <w:p w14:paraId="7C4CA48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lang w:val="en-US" w:eastAsia="zh-CN" w:bidi="ar-SA"/>
              </w:rPr>
            </w:pPr>
          </w:p>
        </w:tc>
        <w:tc>
          <w:tcPr>
            <w:tcW w:w="547" w:type="dxa"/>
            <w:shd w:val="clear" w:color="auto" w:fill="auto"/>
            <w:vAlign w:val="center"/>
          </w:tcPr>
          <w:p w14:paraId="16FA520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spacing w:val="-7"/>
                <w:kern w:val="0"/>
                <w:sz w:val="21"/>
                <w:szCs w:val="21"/>
                <w:lang w:val="en-US" w:eastAsia="zh-CN" w:bidi="ar-SA"/>
              </w:rPr>
            </w:pPr>
            <w:r>
              <w:rPr>
                <w:rFonts w:hint="eastAsia" w:ascii="宋体" w:hAnsi="宋体" w:cs="宋体"/>
                <w:color w:val="auto"/>
                <w:spacing w:val="-7"/>
                <w:sz w:val="21"/>
                <w:szCs w:val="21"/>
                <w:lang w:val="en-US" w:eastAsia="zh-CN"/>
              </w:rPr>
              <w:t>8</w:t>
            </w:r>
          </w:p>
        </w:tc>
        <w:tc>
          <w:tcPr>
            <w:tcW w:w="848" w:type="dxa"/>
            <w:shd w:val="clear" w:color="auto" w:fill="auto"/>
            <w:vAlign w:val="center"/>
          </w:tcPr>
          <w:p w14:paraId="249D32B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lang w:val="en-US" w:eastAsia="zh-CN" w:bidi="ar-SA"/>
              </w:rPr>
            </w:pPr>
          </w:p>
        </w:tc>
        <w:tc>
          <w:tcPr>
            <w:tcW w:w="955" w:type="dxa"/>
            <w:shd w:val="clear" w:color="auto" w:fill="auto"/>
            <w:vAlign w:val="center"/>
          </w:tcPr>
          <w:p w14:paraId="0C35FD1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cs="宋体"/>
                <w:color w:val="auto"/>
                <w:sz w:val="21"/>
                <w:szCs w:val="21"/>
                <w:lang w:val="en-US" w:eastAsia="zh-CN"/>
              </w:rPr>
              <w:t>8</w:t>
            </w:r>
          </w:p>
        </w:tc>
        <w:tc>
          <w:tcPr>
            <w:tcW w:w="917" w:type="dxa"/>
            <w:shd w:val="clear" w:color="auto" w:fill="auto"/>
            <w:vAlign w:val="center"/>
          </w:tcPr>
          <w:p w14:paraId="3448AEA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lang w:val="en-US" w:eastAsia="en-US" w:bidi="ar-SA"/>
              </w:rPr>
            </w:pPr>
          </w:p>
        </w:tc>
        <w:tc>
          <w:tcPr>
            <w:tcW w:w="797" w:type="dxa"/>
            <w:shd w:val="clear" w:color="auto" w:fill="FFFFFF"/>
            <w:vAlign w:val="center"/>
          </w:tcPr>
          <w:p w14:paraId="61F96FA8">
            <w:pPr>
              <w:pStyle w:val="33"/>
              <w:bidi w:val="0"/>
            </w:pPr>
          </w:p>
        </w:tc>
        <w:tc>
          <w:tcPr>
            <w:tcW w:w="812" w:type="dxa"/>
            <w:shd w:val="clear" w:color="auto" w:fill="FFFFFF"/>
            <w:vAlign w:val="center"/>
          </w:tcPr>
          <w:p w14:paraId="74A2FC62">
            <w:pPr>
              <w:pStyle w:val="33"/>
              <w:bidi w:val="0"/>
            </w:pPr>
          </w:p>
        </w:tc>
        <w:tc>
          <w:tcPr>
            <w:tcW w:w="827" w:type="dxa"/>
            <w:shd w:val="clear" w:color="auto" w:fill="FFFFFF"/>
            <w:vAlign w:val="center"/>
          </w:tcPr>
          <w:p w14:paraId="02A5BFCD">
            <w:pPr>
              <w:pStyle w:val="33"/>
              <w:bidi w:val="0"/>
            </w:pPr>
          </w:p>
        </w:tc>
      </w:tr>
      <w:tr w14:paraId="1C79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15" w:type="dxa"/>
            <w:gridSpan w:val="2"/>
            <w:vMerge w:val="continue"/>
            <w:shd w:val="clear" w:color="auto" w:fill="auto"/>
            <w:vAlign w:val="center"/>
          </w:tcPr>
          <w:p w14:paraId="3E0BF2F0">
            <w:pPr>
              <w:pStyle w:val="33"/>
              <w:bidi w:val="0"/>
            </w:pPr>
          </w:p>
        </w:tc>
        <w:tc>
          <w:tcPr>
            <w:tcW w:w="1023" w:type="dxa"/>
            <w:shd w:val="clear" w:color="auto" w:fill="auto"/>
            <w:vAlign w:val="center"/>
          </w:tcPr>
          <w:p w14:paraId="3F9876F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宋体" w:hAnsi="宋体" w:eastAsia="宋体" w:cs="宋体"/>
                <w:snapToGrid w:val="0"/>
                <w:color w:val="auto"/>
                <w:spacing w:val="-1"/>
                <w:kern w:val="0"/>
                <w:sz w:val="21"/>
                <w:szCs w:val="21"/>
                <w:lang w:val="en-US" w:eastAsia="zh-CN" w:bidi="ar-SA"/>
              </w:rPr>
            </w:pPr>
            <w:r>
              <w:rPr>
                <w:rFonts w:hint="eastAsia" w:ascii="宋体" w:hAnsi="宋体" w:eastAsia="宋体" w:cs="宋体"/>
                <w:color w:val="auto"/>
                <w:spacing w:val="-1"/>
                <w:sz w:val="21"/>
                <w:szCs w:val="21"/>
              </w:rPr>
              <w:t>027450</w:t>
            </w:r>
            <w:r>
              <w:rPr>
                <w:rFonts w:hint="eastAsia" w:ascii="宋体" w:hAnsi="宋体" w:cs="宋体"/>
                <w:color w:val="auto"/>
                <w:spacing w:val="-1"/>
                <w:sz w:val="21"/>
                <w:szCs w:val="21"/>
                <w:lang w:val="en-US" w:eastAsia="zh-CN"/>
              </w:rPr>
              <w:t>71</w:t>
            </w:r>
          </w:p>
        </w:tc>
        <w:tc>
          <w:tcPr>
            <w:tcW w:w="2368" w:type="dxa"/>
            <w:shd w:val="clear" w:color="auto" w:fill="auto"/>
            <w:vAlign w:val="center"/>
          </w:tcPr>
          <w:p w14:paraId="7CAF83F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Arial" w:cs="宋体"/>
                <w:snapToGrid w:val="0"/>
                <w:color w:val="auto"/>
                <w:spacing w:val="-1"/>
                <w:kern w:val="0"/>
                <w:sz w:val="21"/>
                <w:szCs w:val="21"/>
                <w:lang w:val="en-US" w:eastAsia="zh-CN" w:bidi="ar-SA"/>
              </w:rPr>
            </w:pPr>
            <w:r>
              <w:rPr>
                <w:rFonts w:hint="eastAsia" w:ascii="宋体" w:hAnsi="宋体" w:cs="宋体"/>
                <w:color w:val="auto"/>
                <w:spacing w:val="-1"/>
                <w:sz w:val="21"/>
                <w:szCs w:val="21"/>
                <w:lang w:val="en-US" w:eastAsia="zh-CN"/>
              </w:rPr>
              <w:t>金工实习</w:t>
            </w:r>
          </w:p>
        </w:tc>
        <w:tc>
          <w:tcPr>
            <w:tcW w:w="653" w:type="dxa"/>
            <w:gridSpan w:val="2"/>
            <w:shd w:val="clear" w:color="auto" w:fill="FFFFFF"/>
            <w:vAlign w:val="center"/>
          </w:tcPr>
          <w:p w14:paraId="5D94E3C9">
            <w:pPr>
              <w:pStyle w:val="33"/>
              <w:bidi w:val="0"/>
              <w:rPr>
                <w:rFonts w:hint="default"/>
                <w:lang w:val="en-US" w:eastAsia="zh-CN"/>
              </w:rPr>
            </w:pPr>
            <w:r>
              <w:rPr>
                <w:rFonts w:hint="eastAsia"/>
                <w:lang w:val="en-US" w:eastAsia="zh-CN"/>
              </w:rPr>
              <w:t>C</w:t>
            </w:r>
          </w:p>
        </w:tc>
        <w:tc>
          <w:tcPr>
            <w:tcW w:w="622" w:type="dxa"/>
            <w:shd w:val="clear" w:color="auto" w:fill="FFFFFF"/>
            <w:vAlign w:val="center"/>
          </w:tcPr>
          <w:p w14:paraId="5C4EB3BD">
            <w:pPr>
              <w:bidi w:val="0"/>
              <w:rPr>
                <w:rFonts w:hint="eastAsia"/>
                <w:lang w:val="en-US" w:eastAsia="zh-CN"/>
              </w:rPr>
            </w:pPr>
            <w:r>
              <w:rPr>
                <w:rFonts w:hint="eastAsia"/>
                <w:lang w:val="en-US" w:eastAsia="zh-CN"/>
              </w:rPr>
              <w:t>考查</w:t>
            </w:r>
          </w:p>
        </w:tc>
        <w:tc>
          <w:tcPr>
            <w:tcW w:w="567" w:type="dxa"/>
            <w:shd w:val="clear" w:color="auto" w:fill="auto"/>
            <w:vAlign w:val="center"/>
          </w:tcPr>
          <w:p w14:paraId="72C5EE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Arial" w:cs="宋体"/>
                <w:snapToGrid w:val="0"/>
                <w:color w:val="auto"/>
                <w:kern w:val="0"/>
                <w:sz w:val="21"/>
                <w:szCs w:val="21"/>
                <w:lang w:val="en-US" w:eastAsia="zh-CN" w:bidi="ar-SA"/>
              </w:rPr>
            </w:pPr>
            <w:r>
              <w:rPr>
                <w:rFonts w:hint="eastAsia" w:ascii="宋体" w:hAnsi="宋体" w:cs="宋体"/>
                <w:color w:val="auto"/>
                <w:sz w:val="21"/>
                <w:szCs w:val="21"/>
                <w:lang w:val="en-US" w:eastAsia="zh-CN"/>
              </w:rPr>
              <w:t>1.5</w:t>
            </w:r>
          </w:p>
        </w:tc>
        <w:tc>
          <w:tcPr>
            <w:tcW w:w="601" w:type="dxa"/>
            <w:shd w:val="clear" w:color="auto" w:fill="auto"/>
            <w:vAlign w:val="center"/>
          </w:tcPr>
          <w:p w14:paraId="2B1705A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spacing w:val="-7"/>
                <w:kern w:val="0"/>
                <w:sz w:val="21"/>
                <w:szCs w:val="21"/>
                <w:lang w:val="en-US" w:eastAsia="zh-CN" w:bidi="ar-SA"/>
              </w:rPr>
            </w:pPr>
            <w:r>
              <w:rPr>
                <w:rFonts w:hint="eastAsia" w:ascii="宋体" w:hAnsi="宋体" w:cs="宋体"/>
                <w:color w:val="auto"/>
                <w:spacing w:val="-7"/>
                <w:sz w:val="21"/>
                <w:szCs w:val="21"/>
                <w:lang w:val="en-US" w:eastAsia="zh-CN"/>
              </w:rPr>
              <w:t>24</w:t>
            </w:r>
          </w:p>
        </w:tc>
        <w:tc>
          <w:tcPr>
            <w:tcW w:w="533" w:type="dxa"/>
            <w:shd w:val="clear" w:color="auto" w:fill="auto"/>
            <w:vAlign w:val="center"/>
          </w:tcPr>
          <w:p w14:paraId="443AD58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lang w:val="en-US" w:eastAsia="zh-CN" w:bidi="ar-SA"/>
              </w:rPr>
            </w:pPr>
          </w:p>
        </w:tc>
        <w:tc>
          <w:tcPr>
            <w:tcW w:w="547" w:type="dxa"/>
            <w:shd w:val="clear" w:color="auto" w:fill="auto"/>
            <w:vAlign w:val="center"/>
          </w:tcPr>
          <w:p w14:paraId="487FD33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spacing w:val="-7"/>
                <w:kern w:val="0"/>
                <w:sz w:val="21"/>
                <w:szCs w:val="21"/>
                <w:lang w:val="en-US" w:eastAsia="zh-CN" w:bidi="ar-SA"/>
              </w:rPr>
            </w:pPr>
            <w:r>
              <w:rPr>
                <w:rFonts w:hint="eastAsia" w:ascii="宋体" w:hAnsi="宋体" w:cs="宋体"/>
                <w:color w:val="auto"/>
                <w:spacing w:val="-7"/>
                <w:sz w:val="21"/>
                <w:szCs w:val="21"/>
                <w:lang w:val="en-US" w:eastAsia="zh-CN"/>
              </w:rPr>
              <w:t>24</w:t>
            </w:r>
          </w:p>
        </w:tc>
        <w:tc>
          <w:tcPr>
            <w:tcW w:w="848" w:type="dxa"/>
            <w:shd w:val="clear" w:color="auto" w:fill="auto"/>
            <w:vAlign w:val="center"/>
          </w:tcPr>
          <w:p w14:paraId="722C2AD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lang w:val="en-US" w:eastAsia="zh-CN" w:bidi="ar-SA"/>
              </w:rPr>
            </w:pPr>
          </w:p>
        </w:tc>
        <w:tc>
          <w:tcPr>
            <w:tcW w:w="955" w:type="dxa"/>
            <w:shd w:val="clear" w:color="auto" w:fill="auto"/>
            <w:vAlign w:val="center"/>
          </w:tcPr>
          <w:p w14:paraId="4D601AD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lang w:val="en-US" w:eastAsia="en-US" w:bidi="ar-SA"/>
              </w:rPr>
            </w:pPr>
          </w:p>
        </w:tc>
        <w:tc>
          <w:tcPr>
            <w:tcW w:w="917" w:type="dxa"/>
            <w:shd w:val="clear" w:color="auto" w:fill="auto"/>
            <w:vAlign w:val="center"/>
          </w:tcPr>
          <w:p w14:paraId="3F86DDF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宋体" w:hAnsi="宋体" w:eastAsia="宋体" w:cs="宋体"/>
                <w:snapToGrid w:val="0"/>
                <w:color w:val="auto"/>
                <w:kern w:val="0"/>
                <w:sz w:val="21"/>
                <w:szCs w:val="21"/>
                <w:lang w:val="en-US" w:eastAsia="zh-CN" w:bidi="ar-SA"/>
              </w:rPr>
            </w:pPr>
            <w:r>
              <w:rPr>
                <w:rFonts w:hint="eastAsia" w:ascii="宋体" w:hAnsi="宋体" w:cs="宋体"/>
                <w:color w:val="auto"/>
                <w:sz w:val="21"/>
                <w:szCs w:val="21"/>
                <w:lang w:val="en-US" w:eastAsia="zh-CN"/>
              </w:rPr>
              <w:t>1W</w:t>
            </w:r>
          </w:p>
        </w:tc>
        <w:tc>
          <w:tcPr>
            <w:tcW w:w="797" w:type="dxa"/>
            <w:shd w:val="clear" w:color="auto" w:fill="FFFFFF"/>
            <w:vAlign w:val="center"/>
          </w:tcPr>
          <w:p w14:paraId="3CA9FB60">
            <w:pPr>
              <w:pStyle w:val="33"/>
              <w:bidi w:val="0"/>
            </w:pPr>
          </w:p>
        </w:tc>
        <w:tc>
          <w:tcPr>
            <w:tcW w:w="812" w:type="dxa"/>
            <w:shd w:val="clear" w:color="auto" w:fill="FFFFFF"/>
            <w:vAlign w:val="center"/>
          </w:tcPr>
          <w:p w14:paraId="5C9ADDF2">
            <w:pPr>
              <w:pStyle w:val="33"/>
              <w:bidi w:val="0"/>
            </w:pPr>
          </w:p>
        </w:tc>
        <w:tc>
          <w:tcPr>
            <w:tcW w:w="827" w:type="dxa"/>
            <w:shd w:val="clear" w:color="auto" w:fill="FFFFFF"/>
            <w:vAlign w:val="center"/>
          </w:tcPr>
          <w:p w14:paraId="6178C645">
            <w:pPr>
              <w:pStyle w:val="33"/>
              <w:bidi w:val="0"/>
            </w:pPr>
          </w:p>
        </w:tc>
      </w:tr>
      <w:tr w14:paraId="6513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15" w:type="dxa"/>
            <w:gridSpan w:val="2"/>
            <w:vMerge w:val="continue"/>
            <w:shd w:val="clear" w:color="auto" w:fill="DCE6F2" w:themeFill="accent1" w:themeFillTint="32"/>
            <w:vAlign w:val="center"/>
          </w:tcPr>
          <w:p w14:paraId="245FF76C">
            <w:pPr>
              <w:pStyle w:val="33"/>
              <w:bidi w:val="0"/>
            </w:pPr>
          </w:p>
        </w:tc>
        <w:tc>
          <w:tcPr>
            <w:tcW w:w="4044" w:type="dxa"/>
            <w:gridSpan w:val="4"/>
            <w:shd w:val="clear" w:color="auto" w:fill="DCE6F2" w:themeFill="accent1" w:themeFillTint="32"/>
            <w:vAlign w:val="center"/>
          </w:tcPr>
          <w:p w14:paraId="1A636101">
            <w:pPr>
              <w:pStyle w:val="33"/>
              <w:bidi w:val="0"/>
              <w:rPr>
                <w:b/>
                <w:bCs/>
              </w:rPr>
            </w:pPr>
            <w:r>
              <w:rPr>
                <w:rFonts w:hint="eastAsia"/>
                <w:b/>
                <w:bCs/>
              </w:rPr>
              <w:t>小计</w:t>
            </w:r>
          </w:p>
        </w:tc>
        <w:tc>
          <w:tcPr>
            <w:tcW w:w="622" w:type="dxa"/>
            <w:shd w:val="clear" w:color="auto" w:fill="DCE6F2" w:themeFill="accent1" w:themeFillTint="32"/>
            <w:vAlign w:val="center"/>
          </w:tcPr>
          <w:p w14:paraId="7831D3A3">
            <w:pPr>
              <w:pStyle w:val="33"/>
              <w:bidi w:val="0"/>
              <w:rPr>
                <w:b/>
                <w:bCs/>
              </w:rPr>
            </w:pPr>
          </w:p>
        </w:tc>
        <w:tc>
          <w:tcPr>
            <w:tcW w:w="567" w:type="dxa"/>
            <w:shd w:val="clear" w:color="auto" w:fill="DCE6F2" w:themeFill="accent1" w:themeFillTint="32"/>
            <w:vAlign w:val="top"/>
          </w:tcPr>
          <w:p w14:paraId="1692E0CF">
            <w:pPr>
              <w:pStyle w:val="33"/>
              <w:bidi w:val="0"/>
              <w:rPr>
                <w:rFonts w:asciiTheme="minorEastAsia" w:hAnsiTheme="minorEastAsia" w:eastAsiaTheme="minorEastAsia" w:cstheme="minorEastAsia"/>
                <w:b/>
                <w:bCs/>
                <w:snapToGrid w:val="0"/>
                <w:color w:val="000000"/>
                <w:spacing w:val="-5"/>
                <w:kern w:val="0"/>
                <w:sz w:val="21"/>
                <w:szCs w:val="21"/>
                <w:lang w:val="en-US" w:eastAsia="zh-CN" w:bidi="ar-SA"/>
              </w:rPr>
            </w:pPr>
            <w:r>
              <w:rPr>
                <w:b/>
                <w:bCs/>
              </w:rPr>
              <w:fldChar w:fldCharType="begin"/>
            </w:r>
            <w:r>
              <w:rPr>
                <w:b/>
                <w:bCs/>
              </w:rPr>
              <w:instrText xml:space="preserve"> = sum(F54:F61) \* MERGEFORMAT </w:instrText>
            </w:r>
            <w:r>
              <w:rPr>
                <w:b/>
                <w:bCs/>
              </w:rPr>
              <w:fldChar w:fldCharType="separate"/>
            </w:r>
            <w:r>
              <w:rPr>
                <w:b/>
                <w:bCs/>
              </w:rPr>
              <w:t>42.5</w:t>
            </w:r>
            <w:r>
              <w:rPr>
                <w:b/>
                <w:bCs/>
              </w:rPr>
              <w:fldChar w:fldCharType="end"/>
            </w:r>
          </w:p>
        </w:tc>
        <w:tc>
          <w:tcPr>
            <w:tcW w:w="601" w:type="dxa"/>
            <w:shd w:val="clear" w:color="auto" w:fill="DCE6F2" w:themeFill="accent1" w:themeFillTint="32"/>
            <w:vAlign w:val="top"/>
          </w:tcPr>
          <w:p w14:paraId="65AD42B7">
            <w:pPr>
              <w:pStyle w:val="33"/>
              <w:bidi w:val="0"/>
              <w:rPr>
                <w:rFonts w:asciiTheme="minorEastAsia" w:hAnsiTheme="minorEastAsia" w:eastAsiaTheme="minorEastAsia" w:cstheme="minorEastAsia"/>
                <w:b/>
                <w:bCs/>
                <w:snapToGrid w:val="0"/>
                <w:color w:val="000000"/>
                <w:spacing w:val="-5"/>
                <w:kern w:val="0"/>
                <w:sz w:val="21"/>
                <w:szCs w:val="21"/>
                <w:lang w:val="en-US" w:eastAsia="zh-CN" w:bidi="ar-SA"/>
              </w:rPr>
            </w:pPr>
            <w:r>
              <w:rPr>
                <w:b/>
                <w:bCs/>
              </w:rPr>
              <w:fldChar w:fldCharType="begin"/>
            </w:r>
            <w:r>
              <w:rPr>
                <w:b/>
                <w:bCs/>
              </w:rPr>
              <w:instrText xml:space="preserve"> = sum(G54:G61) \* MERGEFORMAT </w:instrText>
            </w:r>
            <w:r>
              <w:rPr>
                <w:b/>
                <w:bCs/>
              </w:rPr>
              <w:fldChar w:fldCharType="separate"/>
            </w:r>
            <w:r>
              <w:rPr>
                <w:b/>
                <w:bCs/>
              </w:rPr>
              <w:t>820</w:t>
            </w:r>
            <w:r>
              <w:rPr>
                <w:b/>
                <w:bCs/>
              </w:rPr>
              <w:fldChar w:fldCharType="end"/>
            </w:r>
          </w:p>
        </w:tc>
        <w:tc>
          <w:tcPr>
            <w:tcW w:w="533" w:type="dxa"/>
            <w:shd w:val="clear" w:color="auto" w:fill="DCE6F2" w:themeFill="accent1" w:themeFillTint="32"/>
            <w:vAlign w:val="center"/>
          </w:tcPr>
          <w:p w14:paraId="120D6B0C">
            <w:pPr>
              <w:pStyle w:val="33"/>
              <w:bidi w:val="0"/>
              <w:rPr>
                <w:rFonts w:hint="eastAsia" w:asciiTheme="minorEastAsia" w:hAnsiTheme="minorEastAsia" w:eastAsiaTheme="minorEastAsia" w:cstheme="minorEastAsia"/>
                <w:b/>
                <w:bCs/>
                <w:snapToGrid w:val="0"/>
                <w:color w:val="000000"/>
                <w:spacing w:val="-5"/>
                <w:kern w:val="0"/>
                <w:sz w:val="21"/>
                <w:szCs w:val="21"/>
                <w:lang w:val="en-US" w:eastAsia="zh-CN" w:bidi="ar-SA"/>
              </w:rPr>
            </w:pPr>
            <w:r>
              <w:rPr>
                <w:rFonts w:hint="eastAsia"/>
                <w:b/>
                <w:bCs/>
                <w:lang w:val="en-US" w:eastAsia="zh-CN"/>
              </w:rPr>
              <w:t>2</w:t>
            </w:r>
          </w:p>
        </w:tc>
        <w:tc>
          <w:tcPr>
            <w:tcW w:w="547" w:type="dxa"/>
            <w:shd w:val="clear" w:color="auto" w:fill="DCE6F2" w:themeFill="accent1" w:themeFillTint="32"/>
            <w:vAlign w:val="center"/>
          </w:tcPr>
          <w:p w14:paraId="17A6A796">
            <w:pPr>
              <w:pStyle w:val="33"/>
              <w:bidi w:val="0"/>
              <w:rPr>
                <w:rFonts w:asciiTheme="minorEastAsia" w:hAnsiTheme="minorEastAsia" w:eastAsiaTheme="minorEastAsia" w:cstheme="minorEastAsia"/>
                <w:b/>
                <w:bCs/>
                <w:snapToGrid w:val="0"/>
                <w:color w:val="000000"/>
                <w:spacing w:val="-5"/>
                <w:kern w:val="0"/>
                <w:sz w:val="21"/>
                <w:szCs w:val="21"/>
                <w:lang w:val="en-US" w:eastAsia="zh-CN" w:bidi="ar-SA"/>
              </w:rPr>
            </w:pPr>
            <w:r>
              <w:rPr>
                <w:b/>
                <w:bCs/>
              </w:rPr>
              <w:fldChar w:fldCharType="begin"/>
            </w:r>
            <w:r>
              <w:rPr>
                <w:b/>
                <w:bCs/>
              </w:rPr>
              <w:instrText xml:space="preserve"> = sum(I54:I61) \* MERGEFORMAT </w:instrText>
            </w:r>
            <w:r>
              <w:rPr>
                <w:b/>
                <w:bCs/>
              </w:rPr>
              <w:fldChar w:fldCharType="separate"/>
            </w:r>
            <w:r>
              <w:rPr>
                <w:b/>
                <w:bCs/>
              </w:rPr>
              <w:t>818</w:t>
            </w:r>
            <w:r>
              <w:rPr>
                <w:b/>
                <w:bCs/>
              </w:rPr>
              <w:fldChar w:fldCharType="end"/>
            </w:r>
          </w:p>
        </w:tc>
        <w:tc>
          <w:tcPr>
            <w:tcW w:w="848" w:type="dxa"/>
            <w:shd w:val="clear" w:color="auto" w:fill="DCE6F2" w:themeFill="accent1" w:themeFillTint="32"/>
            <w:vAlign w:val="center"/>
          </w:tcPr>
          <w:p w14:paraId="4FACB0CE">
            <w:pPr>
              <w:pStyle w:val="33"/>
              <w:bidi w:val="0"/>
              <w:rPr>
                <w:rFonts w:hint="default" w:eastAsiaTheme="minorEastAsia"/>
                <w:b/>
                <w:bCs/>
                <w:lang w:val="en-US" w:eastAsia="zh-CN"/>
              </w:rPr>
            </w:pPr>
          </w:p>
        </w:tc>
        <w:tc>
          <w:tcPr>
            <w:tcW w:w="955" w:type="dxa"/>
            <w:shd w:val="clear" w:color="auto" w:fill="DCE6F2" w:themeFill="accent1" w:themeFillTint="32"/>
            <w:vAlign w:val="center"/>
          </w:tcPr>
          <w:p w14:paraId="7CDCF3B7">
            <w:pPr>
              <w:pStyle w:val="33"/>
              <w:bidi w:val="0"/>
              <w:rPr>
                <w:rFonts w:hint="default" w:eastAsiaTheme="minorEastAsia"/>
                <w:b/>
                <w:bCs/>
                <w:lang w:val="en-US" w:eastAsia="zh-CN"/>
              </w:rPr>
            </w:pPr>
          </w:p>
        </w:tc>
        <w:tc>
          <w:tcPr>
            <w:tcW w:w="917" w:type="dxa"/>
            <w:shd w:val="clear" w:color="auto" w:fill="DCE6F2" w:themeFill="accent1" w:themeFillTint="32"/>
            <w:vAlign w:val="center"/>
          </w:tcPr>
          <w:p w14:paraId="58F713F9">
            <w:pPr>
              <w:pStyle w:val="33"/>
              <w:bidi w:val="0"/>
              <w:rPr>
                <w:b/>
                <w:bCs/>
              </w:rPr>
            </w:pPr>
          </w:p>
        </w:tc>
        <w:tc>
          <w:tcPr>
            <w:tcW w:w="797" w:type="dxa"/>
            <w:shd w:val="clear" w:color="auto" w:fill="DCE6F2" w:themeFill="accent1" w:themeFillTint="32"/>
            <w:vAlign w:val="center"/>
          </w:tcPr>
          <w:p w14:paraId="053ADB20">
            <w:pPr>
              <w:pStyle w:val="33"/>
              <w:bidi w:val="0"/>
              <w:rPr>
                <w:b/>
                <w:bCs/>
              </w:rPr>
            </w:pPr>
          </w:p>
        </w:tc>
        <w:tc>
          <w:tcPr>
            <w:tcW w:w="812" w:type="dxa"/>
            <w:shd w:val="clear" w:color="auto" w:fill="DCE6F2" w:themeFill="accent1" w:themeFillTint="32"/>
            <w:vAlign w:val="center"/>
          </w:tcPr>
          <w:p w14:paraId="0A89E7B6">
            <w:pPr>
              <w:pStyle w:val="33"/>
              <w:bidi w:val="0"/>
              <w:rPr>
                <w:b/>
                <w:bCs/>
              </w:rPr>
            </w:pPr>
          </w:p>
        </w:tc>
        <w:tc>
          <w:tcPr>
            <w:tcW w:w="827" w:type="dxa"/>
            <w:shd w:val="clear" w:color="auto" w:fill="DCE6F2" w:themeFill="accent1" w:themeFillTint="32"/>
            <w:vAlign w:val="center"/>
          </w:tcPr>
          <w:p w14:paraId="582AD29E">
            <w:pPr>
              <w:pStyle w:val="33"/>
              <w:bidi w:val="0"/>
              <w:rPr>
                <w:b/>
                <w:bCs/>
              </w:rPr>
            </w:pPr>
          </w:p>
        </w:tc>
      </w:tr>
      <w:tr w14:paraId="41AA7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8" w:hRule="atLeast"/>
          <w:jc w:val="center"/>
        </w:trPr>
        <w:tc>
          <w:tcPr>
            <w:tcW w:w="5459" w:type="dxa"/>
            <w:gridSpan w:val="6"/>
            <w:shd w:val="clear" w:color="auto" w:fill="DCE6F2" w:themeFill="accent1" w:themeFillTint="32"/>
            <w:vAlign w:val="center"/>
          </w:tcPr>
          <w:p w14:paraId="431584FE">
            <w:pPr>
              <w:pStyle w:val="33"/>
              <w:bidi w:val="0"/>
              <w:rPr>
                <w:b/>
                <w:bCs/>
              </w:rPr>
            </w:pPr>
            <w:r>
              <w:rPr>
                <w:rFonts w:hint="eastAsia"/>
                <w:b/>
                <w:bCs/>
              </w:rPr>
              <w:t>总</w:t>
            </w:r>
            <w:r>
              <w:rPr>
                <w:b/>
                <w:bCs/>
              </w:rPr>
              <w:t xml:space="preserve">  </w:t>
            </w:r>
            <w:r>
              <w:rPr>
                <w:rFonts w:hint="eastAsia"/>
                <w:b/>
                <w:bCs/>
              </w:rPr>
              <w:t>计</w:t>
            </w:r>
          </w:p>
        </w:tc>
        <w:tc>
          <w:tcPr>
            <w:tcW w:w="622" w:type="dxa"/>
            <w:shd w:val="clear" w:color="auto" w:fill="DCE6F2" w:themeFill="accent1" w:themeFillTint="32"/>
            <w:vAlign w:val="center"/>
          </w:tcPr>
          <w:p w14:paraId="6C3235BC">
            <w:pPr>
              <w:pStyle w:val="33"/>
              <w:bidi w:val="0"/>
              <w:rPr>
                <w:b/>
                <w:bCs/>
              </w:rPr>
            </w:pPr>
          </w:p>
        </w:tc>
        <w:tc>
          <w:tcPr>
            <w:tcW w:w="567" w:type="dxa"/>
            <w:shd w:val="clear" w:color="auto" w:fill="DCE6F2" w:themeFill="accent1" w:themeFillTint="32"/>
            <w:vAlign w:val="center"/>
          </w:tcPr>
          <w:p w14:paraId="659D6993">
            <w:pPr>
              <w:pStyle w:val="33"/>
              <w:bidi w:val="0"/>
              <w:rPr>
                <w:rFonts w:hint="default" w:eastAsiaTheme="minorEastAsia"/>
                <w:b/>
                <w:bCs/>
                <w:lang w:val="en-US" w:eastAsia="zh-CN"/>
              </w:rPr>
            </w:pPr>
            <w:r>
              <w:rPr>
                <w:rFonts w:hint="eastAsia"/>
                <w:b/>
                <w:bCs/>
                <w:lang w:val="en-US" w:eastAsia="zh-CN"/>
              </w:rPr>
              <w:t>150.5</w:t>
            </w:r>
          </w:p>
        </w:tc>
        <w:tc>
          <w:tcPr>
            <w:tcW w:w="601" w:type="dxa"/>
            <w:shd w:val="clear" w:color="auto" w:fill="DCE6F2" w:themeFill="accent1" w:themeFillTint="32"/>
          </w:tcPr>
          <w:p w14:paraId="2C401FA5">
            <w:pPr>
              <w:pStyle w:val="33"/>
              <w:bidi w:val="0"/>
              <w:rPr>
                <w:rFonts w:hint="default" w:eastAsiaTheme="minorEastAsia"/>
                <w:b/>
                <w:bCs/>
                <w:lang w:val="en-US" w:eastAsia="zh-CN"/>
              </w:rPr>
            </w:pPr>
            <w:r>
              <w:rPr>
                <w:rFonts w:hint="eastAsia"/>
                <w:b/>
                <w:bCs/>
                <w:lang w:val="en-US" w:eastAsia="zh-CN"/>
              </w:rPr>
              <w:t>2734</w:t>
            </w:r>
          </w:p>
        </w:tc>
        <w:tc>
          <w:tcPr>
            <w:tcW w:w="533" w:type="dxa"/>
            <w:shd w:val="clear" w:color="auto" w:fill="DCE6F2" w:themeFill="accent1" w:themeFillTint="32"/>
          </w:tcPr>
          <w:p w14:paraId="55E7608D">
            <w:pPr>
              <w:pStyle w:val="33"/>
              <w:bidi w:val="0"/>
              <w:rPr>
                <w:rFonts w:hint="default" w:eastAsiaTheme="minorEastAsia"/>
                <w:b/>
                <w:bCs/>
                <w:lang w:val="en-US" w:eastAsia="zh-CN"/>
              </w:rPr>
            </w:pPr>
            <w:r>
              <w:rPr>
                <w:rFonts w:hint="eastAsia"/>
                <w:b/>
                <w:bCs/>
                <w:lang w:val="en-US" w:eastAsia="zh-CN"/>
              </w:rPr>
              <w:t>1004</w:t>
            </w:r>
          </w:p>
        </w:tc>
        <w:tc>
          <w:tcPr>
            <w:tcW w:w="547" w:type="dxa"/>
            <w:shd w:val="clear" w:color="auto" w:fill="DCE6F2" w:themeFill="accent1" w:themeFillTint="32"/>
          </w:tcPr>
          <w:p w14:paraId="0B47A16F">
            <w:pPr>
              <w:pStyle w:val="33"/>
              <w:bidi w:val="0"/>
              <w:rPr>
                <w:rFonts w:hint="default" w:eastAsiaTheme="minorEastAsia"/>
                <w:b/>
                <w:bCs/>
                <w:lang w:val="en-US" w:eastAsia="zh-CN"/>
              </w:rPr>
            </w:pPr>
            <w:r>
              <w:rPr>
                <w:rFonts w:hint="eastAsia"/>
                <w:b/>
                <w:bCs/>
                <w:lang w:val="en-US" w:eastAsia="zh-CN"/>
              </w:rPr>
              <w:t>1730</w:t>
            </w:r>
          </w:p>
        </w:tc>
        <w:tc>
          <w:tcPr>
            <w:tcW w:w="848" w:type="dxa"/>
            <w:shd w:val="clear" w:color="auto" w:fill="DCE6F2" w:themeFill="accent1" w:themeFillTint="32"/>
            <w:vAlign w:val="center"/>
          </w:tcPr>
          <w:p w14:paraId="4C498C59">
            <w:pPr>
              <w:pStyle w:val="33"/>
              <w:bidi w:val="0"/>
              <w:rPr>
                <w:rFonts w:hint="default" w:asciiTheme="minorEastAsia" w:hAnsiTheme="minorEastAsia" w:eastAsiaTheme="minorEastAsia" w:cstheme="minorEastAsia"/>
                <w:b/>
                <w:bCs/>
                <w:snapToGrid w:val="0"/>
                <w:color w:val="000000"/>
                <w:spacing w:val="-5"/>
                <w:kern w:val="0"/>
                <w:sz w:val="21"/>
                <w:szCs w:val="21"/>
                <w:lang w:val="en-US" w:eastAsia="zh-CN" w:bidi="ar-SA"/>
              </w:rPr>
            </w:pPr>
            <w:r>
              <w:rPr>
                <w:rFonts w:hint="eastAsia"/>
                <w:b/>
                <w:bCs/>
                <w:lang w:val="en-US" w:eastAsia="zh-CN"/>
              </w:rPr>
              <w:t>32</w:t>
            </w:r>
          </w:p>
        </w:tc>
        <w:tc>
          <w:tcPr>
            <w:tcW w:w="955" w:type="dxa"/>
            <w:shd w:val="clear" w:color="auto" w:fill="DCE6F2" w:themeFill="accent1" w:themeFillTint="32"/>
            <w:vAlign w:val="center"/>
          </w:tcPr>
          <w:p w14:paraId="3BEBF3C5">
            <w:pPr>
              <w:pStyle w:val="33"/>
              <w:bidi w:val="0"/>
              <w:rPr>
                <w:rFonts w:hint="default" w:asciiTheme="minorEastAsia" w:hAnsiTheme="minorEastAsia" w:eastAsiaTheme="minorEastAsia" w:cstheme="minorEastAsia"/>
                <w:b/>
                <w:bCs/>
                <w:snapToGrid w:val="0"/>
                <w:color w:val="000000"/>
                <w:spacing w:val="-5"/>
                <w:kern w:val="0"/>
                <w:sz w:val="21"/>
                <w:szCs w:val="21"/>
                <w:lang w:val="en-US" w:eastAsia="zh-CN" w:bidi="ar-SA"/>
              </w:rPr>
            </w:pPr>
            <w:r>
              <w:rPr>
                <w:rFonts w:hint="eastAsia"/>
                <w:b/>
                <w:bCs/>
                <w:lang w:val="en-US" w:eastAsia="zh-CN"/>
              </w:rPr>
              <w:t>26</w:t>
            </w:r>
          </w:p>
        </w:tc>
        <w:tc>
          <w:tcPr>
            <w:tcW w:w="917" w:type="dxa"/>
            <w:shd w:val="clear" w:color="auto" w:fill="DCE6F2" w:themeFill="accent1" w:themeFillTint="32"/>
            <w:vAlign w:val="center"/>
          </w:tcPr>
          <w:p w14:paraId="330AADF0">
            <w:pPr>
              <w:pStyle w:val="33"/>
              <w:bidi w:val="0"/>
              <w:rPr>
                <w:rFonts w:hint="default" w:eastAsiaTheme="minorEastAsia"/>
                <w:b/>
                <w:bCs/>
                <w:lang w:val="en-US" w:eastAsia="zh-CN"/>
              </w:rPr>
            </w:pPr>
            <w:r>
              <w:rPr>
                <w:rFonts w:hint="eastAsia"/>
                <w:b/>
                <w:bCs/>
                <w:lang w:val="en-US" w:eastAsia="zh-CN"/>
              </w:rPr>
              <w:t>26</w:t>
            </w:r>
          </w:p>
        </w:tc>
        <w:tc>
          <w:tcPr>
            <w:tcW w:w="797" w:type="dxa"/>
            <w:shd w:val="clear" w:color="auto" w:fill="DCE6F2" w:themeFill="accent1" w:themeFillTint="32"/>
            <w:vAlign w:val="center"/>
          </w:tcPr>
          <w:p w14:paraId="42C03D83">
            <w:pPr>
              <w:pStyle w:val="33"/>
              <w:bidi w:val="0"/>
              <w:rPr>
                <w:rFonts w:hint="default" w:eastAsiaTheme="minorEastAsia"/>
                <w:b/>
                <w:bCs/>
                <w:lang w:val="en-US" w:eastAsia="zh-CN"/>
              </w:rPr>
            </w:pPr>
            <w:r>
              <w:rPr>
                <w:rFonts w:hint="eastAsia"/>
                <w:b/>
                <w:bCs/>
                <w:lang w:val="en-US" w:eastAsia="zh-CN"/>
              </w:rPr>
              <w:t>25</w:t>
            </w:r>
          </w:p>
        </w:tc>
        <w:tc>
          <w:tcPr>
            <w:tcW w:w="812" w:type="dxa"/>
            <w:shd w:val="clear" w:color="auto" w:fill="DCE6F2" w:themeFill="accent1" w:themeFillTint="32"/>
            <w:vAlign w:val="center"/>
          </w:tcPr>
          <w:p w14:paraId="2682C23B">
            <w:pPr>
              <w:pStyle w:val="33"/>
              <w:bidi w:val="0"/>
              <w:rPr>
                <w:rFonts w:hint="default" w:eastAsiaTheme="minorEastAsia"/>
                <w:b/>
                <w:bCs/>
                <w:lang w:val="en-US" w:eastAsia="zh-CN"/>
              </w:rPr>
            </w:pPr>
            <w:r>
              <w:rPr>
                <w:rFonts w:hint="eastAsia"/>
                <w:b/>
                <w:bCs/>
                <w:lang w:val="en-US" w:eastAsia="zh-CN"/>
              </w:rPr>
              <w:t>20</w:t>
            </w:r>
          </w:p>
        </w:tc>
        <w:tc>
          <w:tcPr>
            <w:tcW w:w="827" w:type="dxa"/>
            <w:shd w:val="clear" w:color="auto" w:fill="DCE6F2" w:themeFill="accent1" w:themeFillTint="32"/>
            <w:vAlign w:val="center"/>
          </w:tcPr>
          <w:p w14:paraId="2E69E013">
            <w:pPr>
              <w:pStyle w:val="33"/>
              <w:bidi w:val="0"/>
              <w:rPr>
                <w:b/>
                <w:bCs/>
              </w:rPr>
            </w:pPr>
          </w:p>
        </w:tc>
      </w:tr>
    </w:tbl>
    <w:p w14:paraId="7867C9E0">
      <w:pPr>
        <w:adjustRightInd w:val="0"/>
        <w:snapToGrid w:val="0"/>
        <w:spacing w:line="400" w:lineRule="exact"/>
        <w:rPr>
          <w:rFonts w:hint="eastAsia" w:asciiTheme="minorEastAsia" w:hAnsiTheme="minorEastAsia" w:eastAsiaTheme="minorEastAsia" w:cstheme="minorEastAsia"/>
          <w:bCs/>
          <w:color w:val="auto"/>
          <w:sz w:val="21"/>
          <w:szCs w:val="21"/>
        </w:rPr>
      </w:pPr>
    </w:p>
    <w:p w14:paraId="300159EB">
      <w:pPr>
        <w:adjustRightInd w:val="0"/>
        <w:snapToGrid w:val="0"/>
        <w:spacing w:line="400" w:lineRule="exact"/>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注：①</w:t>
      </w:r>
      <w:r>
        <w:rPr>
          <w:rFonts w:hint="eastAsia" w:asciiTheme="minorEastAsia" w:hAnsiTheme="minorEastAsia" w:eastAsiaTheme="minorEastAsia" w:cstheme="minorEastAsia"/>
          <w:bCs/>
          <w:color w:val="auto"/>
          <w:sz w:val="21"/>
          <w:szCs w:val="21"/>
          <w:lang w:val="en-US" w:eastAsia="zh-CN"/>
        </w:rPr>
        <w:t>每学期教学活动周为20周，第1周为教学预备周（补考，教学设备运行调试，教学资料领取，教材发放），第20周为教学总结周（教学资料上交，教学质量考核）。新生第1-4周为入学教育，专业介绍，军事训练，安全教育，劳动教育，第5周开始安排其他课程。</w:t>
      </w:r>
    </w:p>
    <w:p w14:paraId="3A8AA0B3">
      <w:pPr>
        <w:adjustRightInd w:val="0"/>
        <w:snapToGrid w:val="0"/>
        <w:spacing w:line="400" w:lineRule="exact"/>
        <w:ind w:firstLine="430" w:firstLineChars="20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②</w:t>
      </w:r>
      <w:r>
        <w:rPr>
          <w:rFonts w:hint="eastAsia" w:asciiTheme="minorEastAsia" w:hAnsiTheme="minorEastAsia" w:eastAsiaTheme="minorEastAsia" w:cstheme="minorEastAsia"/>
          <w:bCs/>
          <w:color w:val="auto"/>
          <w:sz w:val="21"/>
          <w:szCs w:val="21"/>
          <w:lang w:val="en-US" w:eastAsia="zh-CN"/>
        </w:rPr>
        <w:t>课程类型：A代表纯理论课，B代表（理论+实践），C代表纯实践课</w:t>
      </w:r>
      <w:r>
        <w:rPr>
          <w:rFonts w:hint="eastAsia" w:asciiTheme="minorEastAsia" w:hAnsiTheme="minorEastAsia" w:eastAsiaTheme="minorEastAsia" w:cstheme="minorEastAsia"/>
          <w:bCs/>
          <w:color w:val="auto"/>
          <w:sz w:val="21"/>
          <w:szCs w:val="21"/>
        </w:rPr>
        <w:t>。</w:t>
      </w:r>
    </w:p>
    <w:p w14:paraId="1712D99B">
      <w:pPr>
        <w:adjustRightInd w:val="0"/>
        <w:snapToGrid w:val="0"/>
        <w:spacing w:line="400" w:lineRule="exact"/>
        <w:ind w:firstLine="430" w:firstLineChars="20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Cs/>
          <w:color w:val="auto"/>
          <w:sz w:val="21"/>
          <w:szCs w:val="21"/>
        </w:rPr>
        <w:t>③以实践周排课的课程用“W”表示，如“4W”表示该课程4周；其它课程用“周课时</w:t>
      </w:r>
      <w:r>
        <w:rPr>
          <w:rFonts w:hint="eastAsia" w:asciiTheme="minorEastAsia" w:hAnsiTheme="minorEastAsia" w:eastAsiaTheme="minorEastAsia" w:cstheme="minorEastAsia"/>
          <w:bCs/>
          <w:color w:val="auto"/>
          <w:sz w:val="21"/>
          <w:szCs w:val="21"/>
          <w:lang w:val="en-US" w:eastAsia="zh-CN"/>
        </w:rPr>
        <w:t>*</w:t>
      </w:r>
      <w:r>
        <w:rPr>
          <w:rFonts w:hint="eastAsia" w:asciiTheme="minorEastAsia" w:hAnsiTheme="minorEastAsia" w:eastAsiaTheme="minorEastAsia" w:cstheme="minorEastAsia"/>
          <w:bCs/>
          <w:color w:val="auto"/>
          <w:sz w:val="21"/>
          <w:szCs w:val="21"/>
        </w:rPr>
        <w:t>周数W”表示，如“4</w:t>
      </w:r>
      <w:r>
        <w:rPr>
          <w:rFonts w:hint="eastAsia" w:asciiTheme="minorEastAsia" w:hAnsiTheme="minorEastAsia" w:eastAsiaTheme="minorEastAsia" w:cstheme="minorEastAsia"/>
          <w:bCs/>
          <w:color w:val="auto"/>
          <w:sz w:val="21"/>
          <w:szCs w:val="21"/>
          <w:lang w:val="en-US" w:eastAsia="zh-CN"/>
        </w:rPr>
        <w:t>*</w:t>
      </w:r>
      <w:r>
        <w:rPr>
          <w:rFonts w:hint="eastAsia" w:asciiTheme="minorEastAsia" w:hAnsiTheme="minorEastAsia" w:eastAsiaTheme="minorEastAsia" w:cstheme="minorEastAsia"/>
          <w:bCs/>
          <w:color w:val="auto"/>
          <w:sz w:val="21"/>
          <w:szCs w:val="21"/>
        </w:rPr>
        <w:t>5W”为该课程周课时</w:t>
      </w:r>
      <w:r>
        <w:rPr>
          <w:rFonts w:hint="eastAsia" w:asciiTheme="minorEastAsia" w:hAnsiTheme="minorEastAsia" w:eastAsiaTheme="minorEastAsia" w:cstheme="minorEastAsia"/>
          <w:bCs/>
          <w:color w:val="auto"/>
          <w:sz w:val="21"/>
          <w:szCs w:val="21"/>
          <w:lang w:val="en-US" w:eastAsia="zh-CN"/>
        </w:rPr>
        <w:t>4节</w:t>
      </w:r>
      <w:r>
        <w:rPr>
          <w:rFonts w:hint="eastAsia" w:asciiTheme="minorEastAsia" w:hAnsiTheme="minorEastAsia" w:eastAsiaTheme="minorEastAsia" w:cstheme="minorEastAsia"/>
          <w:bCs/>
          <w:color w:val="auto"/>
          <w:sz w:val="21"/>
          <w:szCs w:val="21"/>
        </w:rPr>
        <w:t>，排5周。</w:t>
      </w:r>
    </w:p>
    <w:p w14:paraId="227C42D0">
      <w:pPr>
        <w:keepNext w:val="0"/>
        <w:keepLines w:val="0"/>
        <w:pageBreakBefore w:val="0"/>
        <w:widowControl/>
        <w:kinsoku w:val="0"/>
        <w:wordWrap/>
        <w:overflowPunct/>
        <w:topLinePunct w:val="0"/>
        <w:autoSpaceDE w:val="0"/>
        <w:autoSpaceDN w:val="0"/>
        <w:bidi w:val="0"/>
        <w:adjustRightInd w:val="0"/>
        <w:snapToGrid w:val="0"/>
        <w:spacing w:line="400" w:lineRule="exact"/>
        <w:ind w:firstLine="430" w:firstLineChars="200"/>
        <w:textAlignment w:val="baseline"/>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④周课时原则上每周不超过</w:t>
      </w:r>
      <w:r>
        <w:rPr>
          <w:rFonts w:hint="eastAsia" w:asciiTheme="minorEastAsia" w:hAnsiTheme="minorEastAsia" w:eastAsiaTheme="minorEastAsia" w:cstheme="minorEastAsia"/>
          <w:bCs/>
          <w:color w:val="auto"/>
          <w:sz w:val="21"/>
          <w:szCs w:val="21"/>
          <w:lang w:val="en-US" w:eastAsia="zh-CN"/>
        </w:rPr>
        <w:t>28</w:t>
      </w:r>
      <w:r>
        <w:rPr>
          <w:rFonts w:hint="eastAsia" w:asciiTheme="minorEastAsia" w:hAnsiTheme="minorEastAsia" w:eastAsiaTheme="minorEastAsia" w:cstheme="minorEastAsia"/>
          <w:bCs/>
          <w:color w:val="auto"/>
          <w:sz w:val="21"/>
          <w:szCs w:val="21"/>
        </w:rPr>
        <w:t>学时。</w:t>
      </w:r>
    </w:p>
    <w:p w14:paraId="7F607CAF">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430" w:firstLineChars="200"/>
        <w:textAlignment w:val="baseline"/>
        <w:rPr>
          <w:rFonts w:hint="default" w:asciiTheme="minorEastAsia" w:hAnsiTheme="minorEastAsia" w:eastAsiaTheme="minorEastAsia" w:cstheme="minorEastAsia"/>
          <w:bCs/>
          <w:snapToGrid w:val="0"/>
          <w:color w:val="auto"/>
          <w:kern w:val="0"/>
          <w:sz w:val="21"/>
          <w:szCs w:val="21"/>
          <w:lang w:val="en-US" w:eastAsia="zh-CN" w:bidi="ar-SA"/>
        </w:rPr>
      </w:pPr>
      <w:r>
        <w:rPr>
          <w:rFonts w:hint="eastAsia" w:asciiTheme="minorEastAsia" w:hAnsiTheme="minorEastAsia" w:eastAsiaTheme="minorEastAsia" w:cstheme="minorEastAsia"/>
          <w:bCs/>
          <w:snapToGrid w:val="0"/>
          <w:color w:val="auto"/>
          <w:kern w:val="0"/>
          <w:sz w:val="21"/>
          <w:szCs w:val="21"/>
          <w:lang w:val="en-US" w:eastAsia="zh-CN" w:bidi="ar-SA"/>
        </w:rPr>
        <w:t>⑤岗位实习主要集中安排在第6学期，总时长一般为6个月，24学分，计480学时。</w:t>
      </w:r>
    </w:p>
    <w:p w14:paraId="74C788EC">
      <w:pPr>
        <w:rPr>
          <w:rFonts w:hint="eastAsia" w:ascii="黑体" w:eastAsia="黑体"/>
          <w:b w:val="0"/>
          <w:color w:val="auto"/>
          <w:sz w:val="28"/>
          <w:szCs w:val="28"/>
        </w:rPr>
      </w:pPr>
    </w:p>
    <w:p w14:paraId="2874179B">
      <w:pPr>
        <w:rPr>
          <w:rFonts w:hint="eastAsia" w:ascii="黑体" w:eastAsia="黑体"/>
          <w:b w:val="0"/>
          <w:color w:val="auto"/>
          <w:sz w:val="28"/>
          <w:szCs w:val="28"/>
        </w:rPr>
        <w:sectPr>
          <w:footerReference r:id="rId10" w:type="default"/>
          <w:pgSz w:w="16838" w:h="11905" w:orient="landscape"/>
          <w:pgMar w:top="1531" w:right="1531" w:bottom="1531" w:left="1531" w:header="850" w:footer="992" w:gutter="0"/>
          <w:pgBorders>
            <w:top w:val="none" w:sz="0" w:space="0"/>
            <w:left w:val="none" w:sz="0" w:space="0"/>
            <w:bottom w:val="none" w:sz="0" w:space="0"/>
            <w:right w:val="none" w:sz="0" w:space="0"/>
          </w:pgBorders>
          <w:pgNumType w:fmt="decimal"/>
          <w:cols w:space="0" w:num="1"/>
          <w:rtlGutter w:val="0"/>
          <w:docGrid w:type="linesAndChars" w:linePitch="313" w:charSpace="1024"/>
        </w:sectPr>
      </w:pPr>
    </w:p>
    <w:p w14:paraId="3495F9B6">
      <w:pPr>
        <w:pStyle w:val="5"/>
        <w:bidi w:val="0"/>
      </w:pPr>
      <w:bookmarkStart w:id="20" w:name="_Toc8641"/>
      <w:r>
        <w:rPr>
          <w:rFonts w:hint="eastAsia"/>
        </w:rPr>
        <w:t>（二）学时与学分分配</w:t>
      </w:r>
      <w:bookmarkEnd w:id="20"/>
    </w:p>
    <w:p w14:paraId="2226B2F1">
      <w:pPr>
        <w:pStyle w:val="35"/>
        <w:bidi w:val="0"/>
      </w:pPr>
      <w:r>
        <w:rPr>
          <w:rFonts w:hint="eastAsia"/>
        </w:rPr>
        <w:t>学时与学分分配如表</w:t>
      </w:r>
      <w:r>
        <w:rPr>
          <w:rFonts w:hint="eastAsia"/>
          <w:lang w:val="en-US" w:eastAsia="zh-CN"/>
        </w:rPr>
        <w:t>11</w:t>
      </w:r>
      <w:r>
        <w:rPr>
          <w:rFonts w:hint="eastAsia"/>
        </w:rPr>
        <w:t>所示。</w:t>
      </w:r>
    </w:p>
    <w:p w14:paraId="163E4F3D">
      <w:pPr>
        <w:pStyle w:val="22"/>
        <w:bidi w:val="0"/>
        <w:rPr>
          <w:rFonts w:hint="eastAsia"/>
        </w:rPr>
      </w:pPr>
      <w:r>
        <w:rPr>
          <w:rFonts w:hint="eastAsia"/>
        </w:rPr>
        <w:t>表</w:t>
      </w:r>
      <w:r>
        <w:rPr>
          <w:rFonts w:hint="eastAsia"/>
          <w:lang w:val="en-US" w:eastAsia="zh-CN"/>
        </w:rPr>
        <w:t>11</w:t>
      </w:r>
      <w:r>
        <w:t xml:space="preserve"> </w:t>
      </w:r>
      <w:r>
        <w:rPr>
          <w:rFonts w:hint="eastAsia"/>
        </w:rPr>
        <w:t>学时与学分分配表</w:t>
      </w:r>
    </w:p>
    <w:tbl>
      <w:tblPr>
        <w:tblStyle w:val="13"/>
        <w:tblW w:w="8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917"/>
        <w:gridCol w:w="752"/>
        <w:gridCol w:w="774"/>
        <w:gridCol w:w="786"/>
        <w:gridCol w:w="802"/>
        <w:gridCol w:w="882"/>
        <w:gridCol w:w="1127"/>
      </w:tblGrid>
      <w:tr w14:paraId="06F54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997" w:type="dxa"/>
            <w:vMerge w:val="restart"/>
            <w:shd w:val="clear" w:color="auto" w:fill="DBE5F1"/>
            <w:tcMar>
              <w:top w:w="0" w:type="dxa"/>
              <w:left w:w="51" w:type="dxa"/>
              <w:bottom w:w="0" w:type="dxa"/>
              <w:right w:w="51" w:type="dxa"/>
            </w:tcMar>
            <w:vAlign w:val="center"/>
          </w:tcPr>
          <w:p w14:paraId="179E8E5C">
            <w:pPr>
              <w:pStyle w:val="33"/>
              <w:bidi w:val="0"/>
              <w:rPr>
                <w:b/>
                <w:bCs/>
              </w:rPr>
            </w:pPr>
            <w:r>
              <w:rPr>
                <w:rFonts w:hint="eastAsia"/>
                <w:b/>
                <w:bCs/>
              </w:rPr>
              <w:t>课程类别</w:t>
            </w:r>
          </w:p>
        </w:tc>
        <w:tc>
          <w:tcPr>
            <w:tcW w:w="917" w:type="dxa"/>
            <w:vMerge w:val="restart"/>
            <w:shd w:val="clear" w:color="auto" w:fill="DBE5F1"/>
            <w:tcMar>
              <w:top w:w="0" w:type="dxa"/>
              <w:left w:w="51" w:type="dxa"/>
              <w:bottom w:w="0" w:type="dxa"/>
              <w:right w:w="51" w:type="dxa"/>
            </w:tcMar>
            <w:vAlign w:val="center"/>
          </w:tcPr>
          <w:p w14:paraId="34DBB7A5">
            <w:pPr>
              <w:pStyle w:val="33"/>
              <w:bidi w:val="0"/>
              <w:rPr>
                <w:b/>
                <w:bCs/>
              </w:rPr>
            </w:pPr>
            <w:r>
              <w:rPr>
                <w:rFonts w:hint="eastAsia"/>
                <w:b/>
                <w:bCs/>
              </w:rPr>
              <w:t>课程</w:t>
            </w:r>
          </w:p>
          <w:p w14:paraId="0EE30272">
            <w:pPr>
              <w:pStyle w:val="33"/>
              <w:bidi w:val="0"/>
              <w:rPr>
                <w:rFonts w:hint="eastAsia"/>
                <w:b/>
                <w:bCs/>
                <w:lang w:eastAsia="zh-CN"/>
              </w:rPr>
            </w:pPr>
            <w:r>
              <w:rPr>
                <w:rFonts w:hint="eastAsia"/>
                <w:b/>
                <w:bCs/>
                <w:lang w:val="en-US" w:eastAsia="zh-CN"/>
              </w:rPr>
              <w:t>性质</w:t>
            </w:r>
          </w:p>
        </w:tc>
        <w:tc>
          <w:tcPr>
            <w:tcW w:w="752" w:type="dxa"/>
            <w:vMerge w:val="restart"/>
            <w:shd w:val="clear" w:color="auto" w:fill="DBE5F1"/>
            <w:tcMar>
              <w:top w:w="0" w:type="dxa"/>
              <w:left w:w="51" w:type="dxa"/>
              <w:bottom w:w="0" w:type="dxa"/>
              <w:right w:w="51" w:type="dxa"/>
            </w:tcMar>
            <w:vAlign w:val="center"/>
          </w:tcPr>
          <w:p w14:paraId="167589F5">
            <w:pPr>
              <w:pStyle w:val="33"/>
              <w:bidi w:val="0"/>
              <w:rPr>
                <w:b/>
                <w:bCs/>
              </w:rPr>
            </w:pPr>
            <w:r>
              <w:rPr>
                <w:rFonts w:hint="eastAsia"/>
                <w:b/>
                <w:bCs/>
              </w:rPr>
              <w:t>课程</w:t>
            </w:r>
          </w:p>
          <w:p w14:paraId="3053B476">
            <w:pPr>
              <w:pStyle w:val="33"/>
              <w:bidi w:val="0"/>
              <w:rPr>
                <w:rFonts w:hint="eastAsia"/>
                <w:b/>
                <w:bCs/>
              </w:rPr>
            </w:pPr>
            <w:r>
              <w:rPr>
                <w:rFonts w:hint="eastAsia"/>
                <w:b/>
                <w:bCs/>
              </w:rPr>
              <w:t>门数</w:t>
            </w:r>
          </w:p>
        </w:tc>
        <w:tc>
          <w:tcPr>
            <w:tcW w:w="774" w:type="dxa"/>
            <w:vMerge w:val="restart"/>
            <w:shd w:val="clear" w:color="auto" w:fill="DBE5F1"/>
            <w:tcMar>
              <w:top w:w="0" w:type="dxa"/>
              <w:left w:w="51" w:type="dxa"/>
              <w:bottom w:w="0" w:type="dxa"/>
              <w:right w:w="51" w:type="dxa"/>
            </w:tcMar>
            <w:vAlign w:val="center"/>
          </w:tcPr>
          <w:p w14:paraId="4D7105EF">
            <w:pPr>
              <w:pStyle w:val="33"/>
              <w:bidi w:val="0"/>
              <w:rPr>
                <w:b/>
                <w:bCs/>
              </w:rPr>
            </w:pPr>
            <w:r>
              <w:rPr>
                <w:rFonts w:hint="eastAsia"/>
                <w:b/>
                <w:bCs/>
              </w:rPr>
              <w:t>学分小计</w:t>
            </w:r>
          </w:p>
        </w:tc>
        <w:tc>
          <w:tcPr>
            <w:tcW w:w="1588" w:type="dxa"/>
            <w:gridSpan w:val="2"/>
            <w:shd w:val="clear" w:color="auto" w:fill="DBE5F1"/>
            <w:tcMar>
              <w:top w:w="0" w:type="dxa"/>
              <w:left w:w="51" w:type="dxa"/>
              <w:bottom w:w="0" w:type="dxa"/>
              <w:right w:w="51" w:type="dxa"/>
            </w:tcMar>
            <w:vAlign w:val="center"/>
          </w:tcPr>
          <w:p w14:paraId="7F89D781">
            <w:pPr>
              <w:pStyle w:val="33"/>
              <w:bidi w:val="0"/>
              <w:rPr>
                <w:b/>
                <w:bCs/>
              </w:rPr>
            </w:pPr>
            <w:r>
              <w:rPr>
                <w:rFonts w:hint="eastAsia"/>
                <w:b/>
                <w:bCs/>
              </w:rPr>
              <w:t>学时分配</w:t>
            </w:r>
          </w:p>
        </w:tc>
        <w:tc>
          <w:tcPr>
            <w:tcW w:w="882" w:type="dxa"/>
            <w:vMerge w:val="restart"/>
            <w:shd w:val="clear" w:color="auto" w:fill="DBE5F1"/>
            <w:tcMar>
              <w:top w:w="0" w:type="dxa"/>
              <w:left w:w="51" w:type="dxa"/>
              <w:bottom w:w="0" w:type="dxa"/>
              <w:right w:w="51" w:type="dxa"/>
            </w:tcMar>
            <w:vAlign w:val="center"/>
          </w:tcPr>
          <w:p w14:paraId="005A8862">
            <w:pPr>
              <w:pStyle w:val="33"/>
              <w:bidi w:val="0"/>
              <w:rPr>
                <w:rFonts w:hint="default"/>
                <w:b/>
                <w:bCs/>
                <w:lang w:val="en-US" w:eastAsia="zh-CN"/>
              </w:rPr>
            </w:pPr>
            <w:r>
              <w:rPr>
                <w:rFonts w:hint="eastAsia"/>
                <w:b/>
                <w:bCs/>
                <w:lang w:val="en-US" w:eastAsia="zh-CN"/>
              </w:rPr>
              <w:t>总学时</w:t>
            </w:r>
          </w:p>
        </w:tc>
        <w:tc>
          <w:tcPr>
            <w:tcW w:w="1127" w:type="dxa"/>
            <w:vMerge w:val="restart"/>
            <w:shd w:val="clear" w:color="auto" w:fill="DBE5F1"/>
            <w:tcMar>
              <w:top w:w="0" w:type="dxa"/>
              <w:left w:w="51" w:type="dxa"/>
              <w:bottom w:w="0" w:type="dxa"/>
              <w:right w:w="51" w:type="dxa"/>
            </w:tcMar>
            <w:vAlign w:val="center"/>
          </w:tcPr>
          <w:p w14:paraId="47BB5278">
            <w:pPr>
              <w:pStyle w:val="33"/>
              <w:bidi w:val="0"/>
              <w:rPr>
                <w:rFonts w:hint="default"/>
                <w:b/>
                <w:bCs/>
                <w:lang w:val="en-US" w:eastAsia="zh-CN"/>
              </w:rPr>
            </w:pPr>
            <w:r>
              <w:rPr>
                <w:rFonts w:hint="eastAsia"/>
                <w:b/>
                <w:bCs/>
                <w:lang w:val="en-US" w:eastAsia="zh-CN"/>
              </w:rPr>
              <w:t>占总学时比例（%）</w:t>
            </w:r>
          </w:p>
        </w:tc>
      </w:tr>
      <w:tr w14:paraId="5AB41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1997" w:type="dxa"/>
            <w:vMerge w:val="continue"/>
            <w:shd w:val="clear" w:color="auto" w:fill="DBE5F1"/>
            <w:tcMar>
              <w:top w:w="0" w:type="dxa"/>
              <w:left w:w="51" w:type="dxa"/>
              <w:bottom w:w="0" w:type="dxa"/>
              <w:right w:w="51" w:type="dxa"/>
            </w:tcMar>
            <w:vAlign w:val="center"/>
          </w:tcPr>
          <w:p w14:paraId="40E6A374">
            <w:pPr>
              <w:pStyle w:val="33"/>
              <w:bidi w:val="0"/>
            </w:pPr>
          </w:p>
        </w:tc>
        <w:tc>
          <w:tcPr>
            <w:tcW w:w="917" w:type="dxa"/>
            <w:vMerge w:val="continue"/>
            <w:shd w:val="clear" w:color="auto" w:fill="DBE5F1"/>
            <w:tcMar>
              <w:top w:w="0" w:type="dxa"/>
              <w:left w:w="51" w:type="dxa"/>
              <w:bottom w:w="0" w:type="dxa"/>
              <w:right w:w="51" w:type="dxa"/>
            </w:tcMar>
            <w:vAlign w:val="center"/>
          </w:tcPr>
          <w:p w14:paraId="3B1B7FA7">
            <w:pPr>
              <w:pStyle w:val="33"/>
              <w:bidi w:val="0"/>
            </w:pPr>
          </w:p>
        </w:tc>
        <w:tc>
          <w:tcPr>
            <w:tcW w:w="752" w:type="dxa"/>
            <w:vMerge w:val="continue"/>
            <w:shd w:val="clear" w:color="auto" w:fill="DBE5F1"/>
            <w:tcMar>
              <w:top w:w="0" w:type="dxa"/>
              <w:left w:w="51" w:type="dxa"/>
              <w:bottom w:w="0" w:type="dxa"/>
              <w:right w:w="51" w:type="dxa"/>
            </w:tcMar>
            <w:vAlign w:val="center"/>
          </w:tcPr>
          <w:p w14:paraId="6544443F">
            <w:pPr>
              <w:pStyle w:val="33"/>
              <w:bidi w:val="0"/>
            </w:pPr>
          </w:p>
        </w:tc>
        <w:tc>
          <w:tcPr>
            <w:tcW w:w="774" w:type="dxa"/>
            <w:vMerge w:val="continue"/>
            <w:shd w:val="clear" w:color="auto" w:fill="DBE5F1"/>
            <w:tcMar>
              <w:top w:w="0" w:type="dxa"/>
              <w:left w:w="51" w:type="dxa"/>
              <w:bottom w:w="0" w:type="dxa"/>
              <w:right w:w="51" w:type="dxa"/>
            </w:tcMar>
            <w:vAlign w:val="center"/>
          </w:tcPr>
          <w:p w14:paraId="50DAE513">
            <w:pPr>
              <w:pStyle w:val="33"/>
              <w:bidi w:val="0"/>
            </w:pPr>
          </w:p>
        </w:tc>
        <w:tc>
          <w:tcPr>
            <w:tcW w:w="786" w:type="dxa"/>
            <w:shd w:val="clear" w:color="auto" w:fill="DBE5F1"/>
            <w:tcMar>
              <w:top w:w="0" w:type="dxa"/>
              <w:left w:w="51" w:type="dxa"/>
              <w:bottom w:w="0" w:type="dxa"/>
              <w:right w:w="51" w:type="dxa"/>
            </w:tcMar>
            <w:vAlign w:val="center"/>
          </w:tcPr>
          <w:p w14:paraId="6954870E">
            <w:pPr>
              <w:pStyle w:val="33"/>
              <w:bidi w:val="0"/>
              <w:rPr>
                <w:rFonts w:hint="eastAsia"/>
                <w:b/>
                <w:bCs/>
                <w:lang w:val="en-US" w:eastAsia="zh-CN"/>
              </w:rPr>
            </w:pPr>
            <w:r>
              <w:rPr>
                <w:rFonts w:hint="eastAsia"/>
                <w:b/>
                <w:bCs/>
                <w:lang w:val="en-US" w:eastAsia="zh-CN"/>
              </w:rPr>
              <w:t>理论</w:t>
            </w:r>
          </w:p>
          <w:p w14:paraId="4B65B677">
            <w:pPr>
              <w:pStyle w:val="33"/>
              <w:bidi w:val="0"/>
              <w:rPr>
                <w:rFonts w:hint="default"/>
                <w:b/>
                <w:bCs/>
                <w:lang w:val="en-US" w:eastAsia="zh-CN"/>
              </w:rPr>
            </w:pPr>
            <w:r>
              <w:rPr>
                <w:rFonts w:hint="eastAsia"/>
                <w:b/>
                <w:bCs/>
                <w:lang w:val="en-US" w:eastAsia="zh-CN"/>
              </w:rPr>
              <w:t>课时</w:t>
            </w:r>
          </w:p>
        </w:tc>
        <w:tc>
          <w:tcPr>
            <w:tcW w:w="802" w:type="dxa"/>
            <w:shd w:val="clear" w:color="auto" w:fill="DBE5F1"/>
            <w:tcMar>
              <w:top w:w="0" w:type="dxa"/>
              <w:left w:w="51" w:type="dxa"/>
              <w:bottom w:w="0" w:type="dxa"/>
              <w:right w:w="51" w:type="dxa"/>
            </w:tcMar>
            <w:vAlign w:val="center"/>
          </w:tcPr>
          <w:p w14:paraId="3D7AC612">
            <w:pPr>
              <w:pStyle w:val="33"/>
              <w:bidi w:val="0"/>
              <w:rPr>
                <w:rFonts w:hint="eastAsia"/>
                <w:b/>
                <w:bCs/>
                <w:lang w:val="en-US" w:eastAsia="zh-CN"/>
              </w:rPr>
            </w:pPr>
            <w:r>
              <w:rPr>
                <w:rFonts w:hint="eastAsia"/>
                <w:b/>
                <w:bCs/>
                <w:lang w:val="en-US" w:eastAsia="zh-CN"/>
              </w:rPr>
              <w:t>实践</w:t>
            </w:r>
          </w:p>
          <w:p w14:paraId="42A21F1A">
            <w:pPr>
              <w:pStyle w:val="33"/>
              <w:bidi w:val="0"/>
              <w:rPr>
                <w:rFonts w:hint="default"/>
                <w:b/>
                <w:bCs/>
                <w:lang w:val="en-US" w:eastAsia="zh-CN"/>
              </w:rPr>
            </w:pPr>
            <w:r>
              <w:rPr>
                <w:rFonts w:hint="eastAsia"/>
                <w:b/>
                <w:bCs/>
                <w:lang w:val="en-US" w:eastAsia="zh-CN"/>
              </w:rPr>
              <w:t>课时</w:t>
            </w:r>
          </w:p>
        </w:tc>
        <w:tc>
          <w:tcPr>
            <w:tcW w:w="882" w:type="dxa"/>
            <w:vMerge w:val="continue"/>
            <w:shd w:val="clear" w:color="auto" w:fill="DBE5F1"/>
            <w:tcMar>
              <w:top w:w="0" w:type="dxa"/>
              <w:left w:w="51" w:type="dxa"/>
              <w:bottom w:w="0" w:type="dxa"/>
              <w:right w:w="51" w:type="dxa"/>
            </w:tcMar>
            <w:vAlign w:val="center"/>
          </w:tcPr>
          <w:p w14:paraId="4E0AF927">
            <w:pPr>
              <w:pStyle w:val="33"/>
              <w:bidi w:val="0"/>
            </w:pPr>
          </w:p>
        </w:tc>
        <w:tc>
          <w:tcPr>
            <w:tcW w:w="1127" w:type="dxa"/>
            <w:vMerge w:val="continue"/>
            <w:shd w:val="clear" w:color="auto" w:fill="DBE5F1"/>
            <w:tcMar>
              <w:top w:w="0" w:type="dxa"/>
              <w:left w:w="51" w:type="dxa"/>
              <w:bottom w:w="0" w:type="dxa"/>
              <w:right w:w="51" w:type="dxa"/>
            </w:tcMar>
            <w:vAlign w:val="center"/>
          </w:tcPr>
          <w:p w14:paraId="5C7B5BF3">
            <w:pPr>
              <w:pStyle w:val="33"/>
              <w:bidi w:val="0"/>
            </w:pPr>
          </w:p>
        </w:tc>
      </w:tr>
      <w:tr w14:paraId="051E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997" w:type="dxa"/>
            <w:vMerge w:val="restart"/>
            <w:tcMar>
              <w:top w:w="0" w:type="dxa"/>
              <w:left w:w="51" w:type="dxa"/>
              <w:bottom w:w="0" w:type="dxa"/>
              <w:right w:w="51" w:type="dxa"/>
            </w:tcMar>
            <w:vAlign w:val="center"/>
          </w:tcPr>
          <w:p w14:paraId="32DBB33A">
            <w:pPr>
              <w:pStyle w:val="33"/>
              <w:bidi w:val="0"/>
            </w:pPr>
            <w:r>
              <w:rPr>
                <w:rFonts w:hint="eastAsia"/>
              </w:rPr>
              <w:t>公共基础课程</w:t>
            </w:r>
          </w:p>
        </w:tc>
        <w:tc>
          <w:tcPr>
            <w:tcW w:w="917" w:type="dxa"/>
            <w:tcMar>
              <w:top w:w="0" w:type="dxa"/>
              <w:left w:w="51" w:type="dxa"/>
              <w:bottom w:w="0" w:type="dxa"/>
              <w:right w:w="51" w:type="dxa"/>
            </w:tcMar>
            <w:vAlign w:val="center"/>
          </w:tcPr>
          <w:p w14:paraId="56C10ACC">
            <w:pPr>
              <w:pStyle w:val="33"/>
              <w:bidi w:val="0"/>
              <w:rPr>
                <w:rFonts w:hint="eastAsia"/>
                <w:lang w:val="en-US" w:eastAsia="zh-CN"/>
              </w:rPr>
            </w:pPr>
            <w:r>
              <w:rPr>
                <w:rFonts w:hint="eastAsia"/>
                <w:lang w:val="en-US" w:eastAsia="zh-CN"/>
              </w:rPr>
              <w:t>必修课</w:t>
            </w:r>
          </w:p>
        </w:tc>
        <w:tc>
          <w:tcPr>
            <w:tcW w:w="752" w:type="dxa"/>
            <w:tcMar>
              <w:top w:w="0" w:type="dxa"/>
              <w:left w:w="51" w:type="dxa"/>
              <w:bottom w:w="0" w:type="dxa"/>
              <w:right w:w="51" w:type="dxa"/>
            </w:tcMar>
            <w:vAlign w:val="center"/>
          </w:tcPr>
          <w:p w14:paraId="70257831">
            <w:pPr>
              <w:pStyle w:val="33"/>
              <w:bidi w:val="0"/>
              <w:rPr>
                <w:rFonts w:hint="default"/>
                <w:lang w:val="en-US" w:eastAsia="zh-CN"/>
              </w:rPr>
            </w:pPr>
            <w:r>
              <w:rPr>
                <w:rFonts w:hint="eastAsia"/>
                <w:lang w:val="en-US" w:eastAsia="zh-CN"/>
              </w:rPr>
              <w:t>14</w:t>
            </w:r>
          </w:p>
        </w:tc>
        <w:tc>
          <w:tcPr>
            <w:tcW w:w="774" w:type="dxa"/>
            <w:tcMar>
              <w:top w:w="0" w:type="dxa"/>
              <w:left w:w="51" w:type="dxa"/>
              <w:bottom w:w="0" w:type="dxa"/>
              <w:right w:w="51" w:type="dxa"/>
            </w:tcMar>
            <w:vAlign w:val="center"/>
          </w:tcPr>
          <w:p w14:paraId="0A36A3A9">
            <w:pPr>
              <w:pStyle w:val="33"/>
              <w:bidi w:val="0"/>
              <w:rPr>
                <w:rFonts w:hint="default"/>
                <w:lang w:val="en-US" w:eastAsia="zh-CN"/>
              </w:rPr>
            </w:pPr>
            <w:r>
              <w:rPr>
                <w:rFonts w:hint="eastAsia"/>
                <w:lang w:val="en-US" w:eastAsia="zh-CN"/>
              </w:rPr>
              <w:t>32</w:t>
            </w:r>
          </w:p>
        </w:tc>
        <w:tc>
          <w:tcPr>
            <w:tcW w:w="786" w:type="dxa"/>
            <w:tcMar>
              <w:top w:w="0" w:type="dxa"/>
              <w:left w:w="51" w:type="dxa"/>
              <w:bottom w:w="0" w:type="dxa"/>
              <w:right w:w="51" w:type="dxa"/>
            </w:tcMar>
            <w:vAlign w:val="center"/>
          </w:tcPr>
          <w:p w14:paraId="3735395C">
            <w:pPr>
              <w:pStyle w:val="33"/>
              <w:bidi w:val="0"/>
              <w:rPr>
                <w:rFonts w:hint="default"/>
                <w:lang w:val="en-US" w:eastAsia="zh-CN"/>
              </w:rPr>
            </w:pPr>
            <w:r>
              <w:rPr>
                <w:rFonts w:hint="eastAsia"/>
                <w:lang w:val="en-US" w:eastAsia="zh-CN"/>
              </w:rPr>
              <w:t>328</w:t>
            </w:r>
          </w:p>
        </w:tc>
        <w:tc>
          <w:tcPr>
            <w:tcW w:w="802" w:type="dxa"/>
            <w:tcMar>
              <w:top w:w="0" w:type="dxa"/>
              <w:left w:w="51" w:type="dxa"/>
              <w:bottom w:w="0" w:type="dxa"/>
              <w:right w:w="51" w:type="dxa"/>
            </w:tcMar>
            <w:vAlign w:val="center"/>
          </w:tcPr>
          <w:p w14:paraId="0032D542">
            <w:pPr>
              <w:pStyle w:val="33"/>
              <w:bidi w:val="0"/>
              <w:rPr>
                <w:rFonts w:hint="default"/>
                <w:lang w:val="en-US" w:eastAsia="zh-CN"/>
              </w:rPr>
            </w:pPr>
            <w:r>
              <w:rPr>
                <w:rFonts w:hint="eastAsia"/>
                <w:lang w:val="en-US" w:eastAsia="zh-CN"/>
              </w:rPr>
              <w:t>292</w:t>
            </w:r>
          </w:p>
        </w:tc>
        <w:tc>
          <w:tcPr>
            <w:tcW w:w="882" w:type="dxa"/>
            <w:tcMar>
              <w:top w:w="0" w:type="dxa"/>
              <w:left w:w="51" w:type="dxa"/>
              <w:bottom w:w="0" w:type="dxa"/>
              <w:right w:w="51" w:type="dxa"/>
            </w:tcMar>
            <w:vAlign w:val="center"/>
          </w:tcPr>
          <w:p w14:paraId="2F759B65">
            <w:pPr>
              <w:pStyle w:val="33"/>
              <w:bidi w:val="0"/>
              <w:rPr>
                <w:rFonts w:hint="default"/>
                <w:lang w:val="en-US" w:eastAsia="zh-CN"/>
              </w:rPr>
            </w:pPr>
            <w:r>
              <w:rPr>
                <w:rFonts w:hint="eastAsia"/>
                <w:lang w:val="en-US" w:eastAsia="zh-CN"/>
              </w:rPr>
              <w:t>620</w:t>
            </w:r>
          </w:p>
        </w:tc>
        <w:tc>
          <w:tcPr>
            <w:tcW w:w="1127" w:type="dxa"/>
            <w:tcMar>
              <w:top w:w="0" w:type="dxa"/>
              <w:left w:w="51" w:type="dxa"/>
              <w:bottom w:w="0" w:type="dxa"/>
              <w:right w:w="51" w:type="dxa"/>
            </w:tcMar>
            <w:vAlign w:val="center"/>
          </w:tcPr>
          <w:p w14:paraId="74E84C3F">
            <w:pPr>
              <w:pStyle w:val="33"/>
              <w:bidi w:val="0"/>
              <w:rPr>
                <w:rFonts w:hint="default" w:eastAsiaTheme="minorEastAsia"/>
                <w:lang w:val="en-US" w:eastAsia="zh-CN"/>
              </w:rPr>
            </w:pPr>
            <w:r>
              <w:rPr>
                <w:rFonts w:hint="eastAsia"/>
                <w:lang w:val="en-US" w:eastAsia="zh-CN"/>
              </w:rPr>
              <w:t>22.7%</w:t>
            </w:r>
          </w:p>
        </w:tc>
      </w:tr>
      <w:tr w14:paraId="2ABA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997" w:type="dxa"/>
            <w:vMerge w:val="continue"/>
            <w:tcMar>
              <w:top w:w="0" w:type="dxa"/>
              <w:left w:w="51" w:type="dxa"/>
              <w:bottom w:w="0" w:type="dxa"/>
              <w:right w:w="51" w:type="dxa"/>
            </w:tcMar>
            <w:vAlign w:val="center"/>
          </w:tcPr>
          <w:p w14:paraId="28CEE245">
            <w:pPr>
              <w:pStyle w:val="33"/>
              <w:bidi w:val="0"/>
            </w:pPr>
          </w:p>
        </w:tc>
        <w:tc>
          <w:tcPr>
            <w:tcW w:w="917" w:type="dxa"/>
            <w:tcMar>
              <w:top w:w="0" w:type="dxa"/>
              <w:left w:w="51" w:type="dxa"/>
              <w:bottom w:w="0" w:type="dxa"/>
              <w:right w:w="51" w:type="dxa"/>
            </w:tcMar>
            <w:vAlign w:val="center"/>
          </w:tcPr>
          <w:p w14:paraId="504900F1">
            <w:pPr>
              <w:pStyle w:val="33"/>
              <w:bidi w:val="0"/>
              <w:rPr>
                <w:rFonts w:hint="eastAsia"/>
                <w:lang w:val="en-US" w:eastAsia="zh-CN"/>
              </w:rPr>
            </w:pPr>
            <w:r>
              <w:rPr>
                <w:rFonts w:hint="eastAsia"/>
                <w:lang w:val="en-US" w:eastAsia="zh-CN"/>
              </w:rPr>
              <w:t>限选课</w:t>
            </w:r>
          </w:p>
        </w:tc>
        <w:tc>
          <w:tcPr>
            <w:tcW w:w="752" w:type="dxa"/>
            <w:tcMar>
              <w:top w:w="0" w:type="dxa"/>
              <w:left w:w="51" w:type="dxa"/>
              <w:bottom w:w="0" w:type="dxa"/>
              <w:right w:w="51" w:type="dxa"/>
            </w:tcMar>
            <w:vAlign w:val="center"/>
          </w:tcPr>
          <w:p w14:paraId="458A9B94">
            <w:pPr>
              <w:pStyle w:val="33"/>
              <w:bidi w:val="0"/>
              <w:rPr>
                <w:rFonts w:hint="default"/>
                <w:lang w:val="en-US" w:eastAsia="zh-CN"/>
              </w:rPr>
            </w:pPr>
            <w:r>
              <w:rPr>
                <w:rFonts w:hint="eastAsia"/>
                <w:lang w:val="en-US" w:eastAsia="zh-CN"/>
              </w:rPr>
              <w:t>6</w:t>
            </w:r>
          </w:p>
        </w:tc>
        <w:tc>
          <w:tcPr>
            <w:tcW w:w="774" w:type="dxa"/>
            <w:tcMar>
              <w:top w:w="0" w:type="dxa"/>
              <w:left w:w="51" w:type="dxa"/>
              <w:bottom w:w="0" w:type="dxa"/>
              <w:right w:w="51" w:type="dxa"/>
            </w:tcMar>
            <w:vAlign w:val="center"/>
          </w:tcPr>
          <w:p w14:paraId="76293710">
            <w:pPr>
              <w:pStyle w:val="33"/>
              <w:bidi w:val="0"/>
              <w:rPr>
                <w:rFonts w:hint="default"/>
                <w:lang w:val="en-US" w:eastAsia="zh-CN"/>
              </w:rPr>
            </w:pPr>
            <w:r>
              <w:rPr>
                <w:rFonts w:hint="eastAsia"/>
                <w:lang w:val="en-US" w:eastAsia="zh-CN"/>
              </w:rPr>
              <w:t>16</w:t>
            </w:r>
          </w:p>
        </w:tc>
        <w:tc>
          <w:tcPr>
            <w:tcW w:w="786" w:type="dxa"/>
            <w:tcMar>
              <w:top w:w="0" w:type="dxa"/>
              <w:left w:w="51" w:type="dxa"/>
              <w:bottom w:w="0" w:type="dxa"/>
              <w:right w:w="51" w:type="dxa"/>
            </w:tcMar>
            <w:vAlign w:val="center"/>
          </w:tcPr>
          <w:p w14:paraId="6ED654A3">
            <w:pPr>
              <w:pStyle w:val="33"/>
              <w:bidi w:val="0"/>
              <w:rPr>
                <w:rFonts w:hint="default"/>
                <w:lang w:val="en-US" w:eastAsia="zh-CN"/>
              </w:rPr>
            </w:pPr>
            <w:r>
              <w:rPr>
                <w:rFonts w:hint="eastAsia"/>
                <w:lang w:val="en-US" w:eastAsia="zh-CN"/>
              </w:rPr>
              <w:t>80</w:t>
            </w:r>
          </w:p>
        </w:tc>
        <w:tc>
          <w:tcPr>
            <w:tcW w:w="802" w:type="dxa"/>
            <w:tcMar>
              <w:top w:w="0" w:type="dxa"/>
              <w:left w:w="51" w:type="dxa"/>
              <w:bottom w:w="0" w:type="dxa"/>
              <w:right w:w="51" w:type="dxa"/>
            </w:tcMar>
            <w:vAlign w:val="center"/>
          </w:tcPr>
          <w:p w14:paraId="08C18D78">
            <w:pPr>
              <w:pStyle w:val="33"/>
              <w:bidi w:val="0"/>
              <w:rPr>
                <w:rFonts w:hint="default"/>
                <w:lang w:val="en-US" w:eastAsia="zh-CN"/>
              </w:rPr>
            </w:pPr>
            <w:r>
              <w:rPr>
                <w:rFonts w:hint="eastAsia"/>
                <w:lang w:val="en-US" w:eastAsia="zh-CN"/>
              </w:rPr>
              <w:t>98</w:t>
            </w:r>
          </w:p>
        </w:tc>
        <w:tc>
          <w:tcPr>
            <w:tcW w:w="882" w:type="dxa"/>
            <w:tcMar>
              <w:top w:w="0" w:type="dxa"/>
              <w:left w:w="51" w:type="dxa"/>
              <w:bottom w:w="0" w:type="dxa"/>
              <w:right w:w="51" w:type="dxa"/>
            </w:tcMar>
            <w:vAlign w:val="center"/>
          </w:tcPr>
          <w:p w14:paraId="002E2E47">
            <w:pPr>
              <w:pStyle w:val="33"/>
              <w:bidi w:val="0"/>
              <w:rPr>
                <w:rFonts w:hint="default"/>
                <w:lang w:val="en-US" w:eastAsia="zh-CN"/>
              </w:rPr>
            </w:pPr>
            <w:r>
              <w:rPr>
                <w:rFonts w:hint="eastAsia"/>
                <w:lang w:val="en-US" w:eastAsia="zh-CN"/>
              </w:rPr>
              <w:t>278</w:t>
            </w:r>
          </w:p>
        </w:tc>
        <w:tc>
          <w:tcPr>
            <w:tcW w:w="1127" w:type="dxa"/>
            <w:tcMar>
              <w:top w:w="0" w:type="dxa"/>
              <w:left w:w="51" w:type="dxa"/>
              <w:bottom w:w="0" w:type="dxa"/>
              <w:right w:w="51" w:type="dxa"/>
            </w:tcMar>
            <w:vAlign w:val="center"/>
          </w:tcPr>
          <w:p w14:paraId="6E4F4855">
            <w:pPr>
              <w:pStyle w:val="33"/>
              <w:bidi w:val="0"/>
              <w:rPr>
                <w:rFonts w:hint="default" w:eastAsiaTheme="minorEastAsia"/>
                <w:lang w:val="en-US" w:eastAsia="zh-CN"/>
              </w:rPr>
            </w:pPr>
            <w:r>
              <w:rPr>
                <w:rFonts w:hint="eastAsia"/>
                <w:lang w:val="en-US" w:eastAsia="zh-CN"/>
              </w:rPr>
              <w:t>10.2%</w:t>
            </w:r>
          </w:p>
        </w:tc>
      </w:tr>
      <w:tr w14:paraId="388D9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1997" w:type="dxa"/>
            <w:vMerge w:val="continue"/>
            <w:tcMar>
              <w:top w:w="0" w:type="dxa"/>
              <w:left w:w="51" w:type="dxa"/>
              <w:bottom w:w="0" w:type="dxa"/>
              <w:right w:w="51" w:type="dxa"/>
            </w:tcMar>
            <w:vAlign w:val="center"/>
          </w:tcPr>
          <w:p w14:paraId="20FDA104">
            <w:pPr>
              <w:pStyle w:val="33"/>
              <w:bidi w:val="0"/>
            </w:pPr>
          </w:p>
        </w:tc>
        <w:tc>
          <w:tcPr>
            <w:tcW w:w="917" w:type="dxa"/>
            <w:tcMar>
              <w:top w:w="0" w:type="dxa"/>
              <w:left w:w="51" w:type="dxa"/>
              <w:bottom w:w="0" w:type="dxa"/>
              <w:right w:w="51" w:type="dxa"/>
            </w:tcMar>
            <w:vAlign w:val="center"/>
          </w:tcPr>
          <w:p w14:paraId="290628C5">
            <w:pPr>
              <w:pStyle w:val="33"/>
              <w:bidi w:val="0"/>
              <w:rPr>
                <w:rFonts w:hint="eastAsia"/>
                <w:lang w:val="en-US" w:eastAsia="zh-CN"/>
              </w:rPr>
            </w:pPr>
            <w:r>
              <w:rPr>
                <w:rFonts w:hint="eastAsia"/>
                <w:lang w:val="en-US" w:eastAsia="zh-CN"/>
              </w:rPr>
              <w:t>任选课</w:t>
            </w:r>
          </w:p>
        </w:tc>
        <w:tc>
          <w:tcPr>
            <w:tcW w:w="752" w:type="dxa"/>
            <w:tcMar>
              <w:top w:w="0" w:type="dxa"/>
              <w:left w:w="51" w:type="dxa"/>
              <w:bottom w:w="0" w:type="dxa"/>
              <w:right w:w="51" w:type="dxa"/>
            </w:tcMar>
            <w:vAlign w:val="center"/>
          </w:tcPr>
          <w:p w14:paraId="342AAB28">
            <w:pPr>
              <w:pStyle w:val="33"/>
              <w:bidi w:val="0"/>
              <w:rPr>
                <w:rFonts w:hint="eastAsia"/>
                <w:lang w:val="en-US" w:eastAsia="zh-CN"/>
              </w:rPr>
            </w:pPr>
            <w:r>
              <w:rPr>
                <w:rFonts w:hint="eastAsia"/>
                <w:lang w:val="en-US" w:eastAsia="zh-CN"/>
              </w:rPr>
              <w:t>3</w:t>
            </w:r>
          </w:p>
        </w:tc>
        <w:tc>
          <w:tcPr>
            <w:tcW w:w="774" w:type="dxa"/>
            <w:tcMar>
              <w:top w:w="0" w:type="dxa"/>
              <w:left w:w="51" w:type="dxa"/>
              <w:bottom w:w="0" w:type="dxa"/>
              <w:right w:w="51" w:type="dxa"/>
            </w:tcMar>
            <w:vAlign w:val="center"/>
          </w:tcPr>
          <w:p w14:paraId="68B6460E">
            <w:pPr>
              <w:pStyle w:val="33"/>
              <w:bidi w:val="0"/>
              <w:rPr>
                <w:rFonts w:hint="eastAsia"/>
                <w:lang w:val="en-US" w:eastAsia="zh-CN"/>
              </w:rPr>
            </w:pPr>
            <w:r>
              <w:rPr>
                <w:rFonts w:hint="eastAsia"/>
                <w:lang w:val="en-US" w:eastAsia="zh-CN"/>
              </w:rPr>
              <w:t>3</w:t>
            </w:r>
          </w:p>
        </w:tc>
        <w:tc>
          <w:tcPr>
            <w:tcW w:w="786" w:type="dxa"/>
            <w:tcMar>
              <w:top w:w="0" w:type="dxa"/>
              <w:left w:w="51" w:type="dxa"/>
              <w:bottom w:w="0" w:type="dxa"/>
              <w:right w:w="51" w:type="dxa"/>
            </w:tcMar>
            <w:vAlign w:val="center"/>
          </w:tcPr>
          <w:p w14:paraId="23CFF399">
            <w:pPr>
              <w:pStyle w:val="33"/>
              <w:bidi w:val="0"/>
              <w:rPr>
                <w:rFonts w:hint="default"/>
                <w:lang w:val="en-US" w:eastAsia="zh-CN"/>
              </w:rPr>
            </w:pPr>
            <w:r>
              <w:rPr>
                <w:rFonts w:hint="eastAsia"/>
                <w:lang w:val="en-US" w:eastAsia="zh-CN"/>
              </w:rPr>
              <w:t>18</w:t>
            </w:r>
          </w:p>
        </w:tc>
        <w:tc>
          <w:tcPr>
            <w:tcW w:w="802" w:type="dxa"/>
            <w:tcMar>
              <w:top w:w="0" w:type="dxa"/>
              <w:left w:w="51" w:type="dxa"/>
              <w:bottom w:w="0" w:type="dxa"/>
              <w:right w:w="51" w:type="dxa"/>
            </w:tcMar>
            <w:vAlign w:val="center"/>
          </w:tcPr>
          <w:p w14:paraId="3C61BDDC">
            <w:pPr>
              <w:pStyle w:val="33"/>
              <w:bidi w:val="0"/>
              <w:rPr>
                <w:rFonts w:hint="default"/>
                <w:lang w:val="en-US" w:eastAsia="zh-CN"/>
              </w:rPr>
            </w:pPr>
            <w:r>
              <w:rPr>
                <w:rFonts w:hint="eastAsia"/>
                <w:lang w:val="en-US" w:eastAsia="zh-CN"/>
              </w:rPr>
              <w:t>30</w:t>
            </w:r>
          </w:p>
        </w:tc>
        <w:tc>
          <w:tcPr>
            <w:tcW w:w="882" w:type="dxa"/>
            <w:tcMar>
              <w:top w:w="0" w:type="dxa"/>
              <w:left w:w="51" w:type="dxa"/>
              <w:bottom w:w="0" w:type="dxa"/>
              <w:right w:w="51" w:type="dxa"/>
            </w:tcMar>
            <w:vAlign w:val="center"/>
          </w:tcPr>
          <w:p w14:paraId="1B0AEE16">
            <w:pPr>
              <w:pStyle w:val="33"/>
              <w:bidi w:val="0"/>
              <w:rPr>
                <w:rFonts w:hint="default"/>
                <w:lang w:val="en-US" w:eastAsia="zh-CN"/>
              </w:rPr>
            </w:pPr>
            <w:r>
              <w:rPr>
                <w:rFonts w:hint="eastAsia"/>
                <w:lang w:val="en-US" w:eastAsia="zh-CN"/>
              </w:rPr>
              <w:t>48</w:t>
            </w:r>
          </w:p>
        </w:tc>
        <w:tc>
          <w:tcPr>
            <w:tcW w:w="1127" w:type="dxa"/>
            <w:tcMar>
              <w:top w:w="0" w:type="dxa"/>
              <w:left w:w="51" w:type="dxa"/>
              <w:bottom w:w="0" w:type="dxa"/>
              <w:right w:w="51" w:type="dxa"/>
            </w:tcMar>
            <w:vAlign w:val="center"/>
          </w:tcPr>
          <w:p w14:paraId="0D385884">
            <w:pPr>
              <w:pStyle w:val="33"/>
              <w:bidi w:val="0"/>
              <w:rPr>
                <w:rFonts w:hint="default" w:eastAsiaTheme="minorEastAsia"/>
                <w:lang w:val="en-US" w:eastAsia="zh-CN"/>
              </w:rPr>
            </w:pPr>
            <w:r>
              <w:rPr>
                <w:rFonts w:hint="eastAsia"/>
                <w:lang w:val="en-US" w:eastAsia="zh-CN"/>
              </w:rPr>
              <w:t>1.6%</w:t>
            </w:r>
          </w:p>
        </w:tc>
      </w:tr>
      <w:tr w14:paraId="723AE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1997" w:type="dxa"/>
            <w:tcMar>
              <w:top w:w="0" w:type="dxa"/>
              <w:left w:w="51" w:type="dxa"/>
              <w:bottom w:w="0" w:type="dxa"/>
              <w:right w:w="51" w:type="dxa"/>
            </w:tcMar>
            <w:vAlign w:val="center"/>
          </w:tcPr>
          <w:p w14:paraId="3B5ADD91">
            <w:pPr>
              <w:pStyle w:val="33"/>
              <w:bidi w:val="0"/>
              <w:rPr>
                <w:rFonts w:hint="default"/>
                <w:lang w:val="en-US" w:eastAsia="zh-CN"/>
              </w:rPr>
            </w:pPr>
            <w:r>
              <w:rPr>
                <w:rFonts w:hint="eastAsia"/>
                <w:lang w:val="en-US" w:eastAsia="zh-CN"/>
              </w:rPr>
              <w:t>专业基础课</w:t>
            </w:r>
          </w:p>
        </w:tc>
        <w:tc>
          <w:tcPr>
            <w:tcW w:w="917" w:type="dxa"/>
            <w:tcMar>
              <w:top w:w="0" w:type="dxa"/>
              <w:left w:w="51" w:type="dxa"/>
              <w:bottom w:w="0" w:type="dxa"/>
              <w:right w:w="51" w:type="dxa"/>
            </w:tcMar>
            <w:vAlign w:val="center"/>
          </w:tcPr>
          <w:p w14:paraId="1CA82A31">
            <w:pPr>
              <w:pStyle w:val="33"/>
              <w:bidi w:val="0"/>
            </w:pPr>
            <w:r>
              <w:rPr>
                <w:rFonts w:hint="eastAsia"/>
                <w:lang w:val="en-US" w:eastAsia="zh-CN"/>
              </w:rPr>
              <w:t>必修课</w:t>
            </w:r>
          </w:p>
        </w:tc>
        <w:tc>
          <w:tcPr>
            <w:tcW w:w="752" w:type="dxa"/>
            <w:tcMar>
              <w:top w:w="0" w:type="dxa"/>
              <w:left w:w="51" w:type="dxa"/>
              <w:bottom w:w="0" w:type="dxa"/>
              <w:right w:w="51" w:type="dxa"/>
            </w:tcMar>
            <w:vAlign w:val="center"/>
          </w:tcPr>
          <w:p w14:paraId="336EBFF5">
            <w:pPr>
              <w:pStyle w:val="33"/>
              <w:bidi w:val="0"/>
              <w:rPr>
                <w:rFonts w:hint="eastAsia" w:eastAsiaTheme="minorEastAsia"/>
                <w:lang w:val="en-US" w:eastAsia="zh-CN"/>
              </w:rPr>
            </w:pPr>
            <w:r>
              <w:rPr>
                <w:rFonts w:hint="eastAsia"/>
                <w:lang w:val="en-US" w:eastAsia="zh-CN"/>
              </w:rPr>
              <w:t>6</w:t>
            </w:r>
          </w:p>
        </w:tc>
        <w:tc>
          <w:tcPr>
            <w:tcW w:w="774" w:type="dxa"/>
            <w:tcMar>
              <w:top w:w="0" w:type="dxa"/>
              <w:left w:w="51" w:type="dxa"/>
              <w:bottom w:w="0" w:type="dxa"/>
              <w:right w:w="51" w:type="dxa"/>
            </w:tcMar>
            <w:vAlign w:val="center"/>
          </w:tcPr>
          <w:p w14:paraId="42F14D54">
            <w:pPr>
              <w:pStyle w:val="33"/>
              <w:bidi w:val="0"/>
              <w:rPr>
                <w:rFonts w:hint="default" w:eastAsiaTheme="minorEastAsia"/>
                <w:lang w:val="en-US" w:eastAsia="zh-CN"/>
              </w:rPr>
            </w:pPr>
            <w:r>
              <w:rPr>
                <w:rFonts w:hint="eastAsia"/>
                <w:lang w:val="en-US" w:eastAsia="zh-CN"/>
              </w:rPr>
              <w:t>18</w:t>
            </w:r>
          </w:p>
        </w:tc>
        <w:tc>
          <w:tcPr>
            <w:tcW w:w="786" w:type="dxa"/>
            <w:tcMar>
              <w:top w:w="0" w:type="dxa"/>
              <w:left w:w="51" w:type="dxa"/>
              <w:bottom w:w="0" w:type="dxa"/>
              <w:right w:w="51" w:type="dxa"/>
            </w:tcMar>
            <w:vAlign w:val="center"/>
          </w:tcPr>
          <w:p w14:paraId="6524CB46">
            <w:pPr>
              <w:pStyle w:val="33"/>
              <w:bidi w:val="0"/>
              <w:rPr>
                <w:rFonts w:hint="default" w:eastAsiaTheme="minorEastAsia"/>
                <w:lang w:val="en-US" w:eastAsia="zh-CN"/>
              </w:rPr>
            </w:pPr>
            <w:r>
              <w:rPr>
                <w:rFonts w:hint="eastAsia"/>
                <w:lang w:val="en-US" w:eastAsia="zh-CN"/>
              </w:rPr>
              <w:t>166</w:t>
            </w:r>
          </w:p>
        </w:tc>
        <w:tc>
          <w:tcPr>
            <w:tcW w:w="802" w:type="dxa"/>
            <w:tcMar>
              <w:top w:w="0" w:type="dxa"/>
              <w:left w:w="51" w:type="dxa"/>
              <w:bottom w:w="0" w:type="dxa"/>
              <w:right w:w="51" w:type="dxa"/>
            </w:tcMar>
            <w:vAlign w:val="center"/>
          </w:tcPr>
          <w:p w14:paraId="44A0515D">
            <w:pPr>
              <w:pStyle w:val="33"/>
              <w:bidi w:val="0"/>
              <w:rPr>
                <w:rFonts w:hint="default" w:eastAsiaTheme="minorEastAsia"/>
                <w:lang w:val="en-US" w:eastAsia="zh-CN"/>
              </w:rPr>
            </w:pPr>
            <w:r>
              <w:rPr>
                <w:rFonts w:hint="eastAsia"/>
                <w:lang w:val="en-US" w:eastAsia="zh-CN"/>
              </w:rPr>
              <w:t>154</w:t>
            </w:r>
          </w:p>
        </w:tc>
        <w:tc>
          <w:tcPr>
            <w:tcW w:w="882" w:type="dxa"/>
            <w:tcMar>
              <w:top w:w="0" w:type="dxa"/>
              <w:left w:w="51" w:type="dxa"/>
              <w:bottom w:w="0" w:type="dxa"/>
              <w:right w:w="51" w:type="dxa"/>
            </w:tcMar>
            <w:vAlign w:val="center"/>
          </w:tcPr>
          <w:p w14:paraId="30A622BE">
            <w:pPr>
              <w:pStyle w:val="33"/>
              <w:bidi w:val="0"/>
              <w:rPr>
                <w:rFonts w:hint="default" w:eastAsiaTheme="minorEastAsia"/>
                <w:lang w:val="en-US" w:eastAsia="zh-CN"/>
              </w:rPr>
            </w:pPr>
            <w:r>
              <w:rPr>
                <w:rFonts w:hint="eastAsia"/>
                <w:lang w:val="en-US" w:eastAsia="zh-CN"/>
              </w:rPr>
              <w:t>320</w:t>
            </w:r>
          </w:p>
        </w:tc>
        <w:tc>
          <w:tcPr>
            <w:tcW w:w="1127" w:type="dxa"/>
            <w:tcMar>
              <w:top w:w="0" w:type="dxa"/>
              <w:left w:w="51" w:type="dxa"/>
              <w:bottom w:w="0" w:type="dxa"/>
              <w:right w:w="51" w:type="dxa"/>
            </w:tcMar>
            <w:vAlign w:val="center"/>
          </w:tcPr>
          <w:p w14:paraId="298D69EB">
            <w:pPr>
              <w:pStyle w:val="33"/>
              <w:bidi w:val="0"/>
              <w:rPr>
                <w:rFonts w:hint="default" w:eastAsiaTheme="minorEastAsia"/>
                <w:lang w:val="en-US" w:eastAsia="zh-CN"/>
              </w:rPr>
            </w:pPr>
            <w:r>
              <w:rPr>
                <w:rFonts w:hint="eastAsia"/>
                <w:lang w:val="en-US" w:eastAsia="zh-CN"/>
              </w:rPr>
              <w:t>11.7%</w:t>
            </w:r>
          </w:p>
        </w:tc>
      </w:tr>
      <w:tr w14:paraId="3CF5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1997" w:type="dxa"/>
            <w:tcMar>
              <w:top w:w="0" w:type="dxa"/>
              <w:left w:w="51" w:type="dxa"/>
              <w:bottom w:w="0" w:type="dxa"/>
              <w:right w:w="51" w:type="dxa"/>
            </w:tcMar>
            <w:vAlign w:val="center"/>
          </w:tcPr>
          <w:p w14:paraId="45909CBD">
            <w:pPr>
              <w:pStyle w:val="33"/>
              <w:bidi w:val="0"/>
              <w:rPr>
                <w:rFonts w:hint="default"/>
                <w:lang w:val="en-US" w:eastAsia="zh-CN"/>
              </w:rPr>
            </w:pPr>
            <w:r>
              <w:rPr>
                <w:rFonts w:hint="eastAsia"/>
                <w:lang w:val="en-US" w:eastAsia="zh-CN"/>
              </w:rPr>
              <w:t>专业核心课</w:t>
            </w:r>
          </w:p>
        </w:tc>
        <w:tc>
          <w:tcPr>
            <w:tcW w:w="917" w:type="dxa"/>
            <w:tcMar>
              <w:top w:w="0" w:type="dxa"/>
              <w:left w:w="51" w:type="dxa"/>
              <w:bottom w:w="0" w:type="dxa"/>
              <w:right w:w="51" w:type="dxa"/>
            </w:tcMar>
            <w:vAlign w:val="center"/>
          </w:tcPr>
          <w:p w14:paraId="1E863B4D">
            <w:pPr>
              <w:pStyle w:val="33"/>
              <w:bidi w:val="0"/>
            </w:pPr>
            <w:r>
              <w:rPr>
                <w:rFonts w:hint="eastAsia"/>
                <w:lang w:val="en-US" w:eastAsia="zh-CN"/>
              </w:rPr>
              <w:t>必修课</w:t>
            </w:r>
          </w:p>
        </w:tc>
        <w:tc>
          <w:tcPr>
            <w:tcW w:w="752" w:type="dxa"/>
            <w:tcMar>
              <w:top w:w="0" w:type="dxa"/>
              <w:left w:w="51" w:type="dxa"/>
              <w:bottom w:w="0" w:type="dxa"/>
              <w:right w:w="51" w:type="dxa"/>
            </w:tcMar>
            <w:vAlign w:val="center"/>
          </w:tcPr>
          <w:p w14:paraId="0F34702A">
            <w:pPr>
              <w:pStyle w:val="33"/>
              <w:bidi w:val="0"/>
              <w:rPr>
                <w:rFonts w:hint="eastAsia" w:eastAsiaTheme="minorEastAsia"/>
                <w:lang w:val="en-US" w:eastAsia="zh-CN"/>
              </w:rPr>
            </w:pPr>
            <w:r>
              <w:rPr>
                <w:rFonts w:hint="eastAsia"/>
                <w:lang w:val="en-US" w:eastAsia="zh-CN"/>
              </w:rPr>
              <w:t>6</w:t>
            </w:r>
          </w:p>
        </w:tc>
        <w:tc>
          <w:tcPr>
            <w:tcW w:w="774" w:type="dxa"/>
            <w:tcMar>
              <w:top w:w="0" w:type="dxa"/>
              <w:left w:w="51" w:type="dxa"/>
              <w:bottom w:w="0" w:type="dxa"/>
              <w:right w:w="51" w:type="dxa"/>
            </w:tcMar>
            <w:vAlign w:val="center"/>
          </w:tcPr>
          <w:p w14:paraId="5107A759">
            <w:pPr>
              <w:pStyle w:val="33"/>
              <w:bidi w:val="0"/>
              <w:rPr>
                <w:rFonts w:hint="default" w:eastAsiaTheme="minorEastAsia"/>
                <w:lang w:val="en-US" w:eastAsia="zh-CN"/>
              </w:rPr>
            </w:pPr>
            <w:r>
              <w:rPr>
                <w:rFonts w:hint="eastAsia"/>
                <w:lang w:val="en-US" w:eastAsia="zh-CN"/>
              </w:rPr>
              <w:t>19</w:t>
            </w:r>
          </w:p>
        </w:tc>
        <w:tc>
          <w:tcPr>
            <w:tcW w:w="786" w:type="dxa"/>
            <w:tcMar>
              <w:top w:w="0" w:type="dxa"/>
              <w:left w:w="51" w:type="dxa"/>
              <w:bottom w:w="0" w:type="dxa"/>
              <w:right w:w="51" w:type="dxa"/>
            </w:tcMar>
            <w:vAlign w:val="center"/>
          </w:tcPr>
          <w:p w14:paraId="18EE0BDF">
            <w:pPr>
              <w:pStyle w:val="33"/>
              <w:bidi w:val="0"/>
              <w:rPr>
                <w:rFonts w:hint="default" w:eastAsiaTheme="minorEastAsia"/>
                <w:lang w:val="en-US" w:eastAsia="zh-CN"/>
              </w:rPr>
            </w:pPr>
            <w:r>
              <w:rPr>
                <w:rFonts w:hint="eastAsia"/>
                <w:lang w:val="en-US" w:eastAsia="zh-CN"/>
              </w:rPr>
              <w:t>182</w:t>
            </w:r>
          </w:p>
        </w:tc>
        <w:tc>
          <w:tcPr>
            <w:tcW w:w="802" w:type="dxa"/>
            <w:tcMar>
              <w:top w:w="0" w:type="dxa"/>
              <w:left w:w="51" w:type="dxa"/>
              <w:bottom w:w="0" w:type="dxa"/>
              <w:right w:w="51" w:type="dxa"/>
            </w:tcMar>
            <w:vAlign w:val="center"/>
          </w:tcPr>
          <w:p w14:paraId="5BB3A6BC">
            <w:pPr>
              <w:pStyle w:val="33"/>
              <w:bidi w:val="0"/>
              <w:rPr>
                <w:rFonts w:hint="default" w:eastAsiaTheme="minorEastAsia"/>
                <w:lang w:val="en-US" w:eastAsia="zh-CN"/>
              </w:rPr>
            </w:pPr>
            <w:r>
              <w:rPr>
                <w:rFonts w:hint="eastAsia"/>
                <w:lang w:val="en-US" w:eastAsia="zh-CN"/>
              </w:rPr>
              <w:t>146</w:t>
            </w:r>
          </w:p>
        </w:tc>
        <w:tc>
          <w:tcPr>
            <w:tcW w:w="882" w:type="dxa"/>
            <w:tcMar>
              <w:top w:w="0" w:type="dxa"/>
              <w:left w:w="51" w:type="dxa"/>
              <w:bottom w:w="0" w:type="dxa"/>
              <w:right w:w="51" w:type="dxa"/>
            </w:tcMar>
            <w:vAlign w:val="center"/>
          </w:tcPr>
          <w:p w14:paraId="1DA8BE6A">
            <w:pPr>
              <w:pStyle w:val="33"/>
              <w:bidi w:val="0"/>
              <w:rPr>
                <w:rFonts w:hint="default" w:eastAsiaTheme="minorEastAsia"/>
                <w:lang w:val="en-US" w:eastAsia="zh-CN"/>
              </w:rPr>
            </w:pPr>
            <w:r>
              <w:rPr>
                <w:rFonts w:hint="eastAsia"/>
                <w:lang w:val="en-US" w:eastAsia="zh-CN"/>
              </w:rPr>
              <w:t>328</w:t>
            </w:r>
          </w:p>
        </w:tc>
        <w:tc>
          <w:tcPr>
            <w:tcW w:w="1127" w:type="dxa"/>
            <w:tcMar>
              <w:top w:w="0" w:type="dxa"/>
              <w:left w:w="51" w:type="dxa"/>
              <w:bottom w:w="0" w:type="dxa"/>
              <w:right w:w="51" w:type="dxa"/>
            </w:tcMar>
            <w:vAlign w:val="center"/>
          </w:tcPr>
          <w:p w14:paraId="2EA1489C">
            <w:pPr>
              <w:pStyle w:val="33"/>
              <w:bidi w:val="0"/>
              <w:rPr>
                <w:rFonts w:hint="default" w:eastAsiaTheme="minorEastAsia"/>
                <w:lang w:val="en-US" w:eastAsia="zh-CN"/>
              </w:rPr>
            </w:pPr>
            <w:r>
              <w:rPr>
                <w:rFonts w:hint="eastAsia"/>
                <w:lang w:val="en-US" w:eastAsia="zh-CN"/>
              </w:rPr>
              <w:t>12.0%</w:t>
            </w:r>
          </w:p>
        </w:tc>
      </w:tr>
      <w:tr w14:paraId="3ED5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997" w:type="dxa"/>
            <w:tcMar>
              <w:top w:w="0" w:type="dxa"/>
              <w:left w:w="51" w:type="dxa"/>
              <w:bottom w:w="0" w:type="dxa"/>
              <w:right w:w="51" w:type="dxa"/>
            </w:tcMar>
            <w:vAlign w:val="center"/>
          </w:tcPr>
          <w:p w14:paraId="08CA9CCA">
            <w:pPr>
              <w:pStyle w:val="33"/>
              <w:bidi w:val="0"/>
              <w:rPr>
                <w:rFonts w:hint="default"/>
                <w:lang w:val="en-US" w:eastAsia="zh-CN"/>
              </w:rPr>
            </w:pPr>
            <w:r>
              <w:rPr>
                <w:rFonts w:hint="eastAsia"/>
                <w:lang w:val="en-US" w:eastAsia="zh-CN"/>
              </w:rPr>
              <w:t>专业拓展课</w:t>
            </w:r>
          </w:p>
        </w:tc>
        <w:tc>
          <w:tcPr>
            <w:tcW w:w="917" w:type="dxa"/>
            <w:tcMar>
              <w:top w:w="0" w:type="dxa"/>
              <w:left w:w="51" w:type="dxa"/>
              <w:bottom w:w="0" w:type="dxa"/>
              <w:right w:w="51" w:type="dxa"/>
            </w:tcMar>
            <w:vAlign w:val="center"/>
          </w:tcPr>
          <w:p w14:paraId="74BB5D76">
            <w:pPr>
              <w:pStyle w:val="33"/>
              <w:bidi w:val="0"/>
            </w:pPr>
            <w:r>
              <w:rPr>
                <w:rFonts w:hint="eastAsia"/>
                <w:lang w:val="en-US" w:eastAsia="zh-CN"/>
              </w:rPr>
              <w:t>限选课</w:t>
            </w:r>
          </w:p>
        </w:tc>
        <w:tc>
          <w:tcPr>
            <w:tcW w:w="752" w:type="dxa"/>
            <w:tcMar>
              <w:top w:w="0" w:type="dxa"/>
              <w:left w:w="51" w:type="dxa"/>
              <w:bottom w:w="0" w:type="dxa"/>
              <w:right w:w="51" w:type="dxa"/>
            </w:tcMar>
            <w:vAlign w:val="center"/>
          </w:tcPr>
          <w:p w14:paraId="34254919">
            <w:pPr>
              <w:pStyle w:val="33"/>
              <w:bidi w:val="0"/>
              <w:rPr>
                <w:rFonts w:hint="eastAsia" w:eastAsiaTheme="minorEastAsia"/>
                <w:lang w:val="en-US" w:eastAsia="zh-CN"/>
              </w:rPr>
            </w:pPr>
            <w:r>
              <w:rPr>
                <w:rFonts w:hint="eastAsia"/>
                <w:lang w:val="en-US" w:eastAsia="zh-CN"/>
              </w:rPr>
              <w:t>6</w:t>
            </w:r>
          </w:p>
        </w:tc>
        <w:tc>
          <w:tcPr>
            <w:tcW w:w="774" w:type="dxa"/>
            <w:tcMar>
              <w:top w:w="0" w:type="dxa"/>
              <w:left w:w="51" w:type="dxa"/>
              <w:bottom w:w="0" w:type="dxa"/>
              <w:right w:w="51" w:type="dxa"/>
            </w:tcMar>
            <w:vAlign w:val="center"/>
          </w:tcPr>
          <w:p w14:paraId="59B21FC8">
            <w:pPr>
              <w:pStyle w:val="33"/>
              <w:bidi w:val="0"/>
              <w:rPr>
                <w:rFonts w:hint="default" w:eastAsiaTheme="minorEastAsia"/>
                <w:lang w:val="en-US" w:eastAsia="zh-CN"/>
              </w:rPr>
            </w:pPr>
            <w:r>
              <w:rPr>
                <w:rFonts w:hint="eastAsia"/>
                <w:lang w:val="en-US" w:eastAsia="zh-CN"/>
              </w:rPr>
              <w:t>20</w:t>
            </w:r>
          </w:p>
        </w:tc>
        <w:tc>
          <w:tcPr>
            <w:tcW w:w="786" w:type="dxa"/>
            <w:tcMar>
              <w:top w:w="0" w:type="dxa"/>
              <w:left w:w="51" w:type="dxa"/>
              <w:bottom w:w="0" w:type="dxa"/>
              <w:right w:w="51" w:type="dxa"/>
            </w:tcMar>
            <w:vAlign w:val="center"/>
          </w:tcPr>
          <w:p w14:paraId="15D09C5C">
            <w:pPr>
              <w:pStyle w:val="33"/>
              <w:bidi w:val="0"/>
              <w:rPr>
                <w:rFonts w:hint="default" w:eastAsiaTheme="minorEastAsia"/>
                <w:lang w:val="en-US" w:eastAsia="zh-CN"/>
              </w:rPr>
            </w:pPr>
            <w:r>
              <w:rPr>
                <w:rFonts w:hint="eastAsia"/>
                <w:lang w:val="en-US" w:eastAsia="zh-CN"/>
              </w:rPr>
              <w:t>128</w:t>
            </w:r>
          </w:p>
        </w:tc>
        <w:tc>
          <w:tcPr>
            <w:tcW w:w="802" w:type="dxa"/>
            <w:tcMar>
              <w:top w:w="0" w:type="dxa"/>
              <w:left w:w="51" w:type="dxa"/>
              <w:bottom w:w="0" w:type="dxa"/>
              <w:right w:w="51" w:type="dxa"/>
            </w:tcMar>
            <w:vAlign w:val="center"/>
          </w:tcPr>
          <w:p w14:paraId="16480F29">
            <w:pPr>
              <w:pStyle w:val="33"/>
              <w:bidi w:val="0"/>
              <w:rPr>
                <w:rFonts w:hint="default" w:eastAsiaTheme="minorEastAsia"/>
                <w:lang w:val="en-US" w:eastAsia="zh-CN"/>
              </w:rPr>
            </w:pPr>
            <w:r>
              <w:rPr>
                <w:rFonts w:hint="eastAsia"/>
                <w:lang w:val="en-US" w:eastAsia="zh-CN"/>
              </w:rPr>
              <w:t>192</w:t>
            </w:r>
          </w:p>
        </w:tc>
        <w:tc>
          <w:tcPr>
            <w:tcW w:w="882" w:type="dxa"/>
            <w:tcMar>
              <w:top w:w="0" w:type="dxa"/>
              <w:left w:w="51" w:type="dxa"/>
              <w:bottom w:w="0" w:type="dxa"/>
              <w:right w:w="51" w:type="dxa"/>
            </w:tcMar>
            <w:vAlign w:val="center"/>
          </w:tcPr>
          <w:p w14:paraId="05440865">
            <w:pPr>
              <w:pStyle w:val="33"/>
              <w:bidi w:val="0"/>
              <w:rPr>
                <w:rFonts w:hint="default" w:eastAsiaTheme="minorEastAsia"/>
                <w:lang w:val="en-US" w:eastAsia="zh-CN"/>
              </w:rPr>
            </w:pPr>
            <w:r>
              <w:rPr>
                <w:rFonts w:hint="eastAsia"/>
                <w:lang w:val="en-US" w:eastAsia="zh-CN"/>
              </w:rPr>
              <w:t>320</w:t>
            </w:r>
          </w:p>
        </w:tc>
        <w:tc>
          <w:tcPr>
            <w:tcW w:w="1127" w:type="dxa"/>
            <w:tcMar>
              <w:top w:w="0" w:type="dxa"/>
              <w:left w:w="51" w:type="dxa"/>
              <w:bottom w:w="0" w:type="dxa"/>
              <w:right w:w="51" w:type="dxa"/>
            </w:tcMar>
            <w:vAlign w:val="center"/>
          </w:tcPr>
          <w:p w14:paraId="224E54E8">
            <w:pPr>
              <w:pStyle w:val="33"/>
              <w:bidi w:val="0"/>
            </w:pPr>
            <w:r>
              <w:rPr>
                <w:rFonts w:hint="eastAsia"/>
                <w:lang w:val="en-US" w:eastAsia="zh-CN"/>
              </w:rPr>
              <w:t>11.7%</w:t>
            </w:r>
          </w:p>
        </w:tc>
      </w:tr>
      <w:tr w14:paraId="14A80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997" w:type="dxa"/>
            <w:tcMar>
              <w:top w:w="0" w:type="dxa"/>
              <w:left w:w="51" w:type="dxa"/>
              <w:bottom w:w="0" w:type="dxa"/>
              <w:right w:w="51" w:type="dxa"/>
            </w:tcMar>
            <w:vAlign w:val="center"/>
          </w:tcPr>
          <w:p w14:paraId="69BA1A39">
            <w:pPr>
              <w:pStyle w:val="33"/>
              <w:bidi w:val="0"/>
              <w:rPr>
                <w:rFonts w:hint="default"/>
                <w:lang w:val="en-US" w:eastAsia="zh-CN"/>
              </w:rPr>
            </w:pPr>
            <w:r>
              <w:rPr>
                <w:rFonts w:hint="eastAsia"/>
                <w:lang w:val="en-US" w:eastAsia="zh-CN"/>
              </w:rPr>
              <w:t>集中实践课</w:t>
            </w:r>
          </w:p>
        </w:tc>
        <w:tc>
          <w:tcPr>
            <w:tcW w:w="917" w:type="dxa"/>
            <w:tcMar>
              <w:top w:w="0" w:type="dxa"/>
              <w:left w:w="51" w:type="dxa"/>
              <w:bottom w:w="0" w:type="dxa"/>
              <w:right w:w="51" w:type="dxa"/>
            </w:tcMar>
            <w:vAlign w:val="center"/>
          </w:tcPr>
          <w:p w14:paraId="4FA816C4">
            <w:pPr>
              <w:pStyle w:val="33"/>
              <w:bidi w:val="0"/>
            </w:pPr>
            <w:r>
              <w:rPr>
                <w:rFonts w:hint="eastAsia"/>
                <w:lang w:val="en-US" w:eastAsia="zh-CN"/>
              </w:rPr>
              <w:t>必修课</w:t>
            </w:r>
          </w:p>
        </w:tc>
        <w:tc>
          <w:tcPr>
            <w:tcW w:w="752" w:type="dxa"/>
            <w:tcMar>
              <w:top w:w="0" w:type="dxa"/>
              <w:left w:w="51" w:type="dxa"/>
              <w:bottom w:w="0" w:type="dxa"/>
              <w:right w:w="51" w:type="dxa"/>
            </w:tcMar>
            <w:vAlign w:val="center"/>
          </w:tcPr>
          <w:p w14:paraId="109C787A">
            <w:pPr>
              <w:pStyle w:val="33"/>
              <w:bidi w:val="0"/>
              <w:rPr>
                <w:rFonts w:hint="eastAsia" w:eastAsiaTheme="minorEastAsia"/>
                <w:lang w:val="en-US" w:eastAsia="zh-CN"/>
              </w:rPr>
            </w:pPr>
            <w:r>
              <w:rPr>
                <w:rFonts w:hint="eastAsia"/>
                <w:lang w:val="en-US" w:eastAsia="zh-CN"/>
              </w:rPr>
              <w:t>8</w:t>
            </w:r>
          </w:p>
        </w:tc>
        <w:tc>
          <w:tcPr>
            <w:tcW w:w="774" w:type="dxa"/>
            <w:tcMar>
              <w:top w:w="0" w:type="dxa"/>
              <w:left w:w="51" w:type="dxa"/>
              <w:bottom w:w="0" w:type="dxa"/>
              <w:right w:w="51" w:type="dxa"/>
            </w:tcMar>
            <w:vAlign w:val="center"/>
          </w:tcPr>
          <w:p w14:paraId="19351920">
            <w:pPr>
              <w:pStyle w:val="33"/>
              <w:bidi w:val="0"/>
              <w:rPr>
                <w:rFonts w:hint="default" w:eastAsiaTheme="minorEastAsia"/>
                <w:lang w:val="en-US" w:eastAsia="zh-CN"/>
              </w:rPr>
            </w:pPr>
            <w:r>
              <w:rPr>
                <w:rFonts w:hint="eastAsia"/>
                <w:lang w:val="en-US" w:eastAsia="zh-CN"/>
              </w:rPr>
              <w:t>42.5</w:t>
            </w:r>
          </w:p>
        </w:tc>
        <w:tc>
          <w:tcPr>
            <w:tcW w:w="786" w:type="dxa"/>
            <w:tcMar>
              <w:top w:w="0" w:type="dxa"/>
              <w:left w:w="51" w:type="dxa"/>
              <w:bottom w:w="0" w:type="dxa"/>
              <w:right w:w="51" w:type="dxa"/>
            </w:tcMar>
            <w:vAlign w:val="center"/>
          </w:tcPr>
          <w:p w14:paraId="1D59F74B">
            <w:pPr>
              <w:pStyle w:val="33"/>
              <w:bidi w:val="0"/>
              <w:rPr>
                <w:rFonts w:hint="eastAsia" w:eastAsiaTheme="minorEastAsia"/>
                <w:lang w:val="en-US" w:eastAsia="zh-CN"/>
              </w:rPr>
            </w:pPr>
            <w:r>
              <w:rPr>
                <w:rFonts w:hint="eastAsia"/>
                <w:lang w:val="en-US" w:eastAsia="zh-CN"/>
              </w:rPr>
              <w:t>2</w:t>
            </w:r>
          </w:p>
        </w:tc>
        <w:tc>
          <w:tcPr>
            <w:tcW w:w="802" w:type="dxa"/>
            <w:tcMar>
              <w:top w:w="0" w:type="dxa"/>
              <w:left w:w="51" w:type="dxa"/>
              <w:bottom w:w="0" w:type="dxa"/>
              <w:right w:w="51" w:type="dxa"/>
            </w:tcMar>
            <w:vAlign w:val="center"/>
          </w:tcPr>
          <w:p w14:paraId="3F6AECFF">
            <w:pPr>
              <w:pStyle w:val="33"/>
              <w:bidi w:val="0"/>
              <w:rPr>
                <w:rFonts w:hint="default" w:eastAsiaTheme="minorEastAsia"/>
                <w:lang w:val="en-US" w:eastAsia="zh-CN"/>
              </w:rPr>
            </w:pPr>
            <w:r>
              <w:rPr>
                <w:rFonts w:hint="eastAsia"/>
                <w:lang w:val="en-US" w:eastAsia="zh-CN"/>
              </w:rPr>
              <w:t>818</w:t>
            </w:r>
          </w:p>
        </w:tc>
        <w:tc>
          <w:tcPr>
            <w:tcW w:w="882" w:type="dxa"/>
            <w:tcMar>
              <w:top w:w="0" w:type="dxa"/>
              <w:left w:w="51" w:type="dxa"/>
              <w:bottom w:w="0" w:type="dxa"/>
              <w:right w:w="51" w:type="dxa"/>
            </w:tcMar>
            <w:vAlign w:val="center"/>
          </w:tcPr>
          <w:p w14:paraId="01A899E2">
            <w:pPr>
              <w:pStyle w:val="33"/>
              <w:bidi w:val="0"/>
              <w:rPr>
                <w:rFonts w:hint="default" w:eastAsiaTheme="minorEastAsia"/>
                <w:lang w:val="en-US" w:eastAsia="zh-CN"/>
              </w:rPr>
            </w:pPr>
            <w:r>
              <w:rPr>
                <w:rFonts w:hint="eastAsia"/>
                <w:lang w:val="en-US" w:eastAsia="zh-CN"/>
              </w:rPr>
              <w:t>820</w:t>
            </w:r>
          </w:p>
        </w:tc>
        <w:tc>
          <w:tcPr>
            <w:tcW w:w="1127" w:type="dxa"/>
            <w:tcMar>
              <w:top w:w="0" w:type="dxa"/>
              <w:left w:w="51" w:type="dxa"/>
              <w:bottom w:w="0" w:type="dxa"/>
              <w:right w:w="51" w:type="dxa"/>
            </w:tcMar>
            <w:vAlign w:val="center"/>
          </w:tcPr>
          <w:p w14:paraId="6390CC7F">
            <w:pPr>
              <w:pStyle w:val="33"/>
              <w:bidi w:val="0"/>
              <w:rPr>
                <w:rFonts w:hint="default" w:eastAsiaTheme="minorEastAsia"/>
                <w:lang w:val="en-US" w:eastAsia="zh-CN"/>
              </w:rPr>
            </w:pPr>
            <w:r>
              <w:rPr>
                <w:rFonts w:hint="eastAsia"/>
                <w:lang w:val="en-US" w:eastAsia="zh-CN"/>
              </w:rPr>
              <w:t>30.0%</w:t>
            </w:r>
          </w:p>
        </w:tc>
      </w:tr>
      <w:tr w14:paraId="18FA1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997" w:type="dxa"/>
            <w:tcMar>
              <w:top w:w="0" w:type="dxa"/>
              <w:left w:w="51" w:type="dxa"/>
              <w:bottom w:w="0" w:type="dxa"/>
              <w:right w:w="51" w:type="dxa"/>
            </w:tcMar>
            <w:vAlign w:val="center"/>
          </w:tcPr>
          <w:p w14:paraId="1ED9BB62">
            <w:pPr>
              <w:pStyle w:val="33"/>
              <w:bidi w:val="0"/>
              <w:rPr>
                <w:rFonts w:hint="default"/>
                <w:lang w:val="en-US" w:eastAsia="zh-CN"/>
              </w:rPr>
            </w:pPr>
            <w:r>
              <w:rPr>
                <w:rFonts w:hint="eastAsia"/>
                <w:lang w:val="en-US" w:eastAsia="zh-CN"/>
              </w:rPr>
              <w:t>总计</w:t>
            </w:r>
          </w:p>
        </w:tc>
        <w:tc>
          <w:tcPr>
            <w:tcW w:w="917" w:type="dxa"/>
            <w:tcMar>
              <w:top w:w="0" w:type="dxa"/>
              <w:left w:w="51" w:type="dxa"/>
              <w:bottom w:w="0" w:type="dxa"/>
              <w:right w:w="51" w:type="dxa"/>
            </w:tcMar>
            <w:vAlign w:val="center"/>
          </w:tcPr>
          <w:p w14:paraId="4C119EDC">
            <w:pPr>
              <w:pStyle w:val="33"/>
              <w:bidi w:val="0"/>
            </w:pPr>
          </w:p>
        </w:tc>
        <w:tc>
          <w:tcPr>
            <w:tcW w:w="752" w:type="dxa"/>
            <w:tcMar>
              <w:top w:w="0" w:type="dxa"/>
              <w:left w:w="51" w:type="dxa"/>
              <w:bottom w:w="0" w:type="dxa"/>
              <w:right w:w="51" w:type="dxa"/>
            </w:tcMar>
            <w:vAlign w:val="center"/>
          </w:tcPr>
          <w:p w14:paraId="1637421D">
            <w:pPr>
              <w:pStyle w:val="33"/>
              <w:bidi w:val="0"/>
            </w:pPr>
            <w:r>
              <w:fldChar w:fldCharType="begin"/>
            </w:r>
            <w:r>
              <w:instrText xml:space="preserve"> = sum(C3:C9) \* MERGEFORMAT </w:instrText>
            </w:r>
            <w:r>
              <w:fldChar w:fldCharType="separate"/>
            </w:r>
            <w:r>
              <w:t>49</w:t>
            </w:r>
            <w:r>
              <w:fldChar w:fldCharType="end"/>
            </w:r>
          </w:p>
        </w:tc>
        <w:tc>
          <w:tcPr>
            <w:tcW w:w="774" w:type="dxa"/>
            <w:tcMar>
              <w:top w:w="0" w:type="dxa"/>
              <w:left w:w="51" w:type="dxa"/>
              <w:bottom w:w="0" w:type="dxa"/>
              <w:right w:w="51" w:type="dxa"/>
            </w:tcMar>
            <w:vAlign w:val="center"/>
          </w:tcPr>
          <w:p w14:paraId="378E731A">
            <w:pPr>
              <w:pStyle w:val="33"/>
              <w:bidi w:val="0"/>
            </w:pPr>
            <w:r>
              <w:fldChar w:fldCharType="begin"/>
            </w:r>
            <w:r>
              <w:instrText xml:space="preserve"> = sum(D3:D9) \* MERGEFORMAT </w:instrText>
            </w:r>
            <w:r>
              <w:fldChar w:fldCharType="separate"/>
            </w:r>
            <w:r>
              <w:t>150.5</w:t>
            </w:r>
            <w:r>
              <w:fldChar w:fldCharType="end"/>
            </w:r>
          </w:p>
        </w:tc>
        <w:tc>
          <w:tcPr>
            <w:tcW w:w="786" w:type="dxa"/>
            <w:tcMar>
              <w:top w:w="0" w:type="dxa"/>
              <w:left w:w="51" w:type="dxa"/>
              <w:bottom w:w="0" w:type="dxa"/>
              <w:right w:w="51" w:type="dxa"/>
            </w:tcMar>
            <w:vAlign w:val="center"/>
          </w:tcPr>
          <w:p w14:paraId="401386F6">
            <w:pPr>
              <w:pStyle w:val="33"/>
              <w:bidi w:val="0"/>
            </w:pPr>
            <w:r>
              <w:fldChar w:fldCharType="begin"/>
            </w:r>
            <w:r>
              <w:instrText xml:space="preserve"> = sum(E3:E9) \* MERGEFORMAT </w:instrText>
            </w:r>
            <w:r>
              <w:fldChar w:fldCharType="separate"/>
            </w:r>
            <w:r>
              <w:t>904</w:t>
            </w:r>
            <w:r>
              <w:fldChar w:fldCharType="end"/>
            </w:r>
          </w:p>
        </w:tc>
        <w:tc>
          <w:tcPr>
            <w:tcW w:w="802" w:type="dxa"/>
            <w:tcMar>
              <w:top w:w="0" w:type="dxa"/>
              <w:left w:w="51" w:type="dxa"/>
              <w:bottom w:w="0" w:type="dxa"/>
              <w:right w:w="51" w:type="dxa"/>
            </w:tcMar>
            <w:vAlign w:val="center"/>
          </w:tcPr>
          <w:p w14:paraId="49227E2E">
            <w:pPr>
              <w:pStyle w:val="33"/>
              <w:bidi w:val="0"/>
            </w:pPr>
            <w:r>
              <w:fldChar w:fldCharType="begin"/>
            </w:r>
            <w:r>
              <w:instrText xml:space="preserve"> = sum(F3:F9) \* MERGEFORMAT </w:instrText>
            </w:r>
            <w:r>
              <w:fldChar w:fldCharType="separate"/>
            </w:r>
            <w:r>
              <w:t>1730</w:t>
            </w:r>
            <w:r>
              <w:fldChar w:fldCharType="end"/>
            </w:r>
          </w:p>
        </w:tc>
        <w:tc>
          <w:tcPr>
            <w:tcW w:w="882" w:type="dxa"/>
            <w:tcMar>
              <w:top w:w="0" w:type="dxa"/>
              <w:left w:w="51" w:type="dxa"/>
              <w:bottom w:w="0" w:type="dxa"/>
              <w:right w:w="51" w:type="dxa"/>
            </w:tcMar>
            <w:vAlign w:val="center"/>
          </w:tcPr>
          <w:p w14:paraId="515584DE">
            <w:pPr>
              <w:pStyle w:val="33"/>
              <w:bidi w:val="0"/>
            </w:pPr>
            <w:r>
              <w:fldChar w:fldCharType="begin"/>
            </w:r>
            <w:r>
              <w:instrText xml:space="preserve"> = sum(G3:G9) \* MERGEFORMAT </w:instrText>
            </w:r>
            <w:r>
              <w:fldChar w:fldCharType="separate"/>
            </w:r>
            <w:r>
              <w:t>2734</w:t>
            </w:r>
            <w:r>
              <w:fldChar w:fldCharType="end"/>
            </w:r>
          </w:p>
        </w:tc>
        <w:tc>
          <w:tcPr>
            <w:tcW w:w="1127" w:type="dxa"/>
            <w:tcMar>
              <w:top w:w="0" w:type="dxa"/>
              <w:left w:w="51" w:type="dxa"/>
              <w:bottom w:w="0" w:type="dxa"/>
              <w:right w:w="51" w:type="dxa"/>
            </w:tcMar>
            <w:vAlign w:val="center"/>
          </w:tcPr>
          <w:p w14:paraId="61447DC5">
            <w:pPr>
              <w:pStyle w:val="33"/>
              <w:bidi w:val="0"/>
            </w:pPr>
          </w:p>
        </w:tc>
      </w:tr>
      <w:tr w14:paraId="6461D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997" w:type="dxa"/>
            <w:tcMar>
              <w:top w:w="0" w:type="dxa"/>
              <w:left w:w="51" w:type="dxa"/>
              <w:bottom w:w="0" w:type="dxa"/>
              <w:right w:w="51" w:type="dxa"/>
            </w:tcMar>
            <w:vAlign w:val="center"/>
          </w:tcPr>
          <w:p w14:paraId="56B72EDE">
            <w:pPr>
              <w:pStyle w:val="33"/>
              <w:bidi w:val="0"/>
              <w:rPr>
                <w:rFonts w:hint="default"/>
                <w:lang w:val="en-US" w:eastAsia="zh-CN"/>
              </w:rPr>
            </w:pPr>
            <w:r>
              <w:rPr>
                <w:rFonts w:hint="eastAsia"/>
                <w:lang w:val="en-US" w:eastAsia="zh-CN"/>
              </w:rPr>
              <w:t>公共基础课</w:t>
            </w:r>
          </w:p>
        </w:tc>
        <w:tc>
          <w:tcPr>
            <w:tcW w:w="4031" w:type="dxa"/>
            <w:gridSpan w:val="5"/>
            <w:tcMar>
              <w:top w:w="0" w:type="dxa"/>
              <w:left w:w="51" w:type="dxa"/>
              <w:bottom w:w="0" w:type="dxa"/>
              <w:right w:w="51" w:type="dxa"/>
            </w:tcMar>
            <w:vAlign w:val="center"/>
          </w:tcPr>
          <w:p w14:paraId="48A1CDFD">
            <w:pPr>
              <w:pStyle w:val="33"/>
              <w:bidi w:val="0"/>
              <w:rPr>
                <w:rFonts w:hint="default" w:eastAsiaTheme="minorEastAsia"/>
                <w:lang w:val="en-US" w:eastAsia="zh-CN"/>
              </w:rPr>
            </w:pPr>
            <w:r>
              <w:rPr>
                <w:rFonts w:hint="eastAsia"/>
                <w:lang w:val="en-US" w:eastAsia="zh-CN"/>
              </w:rPr>
              <w:t>---</w:t>
            </w:r>
          </w:p>
        </w:tc>
        <w:tc>
          <w:tcPr>
            <w:tcW w:w="882" w:type="dxa"/>
            <w:shd w:val="clear" w:color="auto" w:fill="auto"/>
            <w:tcMar>
              <w:top w:w="0" w:type="dxa"/>
              <w:left w:w="51" w:type="dxa"/>
              <w:bottom w:w="0" w:type="dxa"/>
              <w:right w:w="51" w:type="dxa"/>
            </w:tcMar>
            <w:vAlign w:val="center"/>
          </w:tcPr>
          <w:p w14:paraId="09FA5247">
            <w:pPr>
              <w:pStyle w:val="33"/>
              <w:bidi w:val="0"/>
              <w:rPr>
                <w:rFonts w:hint="default"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946</w:t>
            </w:r>
          </w:p>
        </w:tc>
        <w:tc>
          <w:tcPr>
            <w:tcW w:w="1127" w:type="dxa"/>
            <w:tcMar>
              <w:top w:w="0" w:type="dxa"/>
              <w:left w:w="51" w:type="dxa"/>
              <w:bottom w:w="0" w:type="dxa"/>
              <w:right w:w="51" w:type="dxa"/>
            </w:tcMar>
            <w:vAlign w:val="center"/>
          </w:tcPr>
          <w:p w14:paraId="50D64E0A">
            <w:pPr>
              <w:pStyle w:val="33"/>
              <w:bidi w:val="0"/>
              <w:rPr>
                <w:rFonts w:hint="default" w:eastAsiaTheme="minorEastAsia"/>
                <w:lang w:val="en-US" w:eastAsia="zh-CN"/>
              </w:rPr>
            </w:pPr>
            <w:r>
              <w:rPr>
                <w:rFonts w:hint="eastAsia"/>
                <w:lang w:val="en-US" w:eastAsia="zh-CN"/>
              </w:rPr>
              <w:t>34.6%</w:t>
            </w:r>
          </w:p>
        </w:tc>
      </w:tr>
      <w:tr w14:paraId="0824B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997" w:type="dxa"/>
            <w:tcMar>
              <w:top w:w="0" w:type="dxa"/>
              <w:left w:w="51" w:type="dxa"/>
              <w:bottom w:w="0" w:type="dxa"/>
              <w:right w:w="51" w:type="dxa"/>
            </w:tcMar>
            <w:vAlign w:val="center"/>
          </w:tcPr>
          <w:p w14:paraId="5A6CABD6">
            <w:pPr>
              <w:pStyle w:val="33"/>
              <w:bidi w:val="0"/>
              <w:rPr>
                <w:rFonts w:hint="default"/>
                <w:lang w:val="en-US" w:eastAsia="zh-CN"/>
              </w:rPr>
            </w:pPr>
            <w:r>
              <w:rPr>
                <w:rFonts w:hint="eastAsia"/>
                <w:lang w:val="en-US" w:eastAsia="zh-CN"/>
              </w:rPr>
              <w:t>实践课</w:t>
            </w:r>
          </w:p>
        </w:tc>
        <w:tc>
          <w:tcPr>
            <w:tcW w:w="4031" w:type="dxa"/>
            <w:gridSpan w:val="5"/>
            <w:tcMar>
              <w:top w:w="0" w:type="dxa"/>
              <w:left w:w="51" w:type="dxa"/>
              <w:bottom w:w="0" w:type="dxa"/>
              <w:right w:w="51" w:type="dxa"/>
            </w:tcMar>
            <w:vAlign w:val="center"/>
          </w:tcPr>
          <w:p w14:paraId="0488C4C8">
            <w:pPr>
              <w:pStyle w:val="33"/>
              <w:bidi w:val="0"/>
              <w:rPr>
                <w:rFonts w:hint="default" w:eastAsiaTheme="minorEastAsia"/>
                <w:lang w:val="en-US" w:eastAsia="zh-CN"/>
              </w:rPr>
            </w:pPr>
            <w:r>
              <w:rPr>
                <w:rFonts w:hint="eastAsia"/>
                <w:lang w:val="en-US" w:eastAsia="zh-CN"/>
              </w:rPr>
              <w:t>---</w:t>
            </w:r>
          </w:p>
        </w:tc>
        <w:tc>
          <w:tcPr>
            <w:tcW w:w="882" w:type="dxa"/>
            <w:shd w:val="clear" w:color="auto" w:fill="auto"/>
            <w:tcMar>
              <w:top w:w="0" w:type="dxa"/>
              <w:left w:w="51" w:type="dxa"/>
              <w:bottom w:w="0" w:type="dxa"/>
              <w:right w:w="51" w:type="dxa"/>
            </w:tcMar>
            <w:vAlign w:val="center"/>
          </w:tcPr>
          <w:p w14:paraId="4F61DEF2">
            <w:pPr>
              <w:pStyle w:val="33"/>
              <w:bidi w:val="0"/>
              <w:rPr>
                <w:rFonts w:hint="default"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1730</w:t>
            </w:r>
          </w:p>
        </w:tc>
        <w:tc>
          <w:tcPr>
            <w:tcW w:w="1127" w:type="dxa"/>
            <w:tcMar>
              <w:top w:w="0" w:type="dxa"/>
              <w:left w:w="51" w:type="dxa"/>
              <w:bottom w:w="0" w:type="dxa"/>
              <w:right w:w="51" w:type="dxa"/>
            </w:tcMar>
            <w:vAlign w:val="center"/>
          </w:tcPr>
          <w:p w14:paraId="7D134718">
            <w:pPr>
              <w:pStyle w:val="33"/>
              <w:bidi w:val="0"/>
              <w:rPr>
                <w:rFonts w:hint="default" w:eastAsiaTheme="minorEastAsia"/>
                <w:lang w:val="en-US" w:eastAsia="zh-CN"/>
              </w:rPr>
            </w:pPr>
            <w:r>
              <w:rPr>
                <w:rFonts w:hint="eastAsia"/>
                <w:lang w:val="en-US" w:eastAsia="zh-CN"/>
              </w:rPr>
              <w:t>63.3%</w:t>
            </w:r>
          </w:p>
        </w:tc>
      </w:tr>
      <w:tr w14:paraId="11BD9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1997" w:type="dxa"/>
            <w:tcMar>
              <w:top w:w="0" w:type="dxa"/>
              <w:left w:w="51" w:type="dxa"/>
              <w:bottom w:w="0" w:type="dxa"/>
              <w:right w:w="51" w:type="dxa"/>
            </w:tcMar>
            <w:vAlign w:val="center"/>
          </w:tcPr>
          <w:p w14:paraId="1009B9DB">
            <w:pPr>
              <w:pStyle w:val="33"/>
              <w:bidi w:val="0"/>
              <w:rPr>
                <w:rFonts w:hint="default"/>
                <w:lang w:val="en-US" w:eastAsia="zh-CN"/>
              </w:rPr>
            </w:pPr>
            <w:r>
              <w:rPr>
                <w:rFonts w:hint="eastAsia"/>
                <w:lang w:val="en-US" w:eastAsia="zh-CN"/>
              </w:rPr>
              <w:t>选修课</w:t>
            </w:r>
          </w:p>
        </w:tc>
        <w:tc>
          <w:tcPr>
            <w:tcW w:w="4031" w:type="dxa"/>
            <w:gridSpan w:val="5"/>
            <w:tcMar>
              <w:top w:w="0" w:type="dxa"/>
              <w:left w:w="51" w:type="dxa"/>
              <w:bottom w:w="0" w:type="dxa"/>
              <w:right w:w="51" w:type="dxa"/>
            </w:tcMar>
            <w:vAlign w:val="center"/>
          </w:tcPr>
          <w:p w14:paraId="4EA1485B">
            <w:pPr>
              <w:pStyle w:val="33"/>
              <w:bidi w:val="0"/>
              <w:rPr>
                <w:rFonts w:hint="default" w:eastAsiaTheme="minorEastAsia"/>
                <w:lang w:val="en-US" w:eastAsia="zh-CN"/>
              </w:rPr>
            </w:pPr>
            <w:r>
              <w:rPr>
                <w:rFonts w:hint="eastAsia"/>
                <w:lang w:val="en-US" w:eastAsia="zh-CN"/>
              </w:rPr>
              <w:t>---</w:t>
            </w:r>
          </w:p>
        </w:tc>
        <w:tc>
          <w:tcPr>
            <w:tcW w:w="882" w:type="dxa"/>
            <w:shd w:val="clear" w:color="auto" w:fill="auto"/>
            <w:tcMar>
              <w:top w:w="0" w:type="dxa"/>
              <w:left w:w="51" w:type="dxa"/>
              <w:bottom w:w="0" w:type="dxa"/>
              <w:right w:w="51" w:type="dxa"/>
            </w:tcMar>
            <w:vAlign w:val="center"/>
          </w:tcPr>
          <w:p w14:paraId="739CF08B">
            <w:pPr>
              <w:pStyle w:val="33"/>
              <w:bidi w:val="0"/>
              <w:rPr>
                <w:rFonts w:hint="default"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646</w:t>
            </w:r>
          </w:p>
        </w:tc>
        <w:tc>
          <w:tcPr>
            <w:tcW w:w="1127" w:type="dxa"/>
            <w:tcMar>
              <w:top w:w="0" w:type="dxa"/>
              <w:left w:w="51" w:type="dxa"/>
              <w:bottom w:w="0" w:type="dxa"/>
              <w:right w:w="51" w:type="dxa"/>
            </w:tcMar>
            <w:vAlign w:val="center"/>
          </w:tcPr>
          <w:p w14:paraId="28250A0A">
            <w:pPr>
              <w:pStyle w:val="33"/>
              <w:bidi w:val="0"/>
              <w:rPr>
                <w:rFonts w:hint="default" w:eastAsiaTheme="minorEastAsia"/>
                <w:lang w:val="en-US" w:eastAsia="zh-CN"/>
              </w:rPr>
            </w:pPr>
            <w:r>
              <w:rPr>
                <w:rFonts w:hint="eastAsia"/>
                <w:lang w:val="en-US" w:eastAsia="zh-CN"/>
              </w:rPr>
              <w:t>23.6%</w:t>
            </w:r>
          </w:p>
        </w:tc>
      </w:tr>
    </w:tbl>
    <w:p w14:paraId="6006BA1F">
      <w:pPr>
        <w:pStyle w:val="27"/>
        <w:ind w:firstLine="316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【说明】：总学时数=公共基础课程学时数+专业（技能）课程学时数=理论教学学时数+实践性教学学时数=线上教学学时数+线下教学学时数</w:t>
      </w:r>
    </w:p>
    <w:p w14:paraId="14D1485A">
      <w:pPr>
        <w:pStyle w:val="3"/>
        <w:spacing w:before="0" w:after="0" w:line="360" w:lineRule="auto"/>
        <w:rPr>
          <w:rFonts w:hint="eastAsia" w:ascii="黑体" w:eastAsia="黑体"/>
          <w:b w:val="0"/>
          <w:color w:val="auto"/>
          <w:kern w:val="0"/>
          <w:sz w:val="28"/>
          <w:szCs w:val="28"/>
        </w:rPr>
      </w:pPr>
      <w:bookmarkStart w:id="21" w:name="_Toc36233356"/>
    </w:p>
    <w:p w14:paraId="0CC9E63C">
      <w:pPr>
        <w:rPr>
          <w:rFonts w:hint="eastAsia" w:ascii="黑体" w:eastAsia="黑体"/>
          <w:b w:val="0"/>
          <w:color w:val="auto"/>
          <w:kern w:val="0"/>
          <w:sz w:val="28"/>
          <w:szCs w:val="28"/>
        </w:rPr>
      </w:pPr>
    </w:p>
    <w:p w14:paraId="7D81D93E">
      <w:pPr>
        <w:pStyle w:val="34"/>
        <w:bidi w:val="0"/>
      </w:pPr>
      <w:bookmarkStart w:id="22" w:name="_Toc28796"/>
      <w:r>
        <w:rPr>
          <w:rFonts w:hint="eastAsia"/>
        </w:rPr>
        <w:t>八、</w:t>
      </w:r>
      <w:bookmarkEnd w:id="21"/>
      <w:r>
        <w:rPr>
          <w:rFonts w:hint="eastAsia"/>
        </w:rPr>
        <w:t>实施保障</w:t>
      </w:r>
      <w:bookmarkEnd w:id="22"/>
    </w:p>
    <w:p w14:paraId="1F0E9164">
      <w:pPr>
        <w:pStyle w:val="36"/>
        <w:bidi w:val="0"/>
        <w:rPr>
          <w:rFonts w:hint="eastAsia" w:ascii="仿宋_GB2312" w:hAnsi="仿宋_GB2312" w:eastAsia="仿宋_GB2312" w:cs="仿宋_GB2312"/>
          <w:color w:val="auto"/>
          <w:szCs w:val="21"/>
        </w:rPr>
      </w:pPr>
      <w:bookmarkStart w:id="23" w:name="_Toc20772"/>
      <w:r>
        <w:rPr>
          <w:rFonts w:hint="eastAsia"/>
        </w:rPr>
        <w:t>（一）师资队伍</w:t>
      </w:r>
      <w:bookmarkEnd w:id="23"/>
    </w:p>
    <w:p w14:paraId="7469BD94">
      <w:pPr>
        <w:pStyle w:val="35"/>
        <w:bidi w:val="0"/>
      </w:pPr>
      <w:r>
        <w:rPr>
          <w:rFonts w:hint="eastAsia"/>
        </w:rPr>
        <w:t>保证本专业人才培养目标的实现须拥有一支具有理想信念、有道德情操、有扎实学识、有仁爱之心和先进的职教理念、扎实的理论功底、熟练的实践技能、丰富的表达方式的教师队伍。</w:t>
      </w:r>
    </w:p>
    <w:p w14:paraId="6E723A4A">
      <w:pPr>
        <w:pStyle w:val="35"/>
        <w:bidi w:val="0"/>
        <w:rPr>
          <w:b/>
          <w:bCs/>
        </w:rPr>
      </w:pPr>
      <w:bookmarkStart w:id="24" w:name="_Toc29935077"/>
      <w:r>
        <w:rPr>
          <w:b/>
          <w:bCs/>
        </w:rPr>
        <w:t>1.</w:t>
      </w:r>
      <w:r>
        <w:rPr>
          <w:rFonts w:hint="eastAsia"/>
          <w:b/>
          <w:bCs/>
        </w:rPr>
        <w:t>队伍结构</w:t>
      </w:r>
    </w:p>
    <w:p w14:paraId="22820CC7">
      <w:pPr>
        <w:pStyle w:val="35"/>
        <w:bidi w:val="0"/>
      </w:pPr>
      <w:bookmarkStart w:id="25" w:name="_Toc13124"/>
      <w:r>
        <w:rPr>
          <w:rFonts w:hint="eastAsia"/>
        </w:rPr>
        <w:t>为满足本专业人才培养需要，本专业计划保持在籍学生150人左右，专任教师10名，兼职教师3人，其中应具有本专业领域副高以上专业技术职务的校内专业带头人1名，具有3名以上专任专业核心课教师。学生数与本专业教师数比例不高于20:1，其中专任教师占比达76.92%，兼职教师占比达23.08%，双师素质教师占专业教师比例不低于80%。任教师队伍职称、年龄，具有合理的梯队结构，具体要求见表</w:t>
      </w:r>
      <w:r>
        <w:rPr>
          <w:rFonts w:hint="eastAsia"/>
          <w:lang w:val="en-US" w:eastAsia="zh-CN"/>
        </w:rPr>
        <w:t>12</w:t>
      </w:r>
      <w:r>
        <w:rPr>
          <w:rFonts w:hint="eastAsia"/>
        </w:rPr>
        <w:t>。</w:t>
      </w:r>
      <w:bookmarkEnd w:id="25"/>
    </w:p>
    <w:p w14:paraId="5DC09A49">
      <w:pPr>
        <w:pStyle w:val="22"/>
        <w:bidi w:val="0"/>
      </w:pPr>
      <w:r>
        <w:rPr>
          <w:rFonts w:hint="eastAsia"/>
        </w:rPr>
        <w:t>表</w:t>
      </w:r>
      <w:r>
        <w:rPr>
          <w:rFonts w:hint="eastAsia"/>
          <w:lang w:val="en-US" w:eastAsia="zh-CN"/>
        </w:rPr>
        <w:t>12</w:t>
      </w:r>
      <w:r>
        <w:t xml:space="preserve">  </w:t>
      </w:r>
      <w:r>
        <w:rPr>
          <w:rFonts w:hint="eastAsia"/>
        </w:rPr>
        <w:t>师资队伍结构</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3"/>
        <w:gridCol w:w="2677"/>
        <w:gridCol w:w="3059"/>
      </w:tblGrid>
      <w:tr w14:paraId="17BD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260" w:type="dxa"/>
            <w:gridSpan w:val="2"/>
            <w:shd w:val="clear" w:color="auto" w:fill="DCE6F2" w:themeFill="accent1" w:themeFillTint="32"/>
            <w:vAlign w:val="center"/>
          </w:tcPr>
          <w:p w14:paraId="53359D1D">
            <w:pPr>
              <w:pStyle w:val="33"/>
              <w:bidi w:val="0"/>
              <w:jc w:val="center"/>
              <w:rPr>
                <w:b/>
                <w:bCs/>
              </w:rPr>
            </w:pPr>
            <w:r>
              <w:rPr>
                <w:rFonts w:hint="eastAsia"/>
                <w:b/>
                <w:bCs/>
              </w:rPr>
              <w:t>队伍结构</w:t>
            </w:r>
          </w:p>
        </w:tc>
        <w:tc>
          <w:tcPr>
            <w:tcW w:w="3059" w:type="dxa"/>
            <w:shd w:val="clear" w:color="auto" w:fill="DCE6F2" w:themeFill="accent1" w:themeFillTint="32"/>
            <w:vAlign w:val="center"/>
          </w:tcPr>
          <w:p w14:paraId="5236088F">
            <w:pPr>
              <w:pStyle w:val="33"/>
              <w:bidi w:val="0"/>
              <w:jc w:val="center"/>
              <w:rPr>
                <w:b/>
                <w:bCs/>
              </w:rPr>
            </w:pPr>
            <w:r>
              <w:rPr>
                <w:rFonts w:hint="eastAsia"/>
                <w:b/>
                <w:bCs/>
              </w:rPr>
              <w:t>比例（</w:t>
            </w:r>
            <w:r>
              <w:rPr>
                <w:b/>
                <w:bCs/>
              </w:rPr>
              <w:t>%</w:t>
            </w:r>
            <w:r>
              <w:rPr>
                <w:rFonts w:hint="eastAsia"/>
                <w:b/>
                <w:bCs/>
              </w:rPr>
              <w:t>）</w:t>
            </w:r>
          </w:p>
        </w:tc>
      </w:tr>
      <w:tr w14:paraId="141F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restart"/>
            <w:vAlign w:val="center"/>
          </w:tcPr>
          <w:p w14:paraId="630FF4E7">
            <w:pPr>
              <w:pStyle w:val="33"/>
              <w:bidi w:val="0"/>
              <w:jc w:val="center"/>
            </w:pPr>
            <w:bookmarkStart w:id="26" w:name="_Toc21867"/>
            <w:r>
              <w:rPr>
                <w:rFonts w:hint="eastAsia"/>
              </w:rPr>
              <w:t>职称结构</w:t>
            </w:r>
            <w:bookmarkEnd w:id="26"/>
          </w:p>
        </w:tc>
        <w:tc>
          <w:tcPr>
            <w:tcW w:w="2677" w:type="dxa"/>
            <w:vAlign w:val="center"/>
          </w:tcPr>
          <w:p w14:paraId="5A225FBD">
            <w:pPr>
              <w:pStyle w:val="33"/>
              <w:bidi w:val="0"/>
              <w:jc w:val="center"/>
            </w:pPr>
            <w:bookmarkStart w:id="27" w:name="_Toc3090"/>
            <w:r>
              <w:rPr>
                <w:rFonts w:hint="eastAsia"/>
              </w:rPr>
              <w:t>教授</w:t>
            </w:r>
            <w:bookmarkEnd w:id="27"/>
          </w:p>
        </w:tc>
        <w:tc>
          <w:tcPr>
            <w:tcW w:w="3059" w:type="dxa"/>
            <w:shd w:val="clear" w:color="auto" w:fill="auto"/>
            <w:vAlign w:val="center"/>
          </w:tcPr>
          <w:p w14:paraId="6BF40B82">
            <w:pPr>
              <w:pStyle w:val="33"/>
              <w:bidi w:val="0"/>
              <w:jc w:val="center"/>
              <w:rPr>
                <w:rFonts w:hint="eastAsia"/>
                <w:lang w:val="en-US" w:eastAsia="en-US"/>
              </w:rPr>
            </w:pPr>
            <w:r>
              <w:rPr>
                <w:rFonts w:hint="eastAsia"/>
                <w:lang w:val="en-US" w:eastAsia="zh-CN"/>
              </w:rPr>
              <w:t>10%</w:t>
            </w:r>
          </w:p>
        </w:tc>
      </w:tr>
      <w:tr w14:paraId="0DBAC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continue"/>
            <w:vAlign w:val="center"/>
          </w:tcPr>
          <w:p w14:paraId="50864E39">
            <w:pPr>
              <w:pStyle w:val="33"/>
              <w:bidi w:val="0"/>
              <w:jc w:val="center"/>
            </w:pPr>
          </w:p>
        </w:tc>
        <w:tc>
          <w:tcPr>
            <w:tcW w:w="2677" w:type="dxa"/>
            <w:vAlign w:val="center"/>
          </w:tcPr>
          <w:p w14:paraId="1F2E5A26">
            <w:pPr>
              <w:pStyle w:val="33"/>
              <w:bidi w:val="0"/>
              <w:jc w:val="center"/>
            </w:pPr>
            <w:bookmarkStart w:id="28" w:name="_Toc20280"/>
            <w:r>
              <w:rPr>
                <w:rFonts w:hint="eastAsia"/>
              </w:rPr>
              <w:t>副教授</w:t>
            </w:r>
            <w:bookmarkEnd w:id="28"/>
          </w:p>
        </w:tc>
        <w:tc>
          <w:tcPr>
            <w:tcW w:w="3059" w:type="dxa"/>
            <w:shd w:val="clear" w:color="auto" w:fill="auto"/>
            <w:vAlign w:val="center"/>
          </w:tcPr>
          <w:p w14:paraId="21D0023F">
            <w:pPr>
              <w:pStyle w:val="33"/>
              <w:bidi w:val="0"/>
              <w:jc w:val="center"/>
              <w:rPr>
                <w:rFonts w:hint="eastAsia"/>
                <w:lang w:val="en-US" w:eastAsia="en-US"/>
              </w:rPr>
            </w:pPr>
            <w:r>
              <w:rPr>
                <w:rFonts w:hint="eastAsia"/>
                <w:lang w:val="en-US" w:eastAsia="zh-CN"/>
              </w:rPr>
              <w:t>20%</w:t>
            </w:r>
          </w:p>
        </w:tc>
      </w:tr>
      <w:tr w14:paraId="0ECAB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continue"/>
            <w:vAlign w:val="center"/>
          </w:tcPr>
          <w:p w14:paraId="7206C681">
            <w:pPr>
              <w:pStyle w:val="33"/>
              <w:bidi w:val="0"/>
              <w:jc w:val="center"/>
            </w:pPr>
          </w:p>
        </w:tc>
        <w:tc>
          <w:tcPr>
            <w:tcW w:w="2677" w:type="dxa"/>
            <w:vAlign w:val="center"/>
          </w:tcPr>
          <w:p w14:paraId="0990F3F6">
            <w:pPr>
              <w:pStyle w:val="33"/>
              <w:bidi w:val="0"/>
              <w:jc w:val="center"/>
            </w:pPr>
            <w:bookmarkStart w:id="29" w:name="_Toc21800"/>
            <w:r>
              <w:rPr>
                <w:rFonts w:hint="eastAsia"/>
              </w:rPr>
              <w:t>讲师</w:t>
            </w:r>
            <w:bookmarkEnd w:id="29"/>
          </w:p>
        </w:tc>
        <w:tc>
          <w:tcPr>
            <w:tcW w:w="3059" w:type="dxa"/>
            <w:shd w:val="clear" w:color="auto" w:fill="auto"/>
            <w:vAlign w:val="center"/>
          </w:tcPr>
          <w:p w14:paraId="10889CA9">
            <w:pPr>
              <w:pStyle w:val="33"/>
              <w:bidi w:val="0"/>
              <w:jc w:val="center"/>
              <w:rPr>
                <w:rFonts w:hint="eastAsia"/>
                <w:lang w:val="en-US" w:eastAsia="en-US"/>
              </w:rPr>
            </w:pPr>
            <w:r>
              <w:rPr>
                <w:rFonts w:hint="eastAsia"/>
                <w:lang w:val="en-US" w:eastAsia="zh-CN"/>
              </w:rPr>
              <w:t>50%</w:t>
            </w:r>
          </w:p>
        </w:tc>
      </w:tr>
      <w:tr w14:paraId="774F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continue"/>
            <w:vAlign w:val="center"/>
          </w:tcPr>
          <w:p w14:paraId="77CFA48E">
            <w:pPr>
              <w:pStyle w:val="33"/>
              <w:bidi w:val="0"/>
              <w:jc w:val="center"/>
            </w:pPr>
          </w:p>
        </w:tc>
        <w:tc>
          <w:tcPr>
            <w:tcW w:w="2677" w:type="dxa"/>
            <w:vAlign w:val="center"/>
          </w:tcPr>
          <w:p w14:paraId="2A6AC5A8">
            <w:pPr>
              <w:pStyle w:val="33"/>
              <w:bidi w:val="0"/>
              <w:jc w:val="center"/>
            </w:pPr>
            <w:bookmarkStart w:id="30" w:name="_Toc1822"/>
            <w:r>
              <w:rPr>
                <w:rFonts w:hint="eastAsia"/>
              </w:rPr>
              <w:t>助教</w:t>
            </w:r>
            <w:bookmarkEnd w:id="30"/>
          </w:p>
        </w:tc>
        <w:tc>
          <w:tcPr>
            <w:tcW w:w="3059" w:type="dxa"/>
            <w:shd w:val="clear" w:color="auto" w:fill="auto"/>
            <w:vAlign w:val="center"/>
          </w:tcPr>
          <w:p w14:paraId="4737915B">
            <w:pPr>
              <w:pStyle w:val="33"/>
              <w:bidi w:val="0"/>
              <w:jc w:val="center"/>
              <w:rPr>
                <w:rFonts w:hint="eastAsia"/>
                <w:lang w:val="en-US" w:eastAsia="en-US"/>
              </w:rPr>
            </w:pPr>
            <w:r>
              <w:rPr>
                <w:rFonts w:hint="eastAsia"/>
                <w:lang w:val="en-US" w:eastAsia="zh-CN"/>
              </w:rPr>
              <w:t>20%</w:t>
            </w:r>
          </w:p>
        </w:tc>
      </w:tr>
      <w:tr w14:paraId="67A2D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restart"/>
            <w:vAlign w:val="center"/>
          </w:tcPr>
          <w:p w14:paraId="05348CC4">
            <w:pPr>
              <w:pStyle w:val="33"/>
              <w:bidi w:val="0"/>
              <w:jc w:val="center"/>
            </w:pPr>
            <w:bookmarkStart w:id="31" w:name="_Toc20510"/>
            <w:r>
              <w:rPr>
                <w:rFonts w:hint="eastAsia"/>
              </w:rPr>
              <w:t>学历结构</w:t>
            </w:r>
            <w:bookmarkEnd w:id="31"/>
          </w:p>
        </w:tc>
        <w:tc>
          <w:tcPr>
            <w:tcW w:w="2677" w:type="dxa"/>
            <w:vAlign w:val="center"/>
          </w:tcPr>
          <w:p w14:paraId="43D272D3">
            <w:pPr>
              <w:pStyle w:val="33"/>
              <w:bidi w:val="0"/>
              <w:jc w:val="center"/>
            </w:pPr>
            <w:bookmarkStart w:id="32" w:name="_Toc6632"/>
            <w:r>
              <w:rPr>
                <w:rFonts w:hint="eastAsia"/>
              </w:rPr>
              <w:t>博士</w:t>
            </w:r>
            <w:bookmarkEnd w:id="32"/>
          </w:p>
        </w:tc>
        <w:tc>
          <w:tcPr>
            <w:tcW w:w="3059" w:type="dxa"/>
            <w:shd w:val="clear" w:color="auto" w:fill="auto"/>
            <w:vAlign w:val="center"/>
          </w:tcPr>
          <w:p w14:paraId="66D9835C">
            <w:pPr>
              <w:pStyle w:val="33"/>
              <w:bidi w:val="0"/>
              <w:jc w:val="center"/>
              <w:rPr>
                <w:rFonts w:hint="eastAsia"/>
                <w:lang w:val="en-US" w:eastAsia="en-US"/>
              </w:rPr>
            </w:pPr>
            <w:r>
              <w:rPr>
                <w:rFonts w:hint="eastAsia"/>
                <w:lang w:val="en-US" w:eastAsia="zh-CN"/>
              </w:rPr>
              <w:t>10%</w:t>
            </w:r>
          </w:p>
        </w:tc>
      </w:tr>
      <w:tr w14:paraId="39AF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continue"/>
            <w:vAlign w:val="center"/>
          </w:tcPr>
          <w:p w14:paraId="0DC034AC">
            <w:pPr>
              <w:pStyle w:val="33"/>
              <w:bidi w:val="0"/>
              <w:jc w:val="center"/>
            </w:pPr>
          </w:p>
        </w:tc>
        <w:tc>
          <w:tcPr>
            <w:tcW w:w="2677" w:type="dxa"/>
            <w:vAlign w:val="center"/>
          </w:tcPr>
          <w:p w14:paraId="40497ADF">
            <w:pPr>
              <w:pStyle w:val="33"/>
              <w:bidi w:val="0"/>
              <w:jc w:val="center"/>
            </w:pPr>
            <w:bookmarkStart w:id="33" w:name="_Toc18905"/>
            <w:r>
              <w:rPr>
                <w:rFonts w:hint="eastAsia"/>
              </w:rPr>
              <w:t>硕士</w:t>
            </w:r>
            <w:bookmarkEnd w:id="33"/>
          </w:p>
        </w:tc>
        <w:tc>
          <w:tcPr>
            <w:tcW w:w="3059" w:type="dxa"/>
            <w:shd w:val="clear" w:color="auto" w:fill="auto"/>
            <w:vAlign w:val="center"/>
          </w:tcPr>
          <w:p w14:paraId="67970363">
            <w:pPr>
              <w:pStyle w:val="33"/>
              <w:bidi w:val="0"/>
              <w:jc w:val="center"/>
              <w:rPr>
                <w:rFonts w:hint="eastAsia"/>
                <w:lang w:val="en-US" w:eastAsia="en-US"/>
              </w:rPr>
            </w:pPr>
            <w:r>
              <w:rPr>
                <w:rFonts w:hint="eastAsia"/>
                <w:lang w:val="en-US" w:eastAsia="zh-CN"/>
              </w:rPr>
              <w:t>50%</w:t>
            </w:r>
          </w:p>
        </w:tc>
      </w:tr>
      <w:tr w14:paraId="2E96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continue"/>
            <w:vAlign w:val="center"/>
          </w:tcPr>
          <w:p w14:paraId="63E92A4E">
            <w:pPr>
              <w:pStyle w:val="33"/>
              <w:bidi w:val="0"/>
              <w:jc w:val="center"/>
            </w:pPr>
          </w:p>
        </w:tc>
        <w:tc>
          <w:tcPr>
            <w:tcW w:w="2677" w:type="dxa"/>
            <w:vAlign w:val="center"/>
          </w:tcPr>
          <w:p w14:paraId="43FD844D">
            <w:pPr>
              <w:pStyle w:val="33"/>
              <w:bidi w:val="0"/>
              <w:jc w:val="center"/>
            </w:pPr>
            <w:bookmarkStart w:id="34" w:name="_Toc24329"/>
            <w:r>
              <w:rPr>
                <w:rFonts w:hint="eastAsia"/>
              </w:rPr>
              <w:t>本科</w:t>
            </w:r>
            <w:bookmarkEnd w:id="34"/>
          </w:p>
        </w:tc>
        <w:tc>
          <w:tcPr>
            <w:tcW w:w="3059" w:type="dxa"/>
            <w:shd w:val="clear" w:color="auto" w:fill="auto"/>
            <w:vAlign w:val="center"/>
          </w:tcPr>
          <w:p w14:paraId="673EC144">
            <w:pPr>
              <w:pStyle w:val="33"/>
              <w:bidi w:val="0"/>
              <w:jc w:val="center"/>
              <w:rPr>
                <w:rFonts w:hint="eastAsia"/>
                <w:lang w:val="en-US" w:eastAsia="en-US"/>
              </w:rPr>
            </w:pPr>
            <w:r>
              <w:rPr>
                <w:rFonts w:hint="eastAsia"/>
                <w:lang w:val="en-US" w:eastAsia="zh-CN"/>
              </w:rPr>
              <w:t>40%</w:t>
            </w:r>
          </w:p>
        </w:tc>
      </w:tr>
      <w:tr w14:paraId="72CA2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continue"/>
            <w:vAlign w:val="center"/>
          </w:tcPr>
          <w:p w14:paraId="02B6EF58">
            <w:pPr>
              <w:pStyle w:val="33"/>
              <w:bidi w:val="0"/>
              <w:jc w:val="center"/>
            </w:pPr>
          </w:p>
        </w:tc>
        <w:tc>
          <w:tcPr>
            <w:tcW w:w="2677" w:type="dxa"/>
            <w:vAlign w:val="center"/>
          </w:tcPr>
          <w:p w14:paraId="1BEAF932">
            <w:pPr>
              <w:pStyle w:val="33"/>
              <w:bidi w:val="0"/>
              <w:jc w:val="center"/>
            </w:pPr>
            <w:bookmarkStart w:id="35" w:name="_Toc2460"/>
            <w:r>
              <w:rPr>
                <w:rFonts w:hint="eastAsia"/>
              </w:rPr>
              <w:t>专科</w:t>
            </w:r>
            <w:bookmarkEnd w:id="35"/>
          </w:p>
        </w:tc>
        <w:tc>
          <w:tcPr>
            <w:tcW w:w="3059" w:type="dxa"/>
            <w:vAlign w:val="center"/>
          </w:tcPr>
          <w:p w14:paraId="03A01AB2">
            <w:pPr>
              <w:pStyle w:val="33"/>
              <w:bidi w:val="0"/>
              <w:jc w:val="center"/>
              <w:rPr>
                <w:rFonts w:hint="default"/>
                <w:lang w:val="en-US" w:eastAsia="zh-CN"/>
              </w:rPr>
            </w:pPr>
            <w:r>
              <w:rPr>
                <w:rFonts w:hint="eastAsia"/>
                <w:lang w:val="en-US" w:eastAsia="zh-CN"/>
              </w:rPr>
              <w:t>0%</w:t>
            </w:r>
          </w:p>
        </w:tc>
      </w:tr>
      <w:tr w14:paraId="6499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restart"/>
            <w:vAlign w:val="center"/>
          </w:tcPr>
          <w:p w14:paraId="1E0CB2EB">
            <w:pPr>
              <w:pStyle w:val="33"/>
              <w:bidi w:val="0"/>
              <w:jc w:val="center"/>
            </w:pPr>
            <w:bookmarkStart w:id="36" w:name="_Toc32750"/>
            <w:r>
              <w:rPr>
                <w:rFonts w:hint="eastAsia"/>
              </w:rPr>
              <w:t>年龄结构</w:t>
            </w:r>
            <w:bookmarkEnd w:id="36"/>
          </w:p>
        </w:tc>
        <w:tc>
          <w:tcPr>
            <w:tcW w:w="2677" w:type="dxa"/>
            <w:vAlign w:val="center"/>
          </w:tcPr>
          <w:p w14:paraId="08655593">
            <w:pPr>
              <w:pStyle w:val="33"/>
              <w:bidi w:val="0"/>
              <w:jc w:val="center"/>
              <w:rPr>
                <w:rFonts w:hint="eastAsia" w:eastAsiaTheme="minorEastAsia"/>
                <w:lang w:val="en-US" w:eastAsia="zh-CN"/>
              </w:rPr>
            </w:pPr>
            <w:bookmarkStart w:id="37" w:name="_Toc23948"/>
            <w:r>
              <w:rPr>
                <w:rFonts w:hint="eastAsia"/>
                <w:lang w:val="en-US" w:eastAsia="zh-CN"/>
              </w:rPr>
              <w:t>35</w:t>
            </w:r>
            <w:r>
              <w:rPr>
                <w:rFonts w:hint="eastAsia"/>
              </w:rPr>
              <w:t>岁</w:t>
            </w:r>
            <w:bookmarkEnd w:id="37"/>
            <w:r>
              <w:rPr>
                <w:rFonts w:hint="eastAsia"/>
                <w:lang w:val="en-US" w:eastAsia="zh-CN"/>
              </w:rPr>
              <w:t>以下</w:t>
            </w:r>
          </w:p>
        </w:tc>
        <w:tc>
          <w:tcPr>
            <w:tcW w:w="3059" w:type="dxa"/>
            <w:shd w:val="clear" w:color="auto" w:fill="auto"/>
            <w:vAlign w:val="center"/>
          </w:tcPr>
          <w:p w14:paraId="342F0417">
            <w:pPr>
              <w:pStyle w:val="33"/>
              <w:bidi w:val="0"/>
              <w:jc w:val="center"/>
              <w:rPr>
                <w:rFonts w:hint="eastAsia"/>
                <w:lang w:val="en-US" w:eastAsia="en-US"/>
              </w:rPr>
            </w:pPr>
            <w:r>
              <w:rPr>
                <w:rFonts w:hint="eastAsia"/>
                <w:lang w:val="en-US" w:eastAsia="zh-CN"/>
              </w:rPr>
              <w:t>60%</w:t>
            </w:r>
          </w:p>
        </w:tc>
      </w:tr>
      <w:tr w14:paraId="5FAB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continue"/>
            <w:vAlign w:val="center"/>
          </w:tcPr>
          <w:p w14:paraId="1280F907">
            <w:pPr>
              <w:pStyle w:val="33"/>
              <w:bidi w:val="0"/>
              <w:jc w:val="center"/>
            </w:pPr>
          </w:p>
        </w:tc>
        <w:tc>
          <w:tcPr>
            <w:tcW w:w="2677" w:type="dxa"/>
            <w:vAlign w:val="center"/>
          </w:tcPr>
          <w:p w14:paraId="0ED5659F">
            <w:pPr>
              <w:pStyle w:val="33"/>
              <w:bidi w:val="0"/>
              <w:jc w:val="center"/>
            </w:pPr>
            <w:bookmarkStart w:id="38" w:name="_Toc23265"/>
            <w:r>
              <w:rPr>
                <w:rFonts w:hint="eastAsia"/>
                <w:lang w:val="en-US" w:eastAsia="zh-CN"/>
              </w:rPr>
              <w:t>36-45</w:t>
            </w:r>
            <w:r>
              <w:rPr>
                <w:rFonts w:hint="eastAsia"/>
              </w:rPr>
              <w:t>岁</w:t>
            </w:r>
            <w:bookmarkEnd w:id="38"/>
          </w:p>
        </w:tc>
        <w:tc>
          <w:tcPr>
            <w:tcW w:w="3059" w:type="dxa"/>
            <w:shd w:val="clear" w:color="auto" w:fill="auto"/>
            <w:vAlign w:val="center"/>
          </w:tcPr>
          <w:p w14:paraId="2B913F65">
            <w:pPr>
              <w:pStyle w:val="33"/>
              <w:bidi w:val="0"/>
              <w:jc w:val="center"/>
              <w:rPr>
                <w:rFonts w:hint="eastAsia"/>
                <w:lang w:val="en-US" w:eastAsia="en-US"/>
              </w:rPr>
            </w:pPr>
            <w:r>
              <w:rPr>
                <w:rFonts w:hint="eastAsia"/>
                <w:lang w:val="en-US" w:eastAsia="zh-CN"/>
              </w:rPr>
              <w:t>10%</w:t>
            </w:r>
          </w:p>
        </w:tc>
      </w:tr>
      <w:tr w14:paraId="1612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continue"/>
            <w:vAlign w:val="center"/>
          </w:tcPr>
          <w:p w14:paraId="33F398F7">
            <w:pPr>
              <w:pStyle w:val="33"/>
              <w:bidi w:val="0"/>
              <w:jc w:val="center"/>
            </w:pPr>
          </w:p>
        </w:tc>
        <w:tc>
          <w:tcPr>
            <w:tcW w:w="2677" w:type="dxa"/>
            <w:vAlign w:val="center"/>
          </w:tcPr>
          <w:p w14:paraId="244C9320">
            <w:pPr>
              <w:pStyle w:val="33"/>
              <w:bidi w:val="0"/>
              <w:jc w:val="center"/>
            </w:pPr>
            <w:bookmarkStart w:id="39" w:name="_Toc22657"/>
            <w:r>
              <w:rPr>
                <w:rFonts w:hint="eastAsia"/>
                <w:lang w:val="en-US" w:eastAsia="zh-CN"/>
              </w:rPr>
              <w:t>46-60</w:t>
            </w:r>
            <w:r>
              <w:rPr>
                <w:rFonts w:hint="eastAsia"/>
              </w:rPr>
              <w:t>岁</w:t>
            </w:r>
            <w:bookmarkEnd w:id="39"/>
          </w:p>
        </w:tc>
        <w:tc>
          <w:tcPr>
            <w:tcW w:w="3059" w:type="dxa"/>
            <w:shd w:val="clear" w:color="auto" w:fill="auto"/>
            <w:vAlign w:val="center"/>
          </w:tcPr>
          <w:p w14:paraId="0B268658">
            <w:pPr>
              <w:pStyle w:val="33"/>
              <w:bidi w:val="0"/>
              <w:jc w:val="center"/>
              <w:rPr>
                <w:rFonts w:hint="eastAsia"/>
                <w:lang w:val="en-US" w:eastAsia="en-US"/>
              </w:rPr>
            </w:pPr>
            <w:r>
              <w:rPr>
                <w:rFonts w:hint="eastAsia"/>
                <w:lang w:val="en-US" w:eastAsia="zh-CN"/>
              </w:rPr>
              <w:t>30%</w:t>
            </w:r>
          </w:p>
        </w:tc>
      </w:tr>
      <w:tr w14:paraId="2BA4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Align w:val="center"/>
          </w:tcPr>
          <w:p w14:paraId="1858AE0E">
            <w:pPr>
              <w:pStyle w:val="33"/>
              <w:bidi w:val="0"/>
              <w:jc w:val="center"/>
            </w:pPr>
            <w:bookmarkStart w:id="40" w:name="_Toc5686"/>
            <w:r>
              <w:rPr>
                <w:rFonts w:hint="eastAsia"/>
              </w:rPr>
              <w:t>双师型教师</w:t>
            </w:r>
            <w:bookmarkEnd w:id="40"/>
          </w:p>
        </w:tc>
        <w:tc>
          <w:tcPr>
            <w:tcW w:w="2677" w:type="dxa"/>
            <w:vAlign w:val="center"/>
          </w:tcPr>
          <w:p w14:paraId="5AC3E0D1">
            <w:pPr>
              <w:pStyle w:val="33"/>
              <w:bidi w:val="0"/>
              <w:jc w:val="center"/>
            </w:pPr>
          </w:p>
        </w:tc>
        <w:tc>
          <w:tcPr>
            <w:tcW w:w="3059" w:type="dxa"/>
            <w:vAlign w:val="center"/>
          </w:tcPr>
          <w:p w14:paraId="0A1AFED8">
            <w:pPr>
              <w:pStyle w:val="33"/>
              <w:bidi w:val="0"/>
              <w:jc w:val="center"/>
              <w:rPr>
                <w:rFonts w:hint="default"/>
                <w:lang w:val="en-US" w:eastAsia="zh-CN"/>
              </w:rPr>
            </w:pPr>
            <w:r>
              <w:rPr>
                <w:rFonts w:hint="eastAsia"/>
                <w:lang w:val="en-US" w:eastAsia="zh-CN"/>
              </w:rPr>
              <w:t>不低于80%</w:t>
            </w:r>
          </w:p>
        </w:tc>
      </w:tr>
      <w:tr w14:paraId="6AD37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Align w:val="center"/>
          </w:tcPr>
          <w:p w14:paraId="1A667408">
            <w:pPr>
              <w:pStyle w:val="33"/>
              <w:bidi w:val="0"/>
              <w:jc w:val="center"/>
            </w:pPr>
            <w:bookmarkStart w:id="41" w:name="_Toc13071"/>
            <w:r>
              <w:rPr>
                <w:rFonts w:hint="eastAsia"/>
              </w:rPr>
              <w:t>生师比</w:t>
            </w:r>
            <w:bookmarkEnd w:id="41"/>
          </w:p>
        </w:tc>
        <w:tc>
          <w:tcPr>
            <w:tcW w:w="2677" w:type="dxa"/>
            <w:vAlign w:val="center"/>
          </w:tcPr>
          <w:p w14:paraId="19241EC0">
            <w:pPr>
              <w:pStyle w:val="33"/>
              <w:bidi w:val="0"/>
              <w:jc w:val="center"/>
            </w:pPr>
          </w:p>
        </w:tc>
        <w:tc>
          <w:tcPr>
            <w:tcW w:w="3059" w:type="dxa"/>
            <w:vAlign w:val="center"/>
          </w:tcPr>
          <w:p w14:paraId="46FADADF">
            <w:pPr>
              <w:pStyle w:val="33"/>
              <w:bidi w:val="0"/>
              <w:jc w:val="center"/>
              <w:rPr>
                <w:rFonts w:hint="default" w:eastAsiaTheme="minorEastAsia"/>
                <w:lang w:val="en-US" w:eastAsia="zh-CN"/>
              </w:rPr>
            </w:pPr>
            <w:bookmarkStart w:id="42" w:name="_Toc11658"/>
            <w:r>
              <w:rPr>
                <w:rFonts w:hint="eastAsia"/>
              </w:rPr>
              <w:t>不高于</w:t>
            </w:r>
            <w:bookmarkEnd w:id="42"/>
            <w:r>
              <w:rPr>
                <w:rFonts w:hint="eastAsia"/>
                <w:lang w:val="en-US" w:eastAsia="zh-CN"/>
              </w:rPr>
              <w:t>20：1</w:t>
            </w:r>
          </w:p>
        </w:tc>
      </w:tr>
    </w:tbl>
    <w:p w14:paraId="29003C44">
      <w:pPr>
        <w:spacing w:line="360" w:lineRule="auto"/>
        <w:ind w:firstLine="490" w:firstLineChars="200"/>
        <w:rPr>
          <w:rFonts w:ascii="Times New Roman" w:hAnsi="Times New Roman"/>
          <w:b/>
          <w:color w:val="auto"/>
          <w:sz w:val="24"/>
          <w:szCs w:val="24"/>
        </w:rPr>
      </w:pPr>
    </w:p>
    <w:p w14:paraId="11C26B83">
      <w:pPr>
        <w:pStyle w:val="35"/>
        <w:bidi w:val="0"/>
        <w:rPr>
          <w:b/>
          <w:bCs/>
        </w:rPr>
      </w:pPr>
      <w:r>
        <w:rPr>
          <w:b/>
          <w:bCs/>
        </w:rPr>
        <w:t>2.</w:t>
      </w:r>
      <w:r>
        <w:rPr>
          <w:rFonts w:hint="eastAsia"/>
          <w:b/>
          <w:bCs/>
        </w:rPr>
        <w:t>专业带头人</w:t>
      </w:r>
      <w:bookmarkEnd w:id="24"/>
    </w:p>
    <w:p w14:paraId="1E2D395D">
      <w:pPr>
        <w:pStyle w:val="35"/>
        <w:bidi w:val="0"/>
      </w:pPr>
      <w:r>
        <w:rPr>
          <w:rFonts w:hint="eastAsia"/>
        </w:rPr>
        <w:t>本专业带头人应1名以上，具有本专业相关专业硕士研究生以上学历且具有副教授以上（含）职称，有理想信念、有道德情操、有扎实学识、有仁爱之心，能够较好地把握国内外行业、专业发展趋势，能广泛联系行业企业，了解行业企业对本专业人才的切实需求，教学设计、专业研究能力强，组织开展教科研工作能力强，在本区域本领域具有一定的专业影响力。</w:t>
      </w:r>
    </w:p>
    <w:p w14:paraId="757CFC2D">
      <w:pPr>
        <w:pStyle w:val="35"/>
        <w:bidi w:val="0"/>
        <w:rPr>
          <w:b/>
          <w:bCs/>
        </w:rPr>
      </w:pPr>
      <w:bookmarkStart w:id="43" w:name="_Toc29935078"/>
      <w:r>
        <w:rPr>
          <w:b/>
          <w:bCs/>
        </w:rPr>
        <w:t>3.</w:t>
      </w:r>
      <w:r>
        <w:rPr>
          <w:rFonts w:hint="eastAsia"/>
          <w:b/>
          <w:bCs/>
        </w:rPr>
        <w:t>专任教师</w:t>
      </w:r>
      <w:bookmarkEnd w:id="43"/>
    </w:p>
    <w:p w14:paraId="33EA87D7">
      <w:pPr>
        <w:pStyle w:val="35"/>
        <w:bidi w:val="0"/>
      </w:pPr>
      <w:r>
        <w:rPr>
          <w:rFonts w:hint="eastAsia"/>
        </w:rPr>
        <w:t>本专业专任教师应有理想信念、有道德情操、有扎实学识、有仁爱之心；具有高校教师资格和本专业中级以上职称（含）和中级技能以上证书；具有汽车服务工程、车辆工程、电气自动化、新能源汽车工程专业等相关专业本科及以上学历；具有扎实的本专业相关理论功底和实践能力；具有较强的信息化教学能力，能够开展课程教学改革和科学研究；双师素质教师占专业教师比例不低于80%，每2年累计不少于2个月的企业实践经历。不具备3年以上企业工作经历的新入职教师应有赴新能源汽车企业实践经历，可从知名新能源汽车维修服务企业引进中级、高级职称人才，担任专业教师，对接行业承担课程改革任务，提高人才培养质量。</w:t>
      </w:r>
    </w:p>
    <w:p w14:paraId="66DC6446">
      <w:pPr>
        <w:pStyle w:val="35"/>
        <w:bidi w:val="0"/>
        <w:rPr>
          <w:b/>
          <w:bCs/>
        </w:rPr>
      </w:pPr>
      <w:r>
        <w:rPr>
          <w:b/>
          <w:bCs/>
        </w:rPr>
        <w:t>4.</w:t>
      </w:r>
      <w:r>
        <w:rPr>
          <w:rFonts w:hint="eastAsia"/>
          <w:b/>
          <w:bCs/>
          <w:lang w:val="en-US" w:eastAsia="zh-CN"/>
        </w:rPr>
        <w:t>兼职</w:t>
      </w:r>
      <w:r>
        <w:rPr>
          <w:rFonts w:hint="eastAsia"/>
          <w:b/>
          <w:bCs/>
        </w:rPr>
        <w:t>教师</w:t>
      </w:r>
    </w:p>
    <w:p w14:paraId="6634D54E">
      <w:pPr>
        <w:spacing w:line="360" w:lineRule="auto"/>
        <w:ind w:firstLine="420"/>
        <w:rPr>
          <w:rFonts w:hint="eastAsia"/>
          <w:color w:val="auto"/>
          <w:sz w:val="24"/>
          <w:szCs w:val="24"/>
        </w:rPr>
      </w:pPr>
      <w:r>
        <w:rPr>
          <w:rFonts w:hint="eastAsia"/>
          <w:color w:val="auto"/>
          <w:sz w:val="24"/>
          <w:szCs w:val="24"/>
        </w:rPr>
        <w:t>本专业兼职教师应具有坚定理想信念、有道德情操、有扎实学识、有仁爱之心，主要从相关校企合作企业及实习实训基地聘任，要求具备良好的思想政治素质、职业道德和工匠精神，具有扎实的专业知识和丰富的实际工作经验本专业相关专业大专以上学历且满足如下要求：</w:t>
      </w:r>
    </w:p>
    <w:p w14:paraId="4D3D810A">
      <w:pPr>
        <w:spacing w:line="360" w:lineRule="auto"/>
        <w:ind w:firstLine="420"/>
        <w:rPr>
          <w:rFonts w:hint="eastAsia"/>
          <w:color w:val="auto"/>
          <w:sz w:val="24"/>
          <w:szCs w:val="24"/>
        </w:rPr>
      </w:pPr>
      <w:r>
        <w:rPr>
          <w:rFonts w:hint="eastAsia"/>
          <w:color w:val="auto"/>
          <w:sz w:val="24"/>
          <w:szCs w:val="24"/>
        </w:rPr>
        <w:t>（1）具有3年以上相关岗位工作经历，有丰富的实际工作经验；</w:t>
      </w:r>
    </w:p>
    <w:p w14:paraId="1421C83C">
      <w:pPr>
        <w:spacing w:line="360" w:lineRule="auto"/>
        <w:ind w:firstLine="420"/>
        <w:rPr>
          <w:rFonts w:hint="eastAsia"/>
          <w:color w:val="auto"/>
          <w:sz w:val="24"/>
          <w:szCs w:val="24"/>
        </w:rPr>
      </w:pPr>
      <w:r>
        <w:rPr>
          <w:rFonts w:hint="eastAsia"/>
          <w:color w:val="auto"/>
          <w:sz w:val="24"/>
          <w:szCs w:val="24"/>
        </w:rPr>
        <w:t>（2）具有技师以上职业技能或在省级（包括省级）以上职业技能竞赛中获得奖励者；</w:t>
      </w:r>
    </w:p>
    <w:p w14:paraId="2CAB0A39">
      <w:pPr>
        <w:spacing w:line="360" w:lineRule="auto"/>
        <w:ind w:firstLine="420"/>
        <w:rPr>
          <w:color w:val="auto"/>
          <w:sz w:val="24"/>
          <w:szCs w:val="24"/>
        </w:rPr>
      </w:pPr>
      <w:r>
        <w:rPr>
          <w:rFonts w:hint="eastAsia"/>
          <w:color w:val="auto"/>
          <w:sz w:val="24"/>
          <w:szCs w:val="24"/>
        </w:rPr>
        <w:t>（3）具有较强的教学组织能力、一定理论水平和新能源汽车相关实训操作能力的技术人员。聘请有丰富经验的培训师担任专业理论课教师，聘请一线技术人员担任实习实训教师，实施“企业师傅+学校教师（双师）”双导师制。建立师傅带培津贴制度，实行以师带徒的工作室培养模式，并把带培情况纳入企业师傅个人绩效考核，建立“专业教师到企业顶岗培训、企业专家来学校兼职任教”的校企协同培养机制。</w:t>
      </w:r>
    </w:p>
    <w:p w14:paraId="43890629">
      <w:pPr>
        <w:spacing w:line="360" w:lineRule="auto"/>
        <w:ind w:firstLine="420"/>
        <w:rPr>
          <w:color w:val="auto"/>
          <w:sz w:val="24"/>
          <w:szCs w:val="24"/>
        </w:rPr>
      </w:pPr>
    </w:p>
    <w:p w14:paraId="4DBBB09D">
      <w:pPr>
        <w:pStyle w:val="36"/>
        <w:numPr>
          <w:ilvl w:val="0"/>
          <w:numId w:val="3"/>
        </w:numPr>
        <w:bidi w:val="0"/>
        <w:rPr>
          <w:rFonts w:hint="eastAsia"/>
        </w:rPr>
      </w:pPr>
      <w:bookmarkStart w:id="44" w:name="_Toc24465"/>
      <w:r>
        <w:rPr>
          <w:rFonts w:hint="eastAsia"/>
        </w:rPr>
        <w:t>教学设施</w:t>
      </w:r>
      <w:bookmarkEnd w:id="44"/>
    </w:p>
    <w:p w14:paraId="44166B41">
      <w:pPr>
        <w:pStyle w:val="35"/>
        <w:bidi w:val="0"/>
      </w:pPr>
      <w:r>
        <w:rPr>
          <w:rFonts w:hint="eastAsia"/>
        </w:rPr>
        <w:t>教学设施包括专业教室、校内实训室、校外实训基地等三个部分。其中专业教室能满足1</w:t>
      </w:r>
      <w:r>
        <w:rPr>
          <w:rFonts w:hint="eastAsia"/>
          <w:lang w:val="en-US" w:eastAsia="zh-CN"/>
        </w:rPr>
        <w:t>5</w:t>
      </w:r>
      <w:r>
        <w:rPr>
          <w:rFonts w:hint="eastAsia"/>
        </w:rPr>
        <w:t>0人的需要</w:t>
      </w:r>
      <w:r>
        <w:rPr>
          <w:rFonts w:hint="eastAsia"/>
          <w:lang w:eastAsia="zh-CN"/>
        </w:rPr>
        <w:t>；</w:t>
      </w:r>
      <w:r>
        <w:rPr>
          <w:rFonts w:hint="eastAsia"/>
        </w:rPr>
        <w:t>校内实训室能满足100人的需要</w:t>
      </w:r>
      <w:r>
        <w:rPr>
          <w:rFonts w:hint="eastAsia"/>
          <w:lang w:eastAsia="zh-CN"/>
        </w:rPr>
        <w:t>；</w:t>
      </w:r>
      <w:r>
        <w:rPr>
          <w:rFonts w:hint="eastAsia"/>
        </w:rPr>
        <w:t>校外实训基地能满足100人的需要。</w:t>
      </w:r>
    </w:p>
    <w:p w14:paraId="5653E899">
      <w:pPr>
        <w:pStyle w:val="35"/>
        <w:bidi w:val="0"/>
        <w:rPr>
          <w:b/>
          <w:bCs/>
        </w:rPr>
      </w:pPr>
      <w:r>
        <w:rPr>
          <w:b/>
          <w:bCs/>
        </w:rPr>
        <w:t>1.</w:t>
      </w:r>
      <w:r>
        <w:rPr>
          <w:rFonts w:hint="eastAsia"/>
          <w:b/>
          <w:bCs/>
        </w:rPr>
        <w:t>专业教室基本条件</w:t>
      </w:r>
    </w:p>
    <w:p w14:paraId="6E7F65C3">
      <w:pPr>
        <w:pStyle w:val="35"/>
        <w:bidi w:val="0"/>
      </w:pPr>
      <w:r>
        <w:rPr>
          <w:rFonts w:hint="eastAsia"/>
        </w:rPr>
        <w:t>一般配备黑（白）板、多媒体计算机、投影设备、音响设备，互联网接入或</w:t>
      </w:r>
      <w:r>
        <w:t>WiFi</w:t>
      </w:r>
      <w:r>
        <w:rPr>
          <w:rFonts w:hint="eastAsia"/>
        </w:rPr>
        <w:t>环境，并具有网络安全防护措施。安装应急照明装置并保持良好状态，符合紧急疏散要求、标志明显、保持逃生通道畅通无阻。</w:t>
      </w:r>
    </w:p>
    <w:p w14:paraId="55F4AAB8">
      <w:pPr>
        <w:pStyle w:val="35"/>
        <w:bidi w:val="0"/>
        <w:rPr>
          <w:b/>
          <w:bCs/>
        </w:rPr>
      </w:pPr>
      <w:bookmarkStart w:id="45" w:name="_Toc29935074"/>
      <w:r>
        <w:rPr>
          <w:b/>
          <w:bCs/>
        </w:rPr>
        <w:t>2.</w:t>
      </w:r>
      <w:r>
        <w:rPr>
          <w:rFonts w:hint="eastAsia"/>
          <w:b/>
          <w:bCs/>
        </w:rPr>
        <w:t>校内实践教学条件</w:t>
      </w:r>
      <w:bookmarkEnd w:id="45"/>
    </w:p>
    <w:p w14:paraId="29645636">
      <w:pPr>
        <w:pStyle w:val="35"/>
        <w:bidi w:val="0"/>
      </w:pPr>
      <w:r>
        <w:rPr>
          <w:rFonts w:hint="eastAsia"/>
        </w:rPr>
        <w:t>校内实践教学条件按照完成专业学习领域核心课程的学习情境教学要求配置，每个场地满足一次性容纳</w:t>
      </w:r>
      <w:r>
        <w:t>50</w:t>
      </w:r>
      <w:r>
        <w:rPr>
          <w:rFonts w:hint="eastAsia"/>
        </w:rPr>
        <w:t>名学生进行基于行动导向的理论实践一体化教学的需要。专业课程的实践条件配置与要求见下表（以</w:t>
      </w:r>
      <w:r>
        <w:t>200</w:t>
      </w:r>
      <w:r>
        <w:rPr>
          <w:rFonts w:hint="eastAsia"/>
        </w:rPr>
        <w:t>学生数为基准）。</w:t>
      </w:r>
    </w:p>
    <w:p w14:paraId="737131D7">
      <w:pPr>
        <w:pStyle w:val="22"/>
        <w:bidi w:val="0"/>
      </w:pPr>
      <w:r>
        <w:rPr>
          <w:rFonts w:hint="eastAsia"/>
        </w:rPr>
        <w:t>表</w:t>
      </w:r>
      <w:r>
        <w:rPr>
          <w:rFonts w:hint="eastAsia"/>
          <w:lang w:val="en-US" w:eastAsia="zh-CN"/>
        </w:rPr>
        <w:t>13</w:t>
      </w:r>
      <w:r>
        <w:t xml:space="preserve">  </w:t>
      </w:r>
      <w:r>
        <w:rPr>
          <w:rFonts w:hint="eastAsia"/>
        </w:rPr>
        <w:t>校内实践教学条件</w:t>
      </w:r>
    </w:p>
    <w:tbl>
      <w:tblPr>
        <w:tblStyle w:val="17"/>
        <w:tblW w:w="885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888"/>
        <w:gridCol w:w="3516"/>
        <w:gridCol w:w="1855"/>
        <w:gridCol w:w="735"/>
        <w:gridCol w:w="853"/>
      </w:tblGrid>
      <w:tr w14:paraId="09FF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tblHeader/>
        </w:trPr>
        <w:tc>
          <w:tcPr>
            <w:tcW w:w="525" w:type="dxa"/>
            <w:shd w:val="clear" w:color="auto" w:fill="DBE5F1"/>
            <w:textDirection w:val="tbRlV"/>
            <w:vAlign w:val="center"/>
          </w:tcPr>
          <w:p w14:paraId="1680BC66">
            <w:pPr>
              <w:pStyle w:val="24"/>
              <w:bidi w:val="0"/>
              <w:jc w:val="center"/>
            </w:pPr>
            <w:r>
              <w:t>序号</w:t>
            </w:r>
          </w:p>
        </w:tc>
        <w:tc>
          <w:tcPr>
            <w:tcW w:w="888" w:type="dxa"/>
            <w:shd w:val="clear" w:color="auto" w:fill="DBE5F1"/>
            <w:vAlign w:val="center"/>
          </w:tcPr>
          <w:p w14:paraId="05C8FA68">
            <w:pPr>
              <w:pStyle w:val="24"/>
              <w:bidi w:val="0"/>
              <w:jc w:val="center"/>
            </w:pPr>
            <w:r>
              <w:t>实训室名称</w:t>
            </w:r>
          </w:p>
        </w:tc>
        <w:tc>
          <w:tcPr>
            <w:tcW w:w="3516" w:type="dxa"/>
            <w:shd w:val="clear" w:color="auto" w:fill="DBE5F1"/>
            <w:vAlign w:val="center"/>
          </w:tcPr>
          <w:p w14:paraId="0C85A1BB">
            <w:pPr>
              <w:pStyle w:val="24"/>
              <w:bidi w:val="0"/>
              <w:jc w:val="center"/>
            </w:pPr>
            <w:r>
              <w:t>主要实训项目</w:t>
            </w:r>
          </w:p>
        </w:tc>
        <w:tc>
          <w:tcPr>
            <w:tcW w:w="1855" w:type="dxa"/>
            <w:shd w:val="clear" w:color="auto" w:fill="DBE5F1"/>
            <w:vAlign w:val="center"/>
          </w:tcPr>
          <w:p w14:paraId="43339162">
            <w:pPr>
              <w:pStyle w:val="24"/>
              <w:bidi w:val="0"/>
              <w:jc w:val="center"/>
            </w:pPr>
            <w:r>
              <w:t>主要工具与设备</w:t>
            </w:r>
          </w:p>
        </w:tc>
        <w:tc>
          <w:tcPr>
            <w:tcW w:w="735" w:type="dxa"/>
            <w:shd w:val="clear" w:color="auto" w:fill="DBE5F1"/>
            <w:vAlign w:val="center"/>
          </w:tcPr>
          <w:p w14:paraId="62402280">
            <w:pPr>
              <w:pStyle w:val="24"/>
              <w:bidi w:val="0"/>
              <w:jc w:val="center"/>
            </w:pPr>
            <w:r>
              <w:t>工位数</w:t>
            </w:r>
          </w:p>
        </w:tc>
        <w:tc>
          <w:tcPr>
            <w:tcW w:w="853" w:type="dxa"/>
            <w:shd w:val="clear" w:color="auto" w:fill="DBE5F1"/>
            <w:vAlign w:val="center"/>
          </w:tcPr>
          <w:p w14:paraId="40418874">
            <w:pPr>
              <w:pStyle w:val="24"/>
              <w:bidi w:val="0"/>
              <w:jc w:val="center"/>
            </w:pPr>
            <w:r>
              <w:t>支持课程</w:t>
            </w:r>
          </w:p>
        </w:tc>
      </w:tr>
      <w:tr w14:paraId="633B0267">
        <w:tblPrEx>
          <w:tblCellMar>
            <w:top w:w="28" w:type="dxa"/>
            <w:left w:w="28" w:type="dxa"/>
            <w:bottom w:w="28" w:type="dxa"/>
            <w:right w:w="28" w:type="dxa"/>
          </w:tblCellMar>
        </w:tblPrEx>
        <w:trPr>
          <w:trHeight w:val="23" w:hRule="atLeast"/>
        </w:trPr>
        <w:tc>
          <w:tcPr>
            <w:tcW w:w="525" w:type="dxa"/>
            <w:vMerge w:val="restart"/>
            <w:vAlign w:val="center"/>
          </w:tcPr>
          <w:p w14:paraId="1E1F79DB">
            <w:pPr>
              <w:pStyle w:val="24"/>
              <w:bidi w:val="0"/>
              <w:jc w:val="center"/>
            </w:pPr>
            <w:r>
              <w:t>1</w:t>
            </w:r>
          </w:p>
        </w:tc>
        <w:tc>
          <w:tcPr>
            <w:tcW w:w="888" w:type="dxa"/>
            <w:vMerge w:val="restart"/>
            <w:vAlign w:val="center"/>
          </w:tcPr>
          <w:p w14:paraId="74D74438">
            <w:pPr>
              <w:pStyle w:val="24"/>
              <w:bidi w:val="0"/>
              <w:jc w:val="center"/>
            </w:pPr>
            <w:r>
              <w:t>电工技术实验室</w:t>
            </w:r>
          </w:p>
        </w:tc>
        <w:tc>
          <w:tcPr>
            <w:tcW w:w="3516" w:type="dxa"/>
            <w:vMerge w:val="restart"/>
            <w:vAlign w:val="center"/>
          </w:tcPr>
          <w:p w14:paraId="71452B3F">
            <w:pPr>
              <w:pStyle w:val="24"/>
              <w:bidi w:val="0"/>
              <w:jc w:val="left"/>
              <w:rPr>
                <w:lang w:eastAsia="zh-CN"/>
              </w:rPr>
            </w:pPr>
            <w:r>
              <w:rPr>
                <w:lang w:eastAsia="zh-CN"/>
              </w:rPr>
              <w:t>1</w:t>
            </w:r>
            <w:r>
              <w:rPr>
                <w:rFonts w:hint="eastAsia"/>
                <w:lang w:eastAsia="zh-CN"/>
              </w:rPr>
              <w:t>.</w:t>
            </w:r>
            <w:r>
              <w:rPr>
                <w:lang w:eastAsia="zh-CN"/>
              </w:rPr>
              <w:t>电流、电压、电子元器件的测量</w:t>
            </w:r>
            <w:r>
              <w:rPr>
                <w:rFonts w:hint="eastAsia"/>
                <w:lang w:eastAsia="zh-CN"/>
              </w:rPr>
              <w:t>；</w:t>
            </w:r>
          </w:p>
          <w:p w14:paraId="2122C672">
            <w:pPr>
              <w:pStyle w:val="24"/>
              <w:bidi w:val="0"/>
              <w:jc w:val="left"/>
              <w:rPr>
                <w:lang w:eastAsia="zh-CN"/>
              </w:rPr>
            </w:pPr>
            <w:r>
              <w:rPr>
                <w:lang w:eastAsia="zh-CN"/>
              </w:rPr>
              <w:t>2</w:t>
            </w:r>
            <w:r>
              <w:rPr>
                <w:rFonts w:hint="eastAsia"/>
                <w:lang w:eastAsia="zh-CN"/>
              </w:rPr>
              <w:t>.</w:t>
            </w:r>
            <w:r>
              <w:rPr>
                <w:lang w:eastAsia="zh-CN"/>
              </w:rPr>
              <w:t>电阻串并联电路的测量；</w:t>
            </w:r>
          </w:p>
          <w:p w14:paraId="79993E4B">
            <w:pPr>
              <w:pStyle w:val="24"/>
              <w:bidi w:val="0"/>
              <w:jc w:val="left"/>
              <w:rPr>
                <w:lang w:eastAsia="zh-CN"/>
              </w:rPr>
            </w:pPr>
            <w:r>
              <w:rPr>
                <w:lang w:eastAsia="zh-CN"/>
              </w:rPr>
              <w:t>3</w:t>
            </w:r>
            <w:r>
              <w:rPr>
                <w:rFonts w:hint="eastAsia"/>
                <w:lang w:eastAsia="zh-CN"/>
              </w:rPr>
              <w:t>.</w:t>
            </w:r>
            <w:r>
              <w:rPr>
                <w:lang w:eastAsia="zh-CN"/>
              </w:rPr>
              <w:t>欧姆、基尔霍夫电流、基尔霍夫电压、叠加、戴维南定律的验证；</w:t>
            </w:r>
          </w:p>
          <w:p w14:paraId="67740AA6">
            <w:pPr>
              <w:pStyle w:val="24"/>
              <w:bidi w:val="0"/>
              <w:jc w:val="left"/>
              <w:rPr>
                <w:lang w:eastAsia="zh-CN"/>
              </w:rPr>
            </w:pPr>
            <w:r>
              <w:rPr>
                <w:lang w:eastAsia="zh-CN"/>
              </w:rPr>
              <w:t>4</w:t>
            </w:r>
            <w:r>
              <w:rPr>
                <w:rFonts w:hint="eastAsia"/>
                <w:lang w:eastAsia="zh-CN"/>
              </w:rPr>
              <w:t>.</w:t>
            </w:r>
            <w:r>
              <w:rPr>
                <w:lang w:eastAsia="zh-CN"/>
              </w:rPr>
              <w:t>日光灯及功率因数提高；</w:t>
            </w:r>
          </w:p>
          <w:p w14:paraId="5234B317">
            <w:pPr>
              <w:pStyle w:val="24"/>
              <w:bidi w:val="0"/>
              <w:jc w:val="left"/>
              <w:rPr>
                <w:lang w:eastAsia="zh-CN"/>
              </w:rPr>
            </w:pPr>
            <w:r>
              <w:rPr>
                <w:lang w:eastAsia="zh-CN"/>
              </w:rPr>
              <w:t>5.三相负载的星形连接测量；</w:t>
            </w:r>
          </w:p>
          <w:p w14:paraId="4F0DE96E">
            <w:pPr>
              <w:pStyle w:val="24"/>
              <w:bidi w:val="0"/>
              <w:jc w:val="left"/>
              <w:rPr>
                <w:lang w:eastAsia="zh-CN"/>
              </w:rPr>
            </w:pPr>
            <w:r>
              <w:rPr>
                <w:lang w:eastAsia="zh-CN"/>
              </w:rPr>
              <w:t>6</w:t>
            </w:r>
            <w:r>
              <w:rPr>
                <w:rFonts w:hint="eastAsia"/>
                <w:lang w:eastAsia="zh-CN"/>
              </w:rPr>
              <w:t>.</w:t>
            </w:r>
            <w:r>
              <w:rPr>
                <w:lang w:eastAsia="zh-CN"/>
              </w:rPr>
              <w:t>变压器的测量</w:t>
            </w:r>
            <w:r>
              <w:rPr>
                <w:rFonts w:hint="eastAsia"/>
                <w:lang w:eastAsia="zh-CN"/>
              </w:rPr>
              <w:t>。</w:t>
            </w:r>
          </w:p>
        </w:tc>
        <w:tc>
          <w:tcPr>
            <w:tcW w:w="1855" w:type="dxa"/>
            <w:vAlign w:val="center"/>
          </w:tcPr>
          <w:p w14:paraId="7D249625">
            <w:pPr>
              <w:pStyle w:val="24"/>
              <w:bidi w:val="0"/>
            </w:pPr>
            <w:r>
              <w:t>1.电工实验台；</w:t>
            </w:r>
          </w:p>
        </w:tc>
        <w:tc>
          <w:tcPr>
            <w:tcW w:w="735" w:type="dxa"/>
            <w:vAlign w:val="center"/>
          </w:tcPr>
          <w:p w14:paraId="43F8231A">
            <w:pPr>
              <w:pStyle w:val="24"/>
              <w:bidi w:val="0"/>
            </w:pPr>
            <w:r>
              <w:t>25</w:t>
            </w:r>
          </w:p>
        </w:tc>
        <w:tc>
          <w:tcPr>
            <w:tcW w:w="853" w:type="dxa"/>
            <w:vMerge w:val="restart"/>
            <w:vAlign w:val="center"/>
          </w:tcPr>
          <w:p w14:paraId="46B3CEDD">
            <w:pPr>
              <w:pStyle w:val="24"/>
              <w:bidi w:val="0"/>
            </w:pPr>
            <w:r>
              <w:t>电工技术</w:t>
            </w:r>
          </w:p>
        </w:tc>
      </w:tr>
      <w:tr w14:paraId="3DC7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trPr>
        <w:tc>
          <w:tcPr>
            <w:tcW w:w="525" w:type="dxa"/>
            <w:vMerge w:val="continue"/>
            <w:vAlign w:val="center"/>
          </w:tcPr>
          <w:p w14:paraId="77BBE520">
            <w:pPr>
              <w:pStyle w:val="24"/>
              <w:bidi w:val="0"/>
              <w:jc w:val="center"/>
            </w:pPr>
          </w:p>
        </w:tc>
        <w:tc>
          <w:tcPr>
            <w:tcW w:w="888" w:type="dxa"/>
            <w:vMerge w:val="continue"/>
            <w:vAlign w:val="center"/>
          </w:tcPr>
          <w:p w14:paraId="0ED90A4A">
            <w:pPr>
              <w:pStyle w:val="24"/>
              <w:bidi w:val="0"/>
              <w:jc w:val="center"/>
            </w:pPr>
          </w:p>
        </w:tc>
        <w:tc>
          <w:tcPr>
            <w:tcW w:w="3516" w:type="dxa"/>
            <w:vMerge w:val="continue"/>
            <w:vAlign w:val="center"/>
          </w:tcPr>
          <w:p w14:paraId="4D866AE8">
            <w:pPr>
              <w:pStyle w:val="24"/>
              <w:bidi w:val="0"/>
              <w:jc w:val="left"/>
            </w:pPr>
          </w:p>
        </w:tc>
        <w:tc>
          <w:tcPr>
            <w:tcW w:w="1855" w:type="dxa"/>
            <w:vAlign w:val="center"/>
          </w:tcPr>
          <w:p w14:paraId="59BADBED">
            <w:pPr>
              <w:pStyle w:val="24"/>
              <w:bidi w:val="0"/>
            </w:pPr>
            <w:r>
              <w:t>2.万用表；</w:t>
            </w:r>
          </w:p>
        </w:tc>
        <w:tc>
          <w:tcPr>
            <w:tcW w:w="735" w:type="dxa"/>
            <w:vAlign w:val="center"/>
          </w:tcPr>
          <w:p w14:paraId="183B731E">
            <w:pPr>
              <w:pStyle w:val="24"/>
              <w:bidi w:val="0"/>
            </w:pPr>
            <w:r>
              <w:t>50</w:t>
            </w:r>
          </w:p>
        </w:tc>
        <w:tc>
          <w:tcPr>
            <w:tcW w:w="853" w:type="dxa"/>
            <w:vMerge w:val="continue"/>
            <w:vAlign w:val="center"/>
          </w:tcPr>
          <w:p w14:paraId="07AE72F9">
            <w:pPr>
              <w:pStyle w:val="24"/>
              <w:bidi w:val="0"/>
            </w:pPr>
          </w:p>
        </w:tc>
      </w:tr>
      <w:tr w14:paraId="2B63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trPr>
        <w:tc>
          <w:tcPr>
            <w:tcW w:w="525" w:type="dxa"/>
            <w:vMerge w:val="continue"/>
            <w:vAlign w:val="center"/>
          </w:tcPr>
          <w:p w14:paraId="58E7125C">
            <w:pPr>
              <w:pStyle w:val="24"/>
              <w:bidi w:val="0"/>
              <w:jc w:val="center"/>
            </w:pPr>
          </w:p>
        </w:tc>
        <w:tc>
          <w:tcPr>
            <w:tcW w:w="888" w:type="dxa"/>
            <w:vMerge w:val="continue"/>
            <w:vAlign w:val="center"/>
          </w:tcPr>
          <w:p w14:paraId="77E4B460">
            <w:pPr>
              <w:pStyle w:val="24"/>
              <w:bidi w:val="0"/>
              <w:jc w:val="center"/>
            </w:pPr>
          </w:p>
        </w:tc>
        <w:tc>
          <w:tcPr>
            <w:tcW w:w="3516" w:type="dxa"/>
            <w:vMerge w:val="continue"/>
            <w:vAlign w:val="center"/>
          </w:tcPr>
          <w:p w14:paraId="07D23925">
            <w:pPr>
              <w:pStyle w:val="24"/>
              <w:bidi w:val="0"/>
              <w:jc w:val="left"/>
            </w:pPr>
          </w:p>
        </w:tc>
        <w:tc>
          <w:tcPr>
            <w:tcW w:w="1855" w:type="dxa"/>
            <w:vAlign w:val="center"/>
          </w:tcPr>
          <w:p w14:paraId="49337F01">
            <w:pPr>
              <w:pStyle w:val="24"/>
              <w:bidi w:val="0"/>
            </w:pPr>
            <w:r>
              <w:t>3.稳压电源；</w:t>
            </w:r>
          </w:p>
        </w:tc>
        <w:tc>
          <w:tcPr>
            <w:tcW w:w="735" w:type="dxa"/>
            <w:vAlign w:val="center"/>
          </w:tcPr>
          <w:p w14:paraId="23A88456">
            <w:pPr>
              <w:pStyle w:val="24"/>
              <w:bidi w:val="0"/>
            </w:pPr>
            <w:r>
              <w:t>25</w:t>
            </w:r>
          </w:p>
        </w:tc>
        <w:tc>
          <w:tcPr>
            <w:tcW w:w="853" w:type="dxa"/>
            <w:vMerge w:val="continue"/>
            <w:vAlign w:val="center"/>
          </w:tcPr>
          <w:p w14:paraId="7038EF58">
            <w:pPr>
              <w:pStyle w:val="24"/>
              <w:bidi w:val="0"/>
            </w:pPr>
          </w:p>
        </w:tc>
      </w:tr>
      <w:tr w14:paraId="19DB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trPr>
        <w:tc>
          <w:tcPr>
            <w:tcW w:w="525" w:type="dxa"/>
            <w:vMerge w:val="continue"/>
            <w:vAlign w:val="center"/>
          </w:tcPr>
          <w:p w14:paraId="5DDBEB7C">
            <w:pPr>
              <w:pStyle w:val="24"/>
              <w:bidi w:val="0"/>
              <w:jc w:val="center"/>
            </w:pPr>
          </w:p>
        </w:tc>
        <w:tc>
          <w:tcPr>
            <w:tcW w:w="888" w:type="dxa"/>
            <w:vMerge w:val="continue"/>
            <w:vAlign w:val="center"/>
          </w:tcPr>
          <w:p w14:paraId="793718D6">
            <w:pPr>
              <w:pStyle w:val="24"/>
              <w:bidi w:val="0"/>
              <w:jc w:val="center"/>
            </w:pPr>
          </w:p>
        </w:tc>
        <w:tc>
          <w:tcPr>
            <w:tcW w:w="3516" w:type="dxa"/>
            <w:vMerge w:val="continue"/>
            <w:vAlign w:val="center"/>
          </w:tcPr>
          <w:p w14:paraId="41D7763B">
            <w:pPr>
              <w:pStyle w:val="24"/>
              <w:bidi w:val="0"/>
              <w:jc w:val="left"/>
            </w:pPr>
          </w:p>
        </w:tc>
        <w:tc>
          <w:tcPr>
            <w:tcW w:w="1855" w:type="dxa"/>
            <w:vAlign w:val="center"/>
          </w:tcPr>
          <w:p w14:paraId="1CB9FCED">
            <w:pPr>
              <w:pStyle w:val="24"/>
              <w:bidi w:val="0"/>
            </w:pPr>
            <w:r>
              <w:t>4.示波器。</w:t>
            </w:r>
          </w:p>
        </w:tc>
        <w:tc>
          <w:tcPr>
            <w:tcW w:w="735" w:type="dxa"/>
            <w:vAlign w:val="center"/>
          </w:tcPr>
          <w:p w14:paraId="13EED036">
            <w:pPr>
              <w:pStyle w:val="24"/>
              <w:bidi w:val="0"/>
            </w:pPr>
            <w:r>
              <w:t>25</w:t>
            </w:r>
          </w:p>
        </w:tc>
        <w:tc>
          <w:tcPr>
            <w:tcW w:w="853" w:type="dxa"/>
            <w:vMerge w:val="continue"/>
            <w:vAlign w:val="center"/>
          </w:tcPr>
          <w:p w14:paraId="2EF41148">
            <w:pPr>
              <w:pStyle w:val="24"/>
              <w:bidi w:val="0"/>
            </w:pPr>
          </w:p>
        </w:tc>
      </w:tr>
      <w:tr w14:paraId="2E41E30B">
        <w:tblPrEx>
          <w:tblCellMar>
            <w:top w:w="28" w:type="dxa"/>
            <w:left w:w="28" w:type="dxa"/>
            <w:bottom w:w="28" w:type="dxa"/>
            <w:right w:w="28" w:type="dxa"/>
          </w:tblCellMar>
        </w:tblPrEx>
        <w:trPr>
          <w:trHeight w:val="23" w:hRule="atLeast"/>
        </w:trPr>
        <w:tc>
          <w:tcPr>
            <w:tcW w:w="525" w:type="dxa"/>
            <w:vMerge w:val="restart"/>
            <w:vAlign w:val="center"/>
          </w:tcPr>
          <w:p w14:paraId="522B7B1F">
            <w:pPr>
              <w:pStyle w:val="24"/>
              <w:bidi w:val="0"/>
              <w:jc w:val="center"/>
            </w:pPr>
            <w:r>
              <w:t>2</w:t>
            </w:r>
          </w:p>
        </w:tc>
        <w:tc>
          <w:tcPr>
            <w:tcW w:w="888" w:type="dxa"/>
            <w:vMerge w:val="restart"/>
            <w:vAlign w:val="center"/>
          </w:tcPr>
          <w:p w14:paraId="3A23C13B">
            <w:pPr>
              <w:pStyle w:val="24"/>
              <w:bidi w:val="0"/>
              <w:jc w:val="center"/>
            </w:pPr>
            <w:r>
              <w:t>电子技术实验室</w:t>
            </w:r>
          </w:p>
        </w:tc>
        <w:tc>
          <w:tcPr>
            <w:tcW w:w="3516" w:type="dxa"/>
            <w:vMerge w:val="restart"/>
            <w:vAlign w:val="center"/>
          </w:tcPr>
          <w:p w14:paraId="51F531DB">
            <w:pPr>
              <w:pStyle w:val="24"/>
              <w:bidi w:val="0"/>
              <w:jc w:val="left"/>
              <w:rPr>
                <w:lang w:eastAsia="zh-CN"/>
              </w:rPr>
            </w:pPr>
            <w:r>
              <w:rPr>
                <w:lang w:eastAsia="zh-CN"/>
              </w:rPr>
              <w:t>1、二极管、三极管的检测；</w:t>
            </w:r>
          </w:p>
          <w:p w14:paraId="26E4AFDA">
            <w:pPr>
              <w:pStyle w:val="24"/>
              <w:bidi w:val="0"/>
              <w:jc w:val="left"/>
              <w:rPr>
                <w:lang w:eastAsia="zh-CN"/>
              </w:rPr>
            </w:pPr>
            <w:r>
              <w:rPr>
                <w:lang w:eastAsia="zh-CN"/>
              </w:rPr>
              <w:t>2、整流和电容滤波、稳压、单管放大电路检测；</w:t>
            </w:r>
          </w:p>
          <w:p w14:paraId="2E40F664">
            <w:pPr>
              <w:pStyle w:val="24"/>
              <w:bidi w:val="0"/>
              <w:jc w:val="left"/>
              <w:rPr>
                <w:lang w:eastAsia="zh-CN"/>
              </w:rPr>
            </w:pPr>
            <w:r>
              <w:rPr>
                <w:lang w:eastAsia="zh-CN"/>
              </w:rPr>
              <w:t>3、集成功率放大器、集成运放电路、两级负反馈放大器应用测试；</w:t>
            </w:r>
          </w:p>
          <w:p w14:paraId="216B7BF6">
            <w:pPr>
              <w:pStyle w:val="24"/>
              <w:bidi w:val="0"/>
              <w:jc w:val="left"/>
              <w:rPr>
                <w:lang w:eastAsia="zh-CN"/>
              </w:rPr>
            </w:pPr>
            <w:r>
              <w:rPr>
                <w:lang w:eastAsia="zh-CN"/>
              </w:rPr>
              <w:t>4、RC桥式振荡、矩形波发生、三角波发生、集成门电路电路测试；</w:t>
            </w:r>
          </w:p>
          <w:p w14:paraId="4B252FB2">
            <w:pPr>
              <w:pStyle w:val="24"/>
              <w:bidi w:val="0"/>
              <w:jc w:val="left"/>
              <w:rPr>
                <w:lang w:eastAsia="zh-CN"/>
              </w:rPr>
            </w:pPr>
            <w:r>
              <w:rPr>
                <w:lang w:eastAsia="zh-CN"/>
              </w:rPr>
              <w:t>5、简易抢答器的组装与测试；6、译码器、触发器、移位寄存器、计数器、555时基电路应用测试；</w:t>
            </w:r>
          </w:p>
          <w:p w14:paraId="0A20362D">
            <w:pPr>
              <w:pStyle w:val="24"/>
              <w:bidi w:val="0"/>
              <w:jc w:val="left"/>
            </w:pPr>
            <w:r>
              <w:t>7、A/D、D/A转换测试</w:t>
            </w:r>
          </w:p>
        </w:tc>
        <w:tc>
          <w:tcPr>
            <w:tcW w:w="1855" w:type="dxa"/>
            <w:vAlign w:val="center"/>
          </w:tcPr>
          <w:p w14:paraId="12E6C361">
            <w:pPr>
              <w:pStyle w:val="24"/>
              <w:bidi w:val="0"/>
            </w:pPr>
            <w:r>
              <w:t>1.电子技术实验箱；</w:t>
            </w:r>
          </w:p>
        </w:tc>
        <w:tc>
          <w:tcPr>
            <w:tcW w:w="735" w:type="dxa"/>
            <w:vAlign w:val="center"/>
          </w:tcPr>
          <w:p w14:paraId="707FD9C8">
            <w:pPr>
              <w:pStyle w:val="24"/>
              <w:bidi w:val="0"/>
            </w:pPr>
            <w:r>
              <w:t>25</w:t>
            </w:r>
          </w:p>
        </w:tc>
        <w:tc>
          <w:tcPr>
            <w:tcW w:w="853" w:type="dxa"/>
            <w:vMerge w:val="restart"/>
            <w:vAlign w:val="center"/>
          </w:tcPr>
          <w:p w14:paraId="1E49CAAC">
            <w:pPr>
              <w:pStyle w:val="24"/>
              <w:bidi w:val="0"/>
              <w:rPr>
                <w:lang w:eastAsia="zh-CN"/>
              </w:rPr>
            </w:pPr>
            <w:r>
              <w:rPr>
                <w:lang w:eastAsia="zh-CN"/>
              </w:rPr>
              <w:t>模拟电子技术、数字电子技术</w:t>
            </w:r>
          </w:p>
        </w:tc>
      </w:tr>
      <w:tr w14:paraId="0B511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trPr>
        <w:tc>
          <w:tcPr>
            <w:tcW w:w="525" w:type="dxa"/>
            <w:vMerge w:val="continue"/>
            <w:vAlign w:val="center"/>
          </w:tcPr>
          <w:p w14:paraId="5115C6A8">
            <w:pPr>
              <w:pStyle w:val="24"/>
              <w:bidi w:val="0"/>
              <w:jc w:val="center"/>
              <w:rPr>
                <w:lang w:eastAsia="zh-CN"/>
              </w:rPr>
            </w:pPr>
          </w:p>
        </w:tc>
        <w:tc>
          <w:tcPr>
            <w:tcW w:w="888" w:type="dxa"/>
            <w:vMerge w:val="continue"/>
            <w:vAlign w:val="center"/>
          </w:tcPr>
          <w:p w14:paraId="2AC4633E">
            <w:pPr>
              <w:pStyle w:val="24"/>
              <w:bidi w:val="0"/>
              <w:jc w:val="center"/>
              <w:rPr>
                <w:lang w:eastAsia="zh-CN"/>
              </w:rPr>
            </w:pPr>
          </w:p>
        </w:tc>
        <w:tc>
          <w:tcPr>
            <w:tcW w:w="3516" w:type="dxa"/>
            <w:vMerge w:val="continue"/>
            <w:vAlign w:val="center"/>
          </w:tcPr>
          <w:p w14:paraId="00964EB8">
            <w:pPr>
              <w:pStyle w:val="24"/>
              <w:bidi w:val="0"/>
              <w:jc w:val="left"/>
              <w:rPr>
                <w:lang w:eastAsia="zh-CN"/>
              </w:rPr>
            </w:pPr>
          </w:p>
        </w:tc>
        <w:tc>
          <w:tcPr>
            <w:tcW w:w="1855" w:type="dxa"/>
            <w:vAlign w:val="center"/>
          </w:tcPr>
          <w:p w14:paraId="7D0C767E">
            <w:pPr>
              <w:pStyle w:val="24"/>
              <w:bidi w:val="0"/>
            </w:pPr>
            <w:r>
              <w:t>2.万用表；</w:t>
            </w:r>
          </w:p>
        </w:tc>
        <w:tc>
          <w:tcPr>
            <w:tcW w:w="735" w:type="dxa"/>
            <w:vAlign w:val="center"/>
          </w:tcPr>
          <w:p w14:paraId="0105DFF8">
            <w:pPr>
              <w:pStyle w:val="24"/>
              <w:bidi w:val="0"/>
            </w:pPr>
            <w:r>
              <w:t>50</w:t>
            </w:r>
          </w:p>
        </w:tc>
        <w:tc>
          <w:tcPr>
            <w:tcW w:w="853" w:type="dxa"/>
            <w:vMerge w:val="continue"/>
            <w:vAlign w:val="center"/>
          </w:tcPr>
          <w:p w14:paraId="65E397B1">
            <w:pPr>
              <w:pStyle w:val="24"/>
              <w:bidi w:val="0"/>
            </w:pPr>
          </w:p>
        </w:tc>
      </w:tr>
      <w:tr w14:paraId="611C3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trPr>
        <w:tc>
          <w:tcPr>
            <w:tcW w:w="525" w:type="dxa"/>
            <w:vMerge w:val="continue"/>
            <w:vAlign w:val="center"/>
          </w:tcPr>
          <w:p w14:paraId="614240BE">
            <w:pPr>
              <w:pStyle w:val="24"/>
              <w:bidi w:val="0"/>
              <w:jc w:val="center"/>
            </w:pPr>
          </w:p>
        </w:tc>
        <w:tc>
          <w:tcPr>
            <w:tcW w:w="888" w:type="dxa"/>
            <w:vMerge w:val="continue"/>
            <w:vAlign w:val="center"/>
          </w:tcPr>
          <w:p w14:paraId="52C2C768">
            <w:pPr>
              <w:pStyle w:val="24"/>
              <w:bidi w:val="0"/>
              <w:jc w:val="center"/>
            </w:pPr>
          </w:p>
        </w:tc>
        <w:tc>
          <w:tcPr>
            <w:tcW w:w="3516" w:type="dxa"/>
            <w:vMerge w:val="continue"/>
            <w:vAlign w:val="center"/>
          </w:tcPr>
          <w:p w14:paraId="65CD2A87">
            <w:pPr>
              <w:pStyle w:val="24"/>
              <w:bidi w:val="0"/>
              <w:jc w:val="left"/>
            </w:pPr>
          </w:p>
        </w:tc>
        <w:tc>
          <w:tcPr>
            <w:tcW w:w="1855" w:type="dxa"/>
            <w:vAlign w:val="center"/>
          </w:tcPr>
          <w:p w14:paraId="7F630077">
            <w:pPr>
              <w:pStyle w:val="24"/>
              <w:bidi w:val="0"/>
            </w:pPr>
            <w:r>
              <w:t>3.示波器；</w:t>
            </w:r>
          </w:p>
        </w:tc>
        <w:tc>
          <w:tcPr>
            <w:tcW w:w="735" w:type="dxa"/>
            <w:vAlign w:val="center"/>
          </w:tcPr>
          <w:p w14:paraId="2F00AC69">
            <w:pPr>
              <w:pStyle w:val="24"/>
              <w:bidi w:val="0"/>
            </w:pPr>
            <w:r>
              <w:t>25</w:t>
            </w:r>
          </w:p>
        </w:tc>
        <w:tc>
          <w:tcPr>
            <w:tcW w:w="853" w:type="dxa"/>
            <w:vMerge w:val="continue"/>
            <w:vAlign w:val="center"/>
          </w:tcPr>
          <w:p w14:paraId="4BE10EA1">
            <w:pPr>
              <w:pStyle w:val="24"/>
              <w:bidi w:val="0"/>
            </w:pPr>
          </w:p>
        </w:tc>
      </w:tr>
      <w:tr w14:paraId="30E84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trPr>
        <w:tc>
          <w:tcPr>
            <w:tcW w:w="525" w:type="dxa"/>
            <w:vMerge w:val="continue"/>
            <w:vAlign w:val="center"/>
          </w:tcPr>
          <w:p w14:paraId="684E7363">
            <w:pPr>
              <w:pStyle w:val="24"/>
              <w:bidi w:val="0"/>
              <w:jc w:val="center"/>
            </w:pPr>
          </w:p>
        </w:tc>
        <w:tc>
          <w:tcPr>
            <w:tcW w:w="888" w:type="dxa"/>
            <w:vMerge w:val="continue"/>
            <w:vAlign w:val="center"/>
          </w:tcPr>
          <w:p w14:paraId="750064E3">
            <w:pPr>
              <w:pStyle w:val="24"/>
              <w:bidi w:val="0"/>
              <w:jc w:val="center"/>
            </w:pPr>
          </w:p>
        </w:tc>
        <w:tc>
          <w:tcPr>
            <w:tcW w:w="3516" w:type="dxa"/>
            <w:vMerge w:val="continue"/>
            <w:vAlign w:val="center"/>
          </w:tcPr>
          <w:p w14:paraId="44363EEE">
            <w:pPr>
              <w:pStyle w:val="24"/>
              <w:bidi w:val="0"/>
              <w:jc w:val="left"/>
            </w:pPr>
          </w:p>
        </w:tc>
        <w:tc>
          <w:tcPr>
            <w:tcW w:w="1855" w:type="dxa"/>
            <w:vAlign w:val="center"/>
          </w:tcPr>
          <w:p w14:paraId="23C71703">
            <w:pPr>
              <w:pStyle w:val="24"/>
              <w:bidi w:val="0"/>
            </w:pPr>
            <w:r>
              <w:t>4.信号发生器；</w:t>
            </w:r>
          </w:p>
        </w:tc>
        <w:tc>
          <w:tcPr>
            <w:tcW w:w="735" w:type="dxa"/>
            <w:vAlign w:val="center"/>
          </w:tcPr>
          <w:p w14:paraId="6562CFA5">
            <w:pPr>
              <w:pStyle w:val="24"/>
              <w:bidi w:val="0"/>
            </w:pPr>
            <w:r>
              <w:t>25</w:t>
            </w:r>
          </w:p>
        </w:tc>
        <w:tc>
          <w:tcPr>
            <w:tcW w:w="853" w:type="dxa"/>
            <w:vMerge w:val="continue"/>
            <w:vAlign w:val="center"/>
          </w:tcPr>
          <w:p w14:paraId="54E80A01">
            <w:pPr>
              <w:pStyle w:val="24"/>
              <w:bidi w:val="0"/>
            </w:pPr>
          </w:p>
        </w:tc>
      </w:tr>
      <w:tr w14:paraId="1C9A8C7D">
        <w:tblPrEx>
          <w:tblCellMar>
            <w:top w:w="28" w:type="dxa"/>
            <w:left w:w="28" w:type="dxa"/>
            <w:bottom w:w="28" w:type="dxa"/>
            <w:right w:w="28" w:type="dxa"/>
          </w:tblCellMar>
        </w:tblPrEx>
        <w:trPr>
          <w:trHeight w:val="23" w:hRule="atLeast"/>
        </w:trPr>
        <w:tc>
          <w:tcPr>
            <w:tcW w:w="525" w:type="dxa"/>
            <w:vMerge w:val="continue"/>
            <w:vAlign w:val="center"/>
          </w:tcPr>
          <w:p w14:paraId="655E1007">
            <w:pPr>
              <w:pStyle w:val="24"/>
              <w:bidi w:val="0"/>
              <w:jc w:val="center"/>
            </w:pPr>
          </w:p>
        </w:tc>
        <w:tc>
          <w:tcPr>
            <w:tcW w:w="888" w:type="dxa"/>
            <w:vMerge w:val="continue"/>
            <w:vAlign w:val="center"/>
          </w:tcPr>
          <w:p w14:paraId="689C6C02">
            <w:pPr>
              <w:pStyle w:val="24"/>
              <w:bidi w:val="0"/>
              <w:jc w:val="center"/>
            </w:pPr>
          </w:p>
        </w:tc>
        <w:tc>
          <w:tcPr>
            <w:tcW w:w="3516" w:type="dxa"/>
            <w:vMerge w:val="continue"/>
            <w:vAlign w:val="center"/>
          </w:tcPr>
          <w:p w14:paraId="4316EB8F">
            <w:pPr>
              <w:pStyle w:val="24"/>
              <w:bidi w:val="0"/>
              <w:jc w:val="left"/>
            </w:pPr>
          </w:p>
        </w:tc>
        <w:tc>
          <w:tcPr>
            <w:tcW w:w="1855" w:type="dxa"/>
            <w:vAlign w:val="center"/>
          </w:tcPr>
          <w:p w14:paraId="4ECACE3C">
            <w:pPr>
              <w:pStyle w:val="24"/>
              <w:bidi w:val="0"/>
            </w:pPr>
            <w:r>
              <w:t>5.频率计。</w:t>
            </w:r>
          </w:p>
        </w:tc>
        <w:tc>
          <w:tcPr>
            <w:tcW w:w="735" w:type="dxa"/>
            <w:vAlign w:val="center"/>
          </w:tcPr>
          <w:p w14:paraId="4BAEDCFE">
            <w:pPr>
              <w:pStyle w:val="24"/>
              <w:bidi w:val="0"/>
            </w:pPr>
            <w:r>
              <w:t>25</w:t>
            </w:r>
          </w:p>
        </w:tc>
        <w:tc>
          <w:tcPr>
            <w:tcW w:w="853" w:type="dxa"/>
            <w:vMerge w:val="continue"/>
            <w:vAlign w:val="center"/>
          </w:tcPr>
          <w:p w14:paraId="4A2D0AC9">
            <w:pPr>
              <w:pStyle w:val="24"/>
              <w:bidi w:val="0"/>
            </w:pPr>
          </w:p>
        </w:tc>
      </w:tr>
      <w:tr w14:paraId="73B80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trPr>
        <w:tc>
          <w:tcPr>
            <w:tcW w:w="525" w:type="dxa"/>
            <w:vMerge w:val="restart"/>
            <w:vAlign w:val="center"/>
          </w:tcPr>
          <w:p w14:paraId="310B0402">
            <w:pPr>
              <w:pStyle w:val="24"/>
              <w:bidi w:val="0"/>
              <w:jc w:val="center"/>
            </w:pPr>
            <w:r>
              <w:t>3</w:t>
            </w:r>
          </w:p>
        </w:tc>
        <w:tc>
          <w:tcPr>
            <w:tcW w:w="888" w:type="dxa"/>
            <w:vMerge w:val="restart"/>
            <w:vAlign w:val="center"/>
          </w:tcPr>
          <w:p w14:paraId="0CF63510">
            <w:pPr>
              <w:pStyle w:val="24"/>
              <w:bidi w:val="0"/>
              <w:jc w:val="center"/>
              <w:rPr>
                <w:lang w:eastAsia="zh-CN"/>
              </w:rPr>
            </w:pPr>
            <w:r>
              <w:rPr>
                <w:lang w:eastAsia="zh-CN"/>
              </w:rPr>
              <w:t>汽车电气设备检修实训室</w:t>
            </w:r>
          </w:p>
        </w:tc>
        <w:tc>
          <w:tcPr>
            <w:tcW w:w="3516" w:type="dxa"/>
            <w:vMerge w:val="restart"/>
            <w:vAlign w:val="center"/>
          </w:tcPr>
          <w:p w14:paraId="569D6FE2">
            <w:pPr>
              <w:pStyle w:val="24"/>
              <w:numPr>
                <w:ilvl w:val="0"/>
                <w:numId w:val="4"/>
              </w:numPr>
              <w:bidi w:val="0"/>
              <w:jc w:val="left"/>
              <w:rPr>
                <w:lang w:eastAsia="zh-CN"/>
              </w:rPr>
            </w:pPr>
            <w:r>
              <w:rPr>
                <w:lang w:eastAsia="zh-CN"/>
              </w:rPr>
              <w:t>汽车电气系统元件的认知与检测</w:t>
            </w:r>
          </w:p>
          <w:p w14:paraId="5D8FBF44">
            <w:pPr>
              <w:pStyle w:val="24"/>
              <w:numPr>
                <w:ilvl w:val="0"/>
                <w:numId w:val="0"/>
              </w:numPr>
              <w:bidi w:val="0"/>
              <w:jc w:val="left"/>
              <w:rPr>
                <w:lang w:eastAsia="zh-CN"/>
              </w:rPr>
            </w:pPr>
            <w:r>
              <w:rPr>
                <w:lang w:eastAsia="zh-CN"/>
              </w:rPr>
              <w:t>2.起动系统电路的连接与测试；</w:t>
            </w:r>
          </w:p>
          <w:p w14:paraId="30E96724">
            <w:pPr>
              <w:pStyle w:val="24"/>
              <w:bidi w:val="0"/>
              <w:jc w:val="left"/>
              <w:rPr>
                <w:lang w:eastAsia="zh-CN"/>
              </w:rPr>
            </w:pPr>
            <w:r>
              <w:rPr>
                <w:lang w:eastAsia="zh-CN"/>
              </w:rPr>
              <w:t>3.雨刮系统的检测与维修；</w:t>
            </w:r>
          </w:p>
          <w:p w14:paraId="2AEE6C87">
            <w:pPr>
              <w:pStyle w:val="24"/>
              <w:bidi w:val="0"/>
              <w:jc w:val="left"/>
              <w:rPr>
                <w:lang w:eastAsia="zh-CN"/>
              </w:rPr>
            </w:pPr>
            <w:r>
              <w:rPr>
                <w:lang w:eastAsia="zh-CN"/>
              </w:rPr>
              <w:t>4.灯光系统的检测与维修；</w:t>
            </w:r>
          </w:p>
          <w:p w14:paraId="06323B1B">
            <w:pPr>
              <w:pStyle w:val="24"/>
              <w:bidi w:val="0"/>
              <w:jc w:val="left"/>
              <w:rPr>
                <w:lang w:eastAsia="zh-CN"/>
              </w:rPr>
            </w:pPr>
            <w:r>
              <w:rPr>
                <w:lang w:eastAsia="zh-CN"/>
              </w:rPr>
              <w:t>5.电源系统的检测与维修。</w:t>
            </w:r>
          </w:p>
        </w:tc>
        <w:tc>
          <w:tcPr>
            <w:tcW w:w="1855" w:type="dxa"/>
            <w:vAlign w:val="center"/>
          </w:tcPr>
          <w:p w14:paraId="0CCF92DA">
            <w:pPr>
              <w:pStyle w:val="24"/>
              <w:bidi w:val="0"/>
            </w:pPr>
            <w:r>
              <w:t>1.起动机总成；</w:t>
            </w:r>
          </w:p>
        </w:tc>
        <w:tc>
          <w:tcPr>
            <w:tcW w:w="735" w:type="dxa"/>
            <w:vAlign w:val="center"/>
          </w:tcPr>
          <w:p w14:paraId="78520759">
            <w:pPr>
              <w:pStyle w:val="24"/>
              <w:bidi w:val="0"/>
            </w:pPr>
            <w:r>
              <w:t>4</w:t>
            </w:r>
          </w:p>
        </w:tc>
        <w:tc>
          <w:tcPr>
            <w:tcW w:w="853" w:type="dxa"/>
            <w:vMerge w:val="restart"/>
            <w:vAlign w:val="center"/>
          </w:tcPr>
          <w:p w14:paraId="5445BBA5">
            <w:pPr>
              <w:pStyle w:val="24"/>
              <w:bidi w:val="0"/>
            </w:pPr>
            <w:r>
              <w:t>汽车电气设备检修</w:t>
            </w:r>
          </w:p>
        </w:tc>
      </w:tr>
      <w:tr w14:paraId="308CF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trPr>
        <w:tc>
          <w:tcPr>
            <w:tcW w:w="525" w:type="dxa"/>
            <w:vMerge w:val="continue"/>
            <w:vAlign w:val="center"/>
          </w:tcPr>
          <w:p w14:paraId="08A8D77D">
            <w:pPr>
              <w:pStyle w:val="24"/>
              <w:bidi w:val="0"/>
              <w:jc w:val="center"/>
            </w:pPr>
          </w:p>
        </w:tc>
        <w:tc>
          <w:tcPr>
            <w:tcW w:w="888" w:type="dxa"/>
            <w:vMerge w:val="continue"/>
            <w:vAlign w:val="center"/>
          </w:tcPr>
          <w:p w14:paraId="7D140A6B">
            <w:pPr>
              <w:pStyle w:val="24"/>
              <w:bidi w:val="0"/>
              <w:jc w:val="center"/>
            </w:pPr>
          </w:p>
        </w:tc>
        <w:tc>
          <w:tcPr>
            <w:tcW w:w="3516" w:type="dxa"/>
            <w:vMerge w:val="continue"/>
            <w:vAlign w:val="center"/>
          </w:tcPr>
          <w:p w14:paraId="5FD44557">
            <w:pPr>
              <w:pStyle w:val="24"/>
              <w:bidi w:val="0"/>
              <w:jc w:val="left"/>
            </w:pPr>
          </w:p>
        </w:tc>
        <w:tc>
          <w:tcPr>
            <w:tcW w:w="1855" w:type="dxa"/>
            <w:vAlign w:val="center"/>
          </w:tcPr>
          <w:p w14:paraId="79D77992">
            <w:pPr>
              <w:pStyle w:val="24"/>
              <w:bidi w:val="0"/>
            </w:pPr>
            <w:r>
              <w:t>2.蓄电池；</w:t>
            </w:r>
          </w:p>
        </w:tc>
        <w:tc>
          <w:tcPr>
            <w:tcW w:w="735" w:type="dxa"/>
            <w:vAlign w:val="center"/>
          </w:tcPr>
          <w:p w14:paraId="754BC36B">
            <w:pPr>
              <w:pStyle w:val="24"/>
              <w:bidi w:val="0"/>
            </w:pPr>
            <w:r>
              <w:t>10</w:t>
            </w:r>
          </w:p>
        </w:tc>
        <w:tc>
          <w:tcPr>
            <w:tcW w:w="853" w:type="dxa"/>
            <w:vMerge w:val="continue"/>
            <w:vAlign w:val="center"/>
          </w:tcPr>
          <w:p w14:paraId="1430B693">
            <w:pPr>
              <w:pStyle w:val="24"/>
              <w:bidi w:val="0"/>
            </w:pPr>
          </w:p>
        </w:tc>
      </w:tr>
      <w:tr w14:paraId="3031F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trPr>
        <w:tc>
          <w:tcPr>
            <w:tcW w:w="525" w:type="dxa"/>
            <w:vMerge w:val="continue"/>
            <w:vAlign w:val="center"/>
          </w:tcPr>
          <w:p w14:paraId="78C45E3F">
            <w:pPr>
              <w:pStyle w:val="24"/>
              <w:bidi w:val="0"/>
              <w:jc w:val="center"/>
            </w:pPr>
          </w:p>
        </w:tc>
        <w:tc>
          <w:tcPr>
            <w:tcW w:w="888" w:type="dxa"/>
            <w:vMerge w:val="continue"/>
            <w:vAlign w:val="center"/>
          </w:tcPr>
          <w:p w14:paraId="2C5A8D43">
            <w:pPr>
              <w:pStyle w:val="24"/>
              <w:bidi w:val="0"/>
              <w:jc w:val="center"/>
            </w:pPr>
          </w:p>
        </w:tc>
        <w:tc>
          <w:tcPr>
            <w:tcW w:w="3516" w:type="dxa"/>
            <w:vMerge w:val="continue"/>
            <w:vAlign w:val="center"/>
          </w:tcPr>
          <w:p w14:paraId="6FBBB4E8">
            <w:pPr>
              <w:pStyle w:val="24"/>
              <w:bidi w:val="0"/>
              <w:jc w:val="left"/>
            </w:pPr>
          </w:p>
        </w:tc>
        <w:tc>
          <w:tcPr>
            <w:tcW w:w="1855" w:type="dxa"/>
            <w:vAlign w:val="center"/>
          </w:tcPr>
          <w:p w14:paraId="370F9F23">
            <w:pPr>
              <w:pStyle w:val="24"/>
              <w:bidi w:val="0"/>
            </w:pPr>
            <w:r>
              <w:t>3.整车电器台架；</w:t>
            </w:r>
          </w:p>
        </w:tc>
        <w:tc>
          <w:tcPr>
            <w:tcW w:w="735" w:type="dxa"/>
            <w:vAlign w:val="center"/>
          </w:tcPr>
          <w:p w14:paraId="3AE9AF97">
            <w:pPr>
              <w:pStyle w:val="24"/>
              <w:bidi w:val="0"/>
            </w:pPr>
            <w:r>
              <w:t>4</w:t>
            </w:r>
          </w:p>
        </w:tc>
        <w:tc>
          <w:tcPr>
            <w:tcW w:w="853" w:type="dxa"/>
            <w:vMerge w:val="continue"/>
            <w:vAlign w:val="center"/>
          </w:tcPr>
          <w:p w14:paraId="6975B588">
            <w:pPr>
              <w:pStyle w:val="24"/>
              <w:bidi w:val="0"/>
            </w:pPr>
          </w:p>
        </w:tc>
      </w:tr>
      <w:tr w14:paraId="102C0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trPr>
        <w:tc>
          <w:tcPr>
            <w:tcW w:w="525" w:type="dxa"/>
            <w:vMerge w:val="continue"/>
            <w:vAlign w:val="center"/>
          </w:tcPr>
          <w:p w14:paraId="0988A97B">
            <w:pPr>
              <w:pStyle w:val="24"/>
              <w:bidi w:val="0"/>
              <w:jc w:val="center"/>
            </w:pPr>
          </w:p>
        </w:tc>
        <w:tc>
          <w:tcPr>
            <w:tcW w:w="888" w:type="dxa"/>
            <w:vMerge w:val="continue"/>
            <w:vAlign w:val="center"/>
          </w:tcPr>
          <w:p w14:paraId="4A42EF72">
            <w:pPr>
              <w:pStyle w:val="24"/>
              <w:bidi w:val="0"/>
              <w:jc w:val="center"/>
            </w:pPr>
          </w:p>
        </w:tc>
        <w:tc>
          <w:tcPr>
            <w:tcW w:w="3516" w:type="dxa"/>
            <w:vMerge w:val="continue"/>
            <w:vAlign w:val="center"/>
          </w:tcPr>
          <w:p w14:paraId="05FCA32D">
            <w:pPr>
              <w:pStyle w:val="24"/>
              <w:bidi w:val="0"/>
              <w:jc w:val="left"/>
            </w:pPr>
          </w:p>
        </w:tc>
        <w:tc>
          <w:tcPr>
            <w:tcW w:w="1855" w:type="dxa"/>
            <w:vAlign w:val="center"/>
          </w:tcPr>
          <w:p w14:paraId="211203E0">
            <w:pPr>
              <w:pStyle w:val="24"/>
              <w:bidi w:val="0"/>
            </w:pPr>
            <w:r>
              <w:t>4.灯光台架；</w:t>
            </w:r>
          </w:p>
        </w:tc>
        <w:tc>
          <w:tcPr>
            <w:tcW w:w="735" w:type="dxa"/>
            <w:vAlign w:val="center"/>
          </w:tcPr>
          <w:p w14:paraId="5B80911C">
            <w:pPr>
              <w:pStyle w:val="24"/>
              <w:bidi w:val="0"/>
            </w:pPr>
            <w:r>
              <w:t>4</w:t>
            </w:r>
          </w:p>
        </w:tc>
        <w:tc>
          <w:tcPr>
            <w:tcW w:w="853" w:type="dxa"/>
            <w:vMerge w:val="continue"/>
            <w:vAlign w:val="center"/>
          </w:tcPr>
          <w:p w14:paraId="68F3404C">
            <w:pPr>
              <w:pStyle w:val="24"/>
              <w:bidi w:val="0"/>
            </w:pPr>
          </w:p>
        </w:tc>
      </w:tr>
      <w:tr w14:paraId="35476E8B">
        <w:tblPrEx>
          <w:tblCellMar>
            <w:top w:w="28" w:type="dxa"/>
            <w:left w:w="28" w:type="dxa"/>
            <w:bottom w:w="28" w:type="dxa"/>
            <w:right w:w="28" w:type="dxa"/>
          </w:tblCellMar>
        </w:tblPrEx>
        <w:trPr>
          <w:trHeight w:val="23" w:hRule="atLeast"/>
        </w:trPr>
        <w:tc>
          <w:tcPr>
            <w:tcW w:w="525" w:type="dxa"/>
            <w:vMerge w:val="continue"/>
            <w:vAlign w:val="center"/>
          </w:tcPr>
          <w:p w14:paraId="2B9AF666">
            <w:pPr>
              <w:pStyle w:val="24"/>
              <w:bidi w:val="0"/>
              <w:jc w:val="center"/>
            </w:pPr>
          </w:p>
        </w:tc>
        <w:tc>
          <w:tcPr>
            <w:tcW w:w="888" w:type="dxa"/>
            <w:vMerge w:val="continue"/>
            <w:vAlign w:val="center"/>
          </w:tcPr>
          <w:p w14:paraId="6E4B66D7">
            <w:pPr>
              <w:pStyle w:val="24"/>
              <w:bidi w:val="0"/>
              <w:jc w:val="center"/>
            </w:pPr>
          </w:p>
        </w:tc>
        <w:tc>
          <w:tcPr>
            <w:tcW w:w="3516" w:type="dxa"/>
            <w:vMerge w:val="continue"/>
            <w:vAlign w:val="center"/>
          </w:tcPr>
          <w:p w14:paraId="32419BC2">
            <w:pPr>
              <w:pStyle w:val="24"/>
              <w:bidi w:val="0"/>
              <w:jc w:val="left"/>
            </w:pPr>
          </w:p>
        </w:tc>
        <w:tc>
          <w:tcPr>
            <w:tcW w:w="1855" w:type="dxa"/>
            <w:vAlign w:val="center"/>
          </w:tcPr>
          <w:p w14:paraId="18BEBA29">
            <w:pPr>
              <w:pStyle w:val="24"/>
              <w:bidi w:val="0"/>
            </w:pPr>
            <w:r>
              <w:t>5.万用表、诊断仪。</w:t>
            </w:r>
          </w:p>
        </w:tc>
        <w:tc>
          <w:tcPr>
            <w:tcW w:w="735" w:type="dxa"/>
            <w:vAlign w:val="center"/>
          </w:tcPr>
          <w:p w14:paraId="297445D1">
            <w:pPr>
              <w:pStyle w:val="24"/>
              <w:bidi w:val="0"/>
            </w:pPr>
            <w:r>
              <w:t>4</w:t>
            </w:r>
          </w:p>
        </w:tc>
        <w:tc>
          <w:tcPr>
            <w:tcW w:w="853" w:type="dxa"/>
            <w:vMerge w:val="continue"/>
            <w:vAlign w:val="center"/>
          </w:tcPr>
          <w:p w14:paraId="2A7CFEA4">
            <w:pPr>
              <w:pStyle w:val="24"/>
              <w:bidi w:val="0"/>
            </w:pPr>
          </w:p>
        </w:tc>
      </w:tr>
      <w:tr w14:paraId="3BAA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trPr>
        <w:tc>
          <w:tcPr>
            <w:tcW w:w="525" w:type="dxa"/>
            <w:vMerge w:val="restart"/>
            <w:vAlign w:val="center"/>
          </w:tcPr>
          <w:p w14:paraId="529BB59C">
            <w:pPr>
              <w:pStyle w:val="24"/>
              <w:bidi w:val="0"/>
              <w:jc w:val="center"/>
            </w:pPr>
            <w:r>
              <w:t>4</w:t>
            </w:r>
          </w:p>
        </w:tc>
        <w:tc>
          <w:tcPr>
            <w:tcW w:w="888" w:type="dxa"/>
            <w:vMerge w:val="restart"/>
            <w:vAlign w:val="center"/>
          </w:tcPr>
          <w:p w14:paraId="169569B1">
            <w:pPr>
              <w:pStyle w:val="24"/>
              <w:bidi w:val="0"/>
              <w:jc w:val="center"/>
              <w:rPr>
                <w:lang w:eastAsia="zh-CN"/>
              </w:rPr>
            </w:pPr>
            <w:r>
              <w:rPr>
                <w:lang w:eastAsia="zh-CN"/>
              </w:rPr>
              <w:t>汽车电子产品工艺实训室</w:t>
            </w:r>
          </w:p>
        </w:tc>
        <w:tc>
          <w:tcPr>
            <w:tcW w:w="3516" w:type="dxa"/>
            <w:vMerge w:val="restart"/>
            <w:vAlign w:val="center"/>
          </w:tcPr>
          <w:p w14:paraId="2D3D1E6D">
            <w:pPr>
              <w:pStyle w:val="24"/>
              <w:bidi w:val="0"/>
              <w:jc w:val="left"/>
              <w:rPr>
                <w:lang w:eastAsia="zh-CN"/>
              </w:rPr>
            </w:pPr>
            <w:r>
              <w:rPr>
                <w:lang w:eastAsia="zh-CN"/>
              </w:rPr>
              <w:t>1、汽车声控报警器的制作</w:t>
            </w:r>
          </w:p>
          <w:p w14:paraId="47A5BB8C">
            <w:pPr>
              <w:pStyle w:val="24"/>
              <w:bidi w:val="0"/>
              <w:jc w:val="left"/>
              <w:rPr>
                <w:lang w:eastAsia="zh-CN"/>
              </w:rPr>
            </w:pPr>
            <w:r>
              <w:rPr>
                <w:lang w:eastAsia="zh-CN"/>
              </w:rPr>
              <w:t>2、汽车双闪转向灯的制作</w:t>
            </w:r>
          </w:p>
          <w:p w14:paraId="4A751735">
            <w:pPr>
              <w:pStyle w:val="24"/>
              <w:bidi w:val="0"/>
              <w:jc w:val="left"/>
            </w:pPr>
            <w:r>
              <w:t>3、汽车自动灯的制作</w:t>
            </w:r>
          </w:p>
        </w:tc>
        <w:tc>
          <w:tcPr>
            <w:tcW w:w="1855" w:type="dxa"/>
            <w:vAlign w:val="center"/>
          </w:tcPr>
          <w:p w14:paraId="11B18455">
            <w:pPr>
              <w:pStyle w:val="24"/>
              <w:bidi w:val="0"/>
            </w:pPr>
            <w:r>
              <w:t>1.稳压电源；</w:t>
            </w:r>
          </w:p>
        </w:tc>
        <w:tc>
          <w:tcPr>
            <w:tcW w:w="735" w:type="dxa"/>
            <w:vAlign w:val="center"/>
          </w:tcPr>
          <w:p w14:paraId="4E588613">
            <w:pPr>
              <w:pStyle w:val="24"/>
              <w:bidi w:val="0"/>
            </w:pPr>
            <w:r>
              <w:t>25</w:t>
            </w:r>
          </w:p>
        </w:tc>
        <w:tc>
          <w:tcPr>
            <w:tcW w:w="853" w:type="dxa"/>
            <w:vMerge w:val="restart"/>
            <w:vAlign w:val="center"/>
          </w:tcPr>
          <w:p w14:paraId="54E48A5A">
            <w:pPr>
              <w:pStyle w:val="24"/>
              <w:bidi w:val="0"/>
            </w:pPr>
            <w:r>
              <w:t>汽车电</w:t>
            </w:r>
          </w:p>
          <w:p w14:paraId="7B1F2E3D">
            <w:pPr>
              <w:pStyle w:val="24"/>
              <w:bidi w:val="0"/>
            </w:pPr>
            <w:r>
              <w:t>子产品</w:t>
            </w:r>
          </w:p>
          <w:p w14:paraId="6A029C3D">
            <w:pPr>
              <w:pStyle w:val="24"/>
              <w:bidi w:val="0"/>
            </w:pPr>
            <w:r>
              <w:t>工艺</w:t>
            </w:r>
          </w:p>
        </w:tc>
      </w:tr>
      <w:tr w14:paraId="5B29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trPr>
        <w:tc>
          <w:tcPr>
            <w:tcW w:w="525" w:type="dxa"/>
            <w:vMerge w:val="continue"/>
            <w:vAlign w:val="center"/>
          </w:tcPr>
          <w:p w14:paraId="0D4C898D">
            <w:pPr>
              <w:pStyle w:val="24"/>
              <w:bidi w:val="0"/>
              <w:jc w:val="center"/>
            </w:pPr>
          </w:p>
        </w:tc>
        <w:tc>
          <w:tcPr>
            <w:tcW w:w="888" w:type="dxa"/>
            <w:vMerge w:val="continue"/>
            <w:vAlign w:val="center"/>
          </w:tcPr>
          <w:p w14:paraId="71EBD87D">
            <w:pPr>
              <w:pStyle w:val="24"/>
              <w:bidi w:val="0"/>
              <w:jc w:val="center"/>
            </w:pPr>
          </w:p>
        </w:tc>
        <w:tc>
          <w:tcPr>
            <w:tcW w:w="3516" w:type="dxa"/>
            <w:vMerge w:val="continue"/>
            <w:vAlign w:val="center"/>
          </w:tcPr>
          <w:p w14:paraId="3D604CF4">
            <w:pPr>
              <w:pStyle w:val="24"/>
              <w:bidi w:val="0"/>
              <w:jc w:val="left"/>
            </w:pPr>
          </w:p>
        </w:tc>
        <w:tc>
          <w:tcPr>
            <w:tcW w:w="1855" w:type="dxa"/>
            <w:vAlign w:val="center"/>
          </w:tcPr>
          <w:p w14:paraId="76431DA3">
            <w:pPr>
              <w:pStyle w:val="24"/>
              <w:bidi w:val="0"/>
            </w:pPr>
            <w:r>
              <w:t>2.示波器；</w:t>
            </w:r>
          </w:p>
        </w:tc>
        <w:tc>
          <w:tcPr>
            <w:tcW w:w="735" w:type="dxa"/>
            <w:vAlign w:val="center"/>
          </w:tcPr>
          <w:p w14:paraId="75E78550">
            <w:pPr>
              <w:pStyle w:val="24"/>
              <w:bidi w:val="0"/>
            </w:pPr>
            <w:r>
              <w:t>25</w:t>
            </w:r>
          </w:p>
        </w:tc>
        <w:tc>
          <w:tcPr>
            <w:tcW w:w="853" w:type="dxa"/>
            <w:vMerge w:val="continue"/>
            <w:vAlign w:val="center"/>
          </w:tcPr>
          <w:p w14:paraId="0F04F0F2">
            <w:pPr>
              <w:pStyle w:val="24"/>
              <w:bidi w:val="0"/>
            </w:pPr>
          </w:p>
        </w:tc>
      </w:tr>
      <w:tr w14:paraId="26B3B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trPr>
        <w:tc>
          <w:tcPr>
            <w:tcW w:w="525" w:type="dxa"/>
            <w:vMerge w:val="continue"/>
            <w:vAlign w:val="center"/>
          </w:tcPr>
          <w:p w14:paraId="410A0966">
            <w:pPr>
              <w:pStyle w:val="24"/>
              <w:bidi w:val="0"/>
              <w:jc w:val="center"/>
            </w:pPr>
          </w:p>
        </w:tc>
        <w:tc>
          <w:tcPr>
            <w:tcW w:w="888" w:type="dxa"/>
            <w:vMerge w:val="continue"/>
            <w:vAlign w:val="center"/>
          </w:tcPr>
          <w:p w14:paraId="1ECD2C09">
            <w:pPr>
              <w:pStyle w:val="24"/>
              <w:bidi w:val="0"/>
              <w:jc w:val="center"/>
            </w:pPr>
          </w:p>
        </w:tc>
        <w:tc>
          <w:tcPr>
            <w:tcW w:w="3516" w:type="dxa"/>
            <w:vMerge w:val="continue"/>
            <w:vAlign w:val="center"/>
          </w:tcPr>
          <w:p w14:paraId="4ABCC6FC">
            <w:pPr>
              <w:pStyle w:val="24"/>
              <w:bidi w:val="0"/>
              <w:jc w:val="left"/>
            </w:pPr>
          </w:p>
        </w:tc>
        <w:tc>
          <w:tcPr>
            <w:tcW w:w="1855" w:type="dxa"/>
            <w:vAlign w:val="center"/>
          </w:tcPr>
          <w:p w14:paraId="5AC6B2D0">
            <w:pPr>
              <w:pStyle w:val="24"/>
              <w:bidi w:val="0"/>
            </w:pPr>
            <w:r>
              <w:t>3.信号发生器；</w:t>
            </w:r>
          </w:p>
        </w:tc>
        <w:tc>
          <w:tcPr>
            <w:tcW w:w="735" w:type="dxa"/>
            <w:vAlign w:val="center"/>
          </w:tcPr>
          <w:p w14:paraId="5E662C1E">
            <w:pPr>
              <w:pStyle w:val="24"/>
              <w:bidi w:val="0"/>
            </w:pPr>
            <w:r>
              <w:t>25</w:t>
            </w:r>
          </w:p>
        </w:tc>
        <w:tc>
          <w:tcPr>
            <w:tcW w:w="853" w:type="dxa"/>
            <w:vMerge w:val="continue"/>
            <w:vAlign w:val="center"/>
          </w:tcPr>
          <w:p w14:paraId="7042E133">
            <w:pPr>
              <w:pStyle w:val="24"/>
              <w:bidi w:val="0"/>
            </w:pPr>
          </w:p>
        </w:tc>
      </w:tr>
      <w:tr w14:paraId="4503F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trPr>
        <w:tc>
          <w:tcPr>
            <w:tcW w:w="525" w:type="dxa"/>
            <w:vMerge w:val="continue"/>
            <w:vAlign w:val="center"/>
          </w:tcPr>
          <w:p w14:paraId="0498733E">
            <w:pPr>
              <w:pStyle w:val="24"/>
              <w:bidi w:val="0"/>
              <w:jc w:val="center"/>
            </w:pPr>
          </w:p>
        </w:tc>
        <w:tc>
          <w:tcPr>
            <w:tcW w:w="888" w:type="dxa"/>
            <w:vMerge w:val="continue"/>
            <w:vAlign w:val="center"/>
          </w:tcPr>
          <w:p w14:paraId="06DFD811">
            <w:pPr>
              <w:pStyle w:val="24"/>
              <w:bidi w:val="0"/>
              <w:jc w:val="center"/>
            </w:pPr>
          </w:p>
        </w:tc>
        <w:tc>
          <w:tcPr>
            <w:tcW w:w="3516" w:type="dxa"/>
            <w:vMerge w:val="continue"/>
            <w:vAlign w:val="center"/>
          </w:tcPr>
          <w:p w14:paraId="42BFD2F4">
            <w:pPr>
              <w:pStyle w:val="24"/>
              <w:bidi w:val="0"/>
              <w:jc w:val="left"/>
            </w:pPr>
          </w:p>
        </w:tc>
        <w:tc>
          <w:tcPr>
            <w:tcW w:w="1855" w:type="dxa"/>
            <w:vAlign w:val="center"/>
          </w:tcPr>
          <w:p w14:paraId="4C94F142">
            <w:pPr>
              <w:pStyle w:val="24"/>
              <w:bidi w:val="0"/>
            </w:pPr>
            <w:r>
              <w:t>4.万用表；</w:t>
            </w:r>
          </w:p>
        </w:tc>
        <w:tc>
          <w:tcPr>
            <w:tcW w:w="735" w:type="dxa"/>
            <w:vAlign w:val="center"/>
          </w:tcPr>
          <w:p w14:paraId="7840D0F6">
            <w:pPr>
              <w:pStyle w:val="24"/>
              <w:bidi w:val="0"/>
            </w:pPr>
            <w:r>
              <w:t>50</w:t>
            </w:r>
          </w:p>
        </w:tc>
        <w:tc>
          <w:tcPr>
            <w:tcW w:w="853" w:type="dxa"/>
            <w:vMerge w:val="continue"/>
            <w:vAlign w:val="center"/>
          </w:tcPr>
          <w:p w14:paraId="3F4E44AD">
            <w:pPr>
              <w:pStyle w:val="24"/>
              <w:bidi w:val="0"/>
            </w:pPr>
          </w:p>
        </w:tc>
      </w:tr>
      <w:tr w14:paraId="6B30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trPr>
        <w:tc>
          <w:tcPr>
            <w:tcW w:w="525" w:type="dxa"/>
            <w:vMerge w:val="continue"/>
            <w:vAlign w:val="center"/>
          </w:tcPr>
          <w:p w14:paraId="396542D8">
            <w:pPr>
              <w:pStyle w:val="24"/>
              <w:bidi w:val="0"/>
              <w:jc w:val="center"/>
            </w:pPr>
          </w:p>
        </w:tc>
        <w:tc>
          <w:tcPr>
            <w:tcW w:w="888" w:type="dxa"/>
            <w:vMerge w:val="continue"/>
            <w:vAlign w:val="center"/>
          </w:tcPr>
          <w:p w14:paraId="3B6443C3">
            <w:pPr>
              <w:pStyle w:val="24"/>
              <w:bidi w:val="0"/>
              <w:jc w:val="center"/>
            </w:pPr>
          </w:p>
        </w:tc>
        <w:tc>
          <w:tcPr>
            <w:tcW w:w="3516" w:type="dxa"/>
            <w:vMerge w:val="continue"/>
            <w:vAlign w:val="center"/>
          </w:tcPr>
          <w:p w14:paraId="570EC7A2">
            <w:pPr>
              <w:pStyle w:val="24"/>
              <w:bidi w:val="0"/>
              <w:jc w:val="left"/>
            </w:pPr>
          </w:p>
        </w:tc>
        <w:tc>
          <w:tcPr>
            <w:tcW w:w="1855" w:type="dxa"/>
            <w:vAlign w:val="center"/>
          </w:tcPr>
          <w:p w14:paraId="1C30B846">
            <w:pPr>
              <w:pStyle w:val="24"/>
              <w:bidi w:val="0"/>
              <w:rPr>
                <w:lang w:eastAsia="zh-CN"/>
              </w:rPr>
            </w:pPr>
            <w:r>
              <w:rPr>
                <w:lang w:eastAsia="zh-CN"/>
              </w:rPr>
              <w:t>5.电子产品装配实验台。</w:t>
            </w:r>
          </w:p>
        </w:tc>
        <w:tc>
          <w:tcPr>
            <w:tcW w:w="735" w:type="dxa"/>
            <w:vAlign w:val="center"/>
          </w:tcPr>
          <w:p w14:paraId="30ACA837">
            <w:pPr>
              <w:pStyle w:val="24"/>
              <w:bidi w:val="0"/>
            </w:pPr>
            <w:r>
              <w:t>50</w:t>
            </w:r>
          </w:p>
        </w:tc>
        <w:tc>
          <w:tcPr>
            <w:tcW w:w="853" w:type="dxa"/>
            <w:vMerge w:val="continue"/>
            <w:vAlign w:val="center"/>
          </w:tcPr>
          <w:p w14:paraId="2AD000FC">
            <w:pPr>
              <w:pStyle w:val="24"/>
              <w:bidi w:val="0"/>
            </w:pPr>
          </w:p>
        </w:tc>
      </w:tr>
      <w:tr w14:paraId="10248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trPr>
        <w:tc>
          <w:tcPr>
            <w:tcW w:w="525" w:type="dxa"/>
            <w:vMerge w:val="restart"/>
            <w:vAlign w:val="center"/>
          </w:tcPr>
          <w:p w14:paraId="6657AB0D">
            <w:pPr>
              <w:pStyle w:val="24"/>
              <w:bidi w:val="0"/>
              <w:jc w:val="center"/>
            </w:pPr>
            <w:r>
              <w:t>5</w:t>
            </w:r>
          </w:p>
        </w:tc>
        <w:tc>
          <w:tcPr>
            <w:tcW w:w="888" w:type="dxa"/>
            <w:vMerge w:val="restart"/>
            <w:vAlign w:val="center"/>
          </w:tcPr>
          <w:p w14:paraId="45D21E56">
            <w:pPr>
              <w:pStyle w:val="24"/>
              <w:bidi w:val="0"/>
              <w:jc w:val="center"/>
              <w:rPr>
                <w:lang w:eastAsia="zh-CN"/>
              </w:rPr>
            </w:pPr>
            <w:r>
              <w:rPr>
                <w:lang w:eastAsia="zh-CN"/>
              </w:rPr>
              <w:t>汽车构造与拆</w:t>
            </w:r>
            <w:r>
              <w:rPr>
                <w:rFonts w:hint="eastAsia"/>
                <w:lang w:eastAsia="zh-CN"/>
              </w:rPr>
              <w:t>装实训室</w:t>
            </w:r>
          </w:p>
        </w:tc>
        <w:tc>
          <w:tcPr>
            <w:tcW w:w="3516" w:type="dxa"/>
            <w:vMerge w:val="restart"/>
            <w:vAlign w:val="center"/>
          </w:tcPr>
          <w:p w14:paraId="65565F65">
            <w:pPr>
              <w:pStyle w:val="24"/>
              <w:bidi w:val="0"/>
              <w:jc w:val="left"/>
              <w:rPr>
                <w:lang w:eastAsia="zh-CN"/>
              </w:rPr>
            </w:pPr>
            <w:r>
              <w:rPr>
                <w:lang w:eastAsia="zh-CN"/>
              </w:rPr>
              <w:t>1、底盘各电控系统的认知</w:t>
            </w:r>
          </w:p>
          <w:p w14:paraId="1745E3A5">
            <w:pPr>
              <w:pStyle w:val="24"/>
              <w:bidi w:val="0"/>
              <w:jc w:val="left"/>
              <w:rPr>
                <w:lang w:eastAsia="zh-CN"/>
              </w:rPr>
            </w:pPr>
            <w:r>
              <w:rPr>
                <w:lang w:eastAsia="zh-CN"/>
              </w:rPr>
              <w:t>2、</w:t>
            </w:r>
            <w:r>
              <w:rPr>
                <w:rFonts w:hint="eastAsia"/>
                <w:lang w:eastAsia="zh-CN"/>
              </w:rPr>
              <w:t>新能源汽车整体结构认知</w:t>
            </w:r>
          </w:p>
          <w:p w14:paraId="0B672A1C">
            <w:pPr>
              <w:pStyle w:val="24"/>
              <w:bidi w:val="0"/>
              <w:jc w:val="left"/>
              <w:rPr>
                <w:lang w:eastAsia="zh-CN"/>
              </w:rPr>
            </w:pPr>
            <w:r>
              <w:rPr>
                <w:lang w:eastAsia="zh-CN"/>
              </w:rPr>
              <w:t>3、ABS系统的认知</w:t>
            </w:r>
          </w:p>
          <w:p w14:paraId="65C79A28">
            <w:pPr>
              <w:pStyle w:val="24"/>
              <w:bidi w:val="0"/>
              <w:jc w:val="left"/>
              <w:rPr>
                <w:lang w:eastAsia="zh-CN"/>
              </w:rPr>
            </w:pPr>
            <w:r>
              <w:rPr>
                <w:lang w:eastAsia="zh-CN"/>
              </w:rPr>
              <w:t>4、ASR系统的认知</w:t>
            </w:r>
          </w:p>
          <w:p w14:paraId="5AE5EAB7">
            <w:pPr>
              <w:pStyle w:val="24"/>
              <w:bidi w:val="0"/>
              <w:jc w:val="left"/>
              <w:rPr>
                <w:lang w:eastAsia="zh-CN"/>
              </w:rPr>
            </w:pPr>
            <w:r>
              <w:rPr>
                <w:lang w:eastAsia="zh-CN"/>
              </w:rPr>
              <w:t>5、电子稳定</w:t>
            </w:r>
            <w:r>
              <w:rPr>
                <w:rFonts w:hint="eastAsia"/>
                <w:lang w:eastAsia="zh-CN"/>
              </w:rPr>
              <w:t>（</w:t>
            </w:r>
            <w:r>
              <w:rPr>
                <w:lang w:eastAsia="zh-CN"/>
              </w:rPr>
              <w:t>ESP</w:t>
            </w:r>
            <w:r>
              <w:rPr>
                <w:rFonts w:hint="eastAsia"/>
                <w:lang w:eastAsia="zh-CN"/>
              </w:rPr>
              <w:t>）</w:t>
            </w:r>
            <w:r>
              <w:rPr>
                <w:lang w:eastAsia="zh-CN"/>
              </w:rPr>
              <w:t>系统的</w:t>
            </w:r>
            <w:r>
              <w:rPr>
                <w:rFonts w:hint="eastAsia"/>
                <w:lang w:val="en-US" w:eastAsia="zh-CN"/>
              </w:rPr>
              <w:t>认识</w:t>
            </w:r>
          </w:p>
          <w:p w14:paraId="557D14F6">
            <w:pPr>
              <w:pStyle w:val="24"/>
              <w:bidi w:val="0"/>
              <w:jc w:val="left"/>
              <w:rPr>
                <w:lang w:eastAsia="zh-CN"/>
              </w:rPr>
            </w:pPr>
            <w:r>
              <w:rPr>
                <w:lang w:eastAsia="zh-CN"/>
              </w:rPr>
              <w:t>6、电控悬架系统的认知</w:t>
            </w:r>
          </w:p>
          <w:p w14:paraId="30F67D03">
            <w:pPr>
              <w:pStyle w:val="24"/>
              <w:bidi w:val="0"/>
              <w:jc w:val="left"/>
              <w:rPr>
                <w:lang w:eastAsia="zh-CN"/>
              </w:rPr>
            </w:pPr>
            <w:r>
              <w:rPr>
                <w:lang w:eastAsia="zh-CN"/>
              </w:rPr>
              <w:t>7、电控动力转向系统的认知</w:t>
            </w:r>
          </w:p>
        </w:tc>
        <w:tc>
          <w:tcPr>
            <w:tcW w:w="1855" w:type="dxa"/>
            <w:vAlign w:val="center"/>
          </w:tcPr>
          <w:p w14:paraId="15D0901C">
            <w:pPr>
              <w:pStyle w:val="24"/>
              <w:bidi w:val="0"/>
            </w:pPr>
            <w:r>
              <w:t>1.电控发动机台架；</w:t>
            </w:r>
          </w:p>
        </w:tc>
        <w:tc>
          <w:tcPr>
            <w:tcW w:w="735" w:type="dxa"/>
            <w:vAlign w:val="center"/>
          </w:tcPr>
          <w:p w14:paraId="7BC86451">
            <w:pPr>
              <w:pStyle w:val="24"/>
              <w:bidi w:val="0"/>
            </w:pPr>
            <w:r>
              <w:t>4</w:t>
            </w:r>
          </w:p>
        </w:tc>
        <w:tc>
          <w:tcPr>
            <w:tcW w:w="853" w:type="dxa"/>
            <w:vMerge w:val="restart"/>
            <w:vAlign w:val="center"/>
          </w:tcPr>
          <w:p w14:paraId="14B51D53">
            <w:pPr>
              <w:pStyle w:val="24"/>
              <w:bidi w:val="0"/>
              <w:rPr>
                <w:lang w:eastAsia="zh-CN"/>
              </w:rPr>
            </w:pPr>
            <w:r>
              <w:rPr>
                <w:rFonts w:hint="eastAsia"/>
                <w:lang w:eastAsia="zh-CN"/>
              </w:rPr>
              <w:t>汽车</w:t>
            </w:r>
          </w:p>
          <w:p w14:paraId="5D8D1D1B">
            <w:pPr>
              <w:pStyle w:val="24"/>
              <w:bidi w:val="0"/>
            </w:pPr>
            <w:r>
              <w:rPr>
                <w:rFonts w:hint="eastAsia"/>
                <w:lang w:eastAsia="zh-CN"/>
              </w:rPr>
              <w:t>构造</w:t>
            </w:r>
          </w:p>
        </w:tc>
      </w:tr>
      <w:tr w14:paraId="33A74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trPr>
        <w:tc>
          <w:tcPr>
            <w:tcW w:w="525" w:type="dxa"/>
            <w:vMerge w:val="continue"/>
            <w:vAlign w:val="center"/>
          </w:tcPr>
          <w:p w14:paraId="4D545C03">
            <w:pPr>
              <w:pStyle w:val="24"/>
              <w:bidi w:val="0"/>
              <w:jc w:val="center"/>
            </w:pPr>
          </w:p>
        </w:tc>
        <w:tc>
          <w:tcPr>
            <w:tcW w:w="888" w:type="dxa"/>
            <w:vMerge w:val="continue"/>
            <w:vAlign w:val="center"/>
          </w:tcPr>
          <w:p w14:paraId="12238A17">
            <w:pPr>
              <w:pStyle w:val="24"/>
              <w:bidi w:val="0"/>
              <w:jc w:val="center"/>
            </w:pPr>
          </w:p>
        </w:tc>
        <w:tc>
          <w:tcPr>
            <w:tcW w:w="3516" w:type="dxa"/>
            <w:vMerge w:val="continue"/>
            <w:vAlign w:val="center"/>
          </w:tcPr>
          <w:p w14:paraId="2B17EFA6">
            <w:pPr>
              <w:pStyle w:val="24"/>
              <w:bidi w:val="0"/>
              <w:jc w:val="left"/>
            </w:pPr>
          </w:p>
        </w:tc>
        <w:tc>
          <w:tcPr>
            <w:tcW w:w="1855" w:type="dxa"/>
            <w:vAlign w:val="center"/>
          </w:tcPr>
          <w:p w14:paraId="3DC90D1E">
            <w:pPr>
              <w:pStyle w:val="24"/>
              <w:bidi w:val="0"/>
            </w:pPr>
            <w:r>
              <w:t>2.ABS台架；</w:t>
            </w:r>
          </w:p>
        </w:tc>
        <w:tc>
          <w:tcPr>
            <w:tcW w:w="735" w:type="dxa"/>
            <w:vAlign w:val="center"/>
          </w:tcPr>
          <w:p w14:paraId="64AFBCE9">
            <w:pPr>
              <w:pStyle w:val="24"/>
              <w:bidi w:val="0"/>
            </w:pPr>
            <w:r>
              <w:t>4</w:t>
            </w:r>
          </w:p>
        </w:tc>
        <w:tc>
          <w:tcPr>
            <w:tcW w:w="853" w:type="dxa"/>
            <w:vMerge w:val="continue"/>
            <w:vAlign w:val="center"/>
          </w:tcPr>
          <w:p w14:paraId="446ABE4F">
            <w:pPr>
              <w:pStyle w:val="24"/>
              <w:bidi w:val="0"/>
            </w:pPr>
          </w:p>
        </w:tc>
      </w:tr>
      <w:tr w14:paraId="443A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trPr>
        <w:tc>
          <w:tcPr>
            <w:tcW w:w="525" w:type="dxa"/>
            <w:vMerge w:val="continue"/>
            <w:vAlign w:val="center"/>
          </w:tcPr>
          <w:p w14:paraId="6F4ED7F9">
            <w:pPr>
              <w:pStyle w:val="24"/>
              <w:bidi w:val="0"/>
              <w:jc w:val="center"/>
            </w:pPr>
          </w:p>
        </w:tc>
        <w:tc>
          <w:tcPr>
            <w:tcW w:w="888" w:type="dxa"/>
            <w:vMerge w:val="continue"/>
            <w:vAlign w:val="center"/>
          </w:tcPr>
          <w:p w14:paraId="175ACC84">
            <w:pPr>
              <w:pStyle w:val="24"/>
              <w:bidi w:val="0"/>
              <w:jc w:val="center"/>
            </w:pPr>
          </w:p>
        </w:tc>
        <w:tc>
          <w:tcPr>
            <w:tcW w:w="3516" w:type="dxa"/>
            <w:vMerge w:val="continue"/>
            <w:vAlign w:val="center"/>
          </w:tcPr>
          <w:p w14:paraId="302DCCDD">
            <w:pPr>
              <w:pStyle w:val="24"/>
              <w:bidi w:val="0"/>
              <w:jc w:val="left"/>
            </w:pPr>
          </w:p>
        </w:tc>
        <w:tc>
          <w:tcPr>
            <w:tcW w:w="1855" w:type="dxa"/>
            <w:vAlign w:val="center"/>
          </w:tcPr>
          <w:p w14:paraId="0F5E642B">
            <w:pPr>
              <w:pStyle w:val="24"/>
              <w:bidi w:val="0"/>
            </w:pPr>
            <w:r>
              <w:t>3.电动转向台架；</w:t>
            </w:r>
          </w:p>
        </w:tc>
        <w:tc>
          <w:tcPr>
            <w:tcW w:w="735" w:type="dxa"/>
            <w:vAlign w:val="center"/>
          </w:tcPr>
          <w:p w14:paraId="3B3D4580">
            <w:pPr>
              <w:pStyle w:val="24"/>
              <w:bidi w:val="0"/>
              <w:rPr>
                <w:lang w:eastAsia="zh-CN"/>
              </w:rPr>
            </w:pPr>
            <w:r>
              <w:rPr>
                <w:rFonts w:hint="eastAsia"/>
                <w:lang w:eastAsia="zh-CN"/>
              </w:rPr>
              <w:t>4</w:t>
            </w:r>
          </w:p>
        </w:tc>
        <w:tc>
          <w:tcPr>
            <w:tcW w:w="853" w:type="dxa"/>
            <w:vMerge w:val="continue"/>
            <w:vAlign w:val="center"/>
          </w:tcPr>
          <w:p w14:paraId="0E520EA8">
            <w:pPr>
              <w:pStyle w:val="24"/>
              <w:bidi w:val="0"/>
            </w:pPr>
          </w:p>
        </w:tc>
      </w:tr>
      <w:tr w14:paraId="3CA3D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trPr>
        <w:tc>
          <w:tcPr>
            <w:tcW w:w="525" w:type="dxa"/>
            <w:vMerge w:val="continue"/>
            <w:vAlign w:val="center"/>
          </w:tcPr>
          <w:p w14:paraId="259412D8">
            <w:pPr>
              <w:pStyle w:val="24"/>
              <w:bidi w:val="0"/>
              <w:jc w:val="center"/>
            </w:pPr>
          </w:p>
        </w:tc>
        <w:tc>
          <w:tcPr>
            <w:tcW w:w="888" w:type="dxa"/>
            <w:vMerge w:val="continue"/>
            <w:vAlign w:val="center"/>
          </w:tcPr>
          <w:p w14:paraId="4A1FB786">
            <w:pPr>
              <w:pStyle w:val="24"/>
              <w:bidi w:val="0"/>
              <w:jc w:val="center"/>
            </w:pPr>
          </w:p>
        </w:tc>
        <w:tc>
          <w:tcPr>
            <w:tcW w:w="3516" w:type="dxa"/>
            <w:vMerge w:val="continue"/>
            <w:vAlign w:val="center"/>
          </w:tcPr>
          <w:p w14:paraId="2E347EC3">
            <w:pPr>
              <w:pStyle w:val="24"/>
              <w:bidi w:val="0"/>
              <w:jc w:val="left"/>
            </w:pPr>
          </w:p>
        </w:tc>
        <w:tc>
          <w:tcPr>
            <w:tcW w:w="1855" w:type="dxa"/>
            <w:vAlign w:val="center"/>
          </w:tcPr>
          <w:p w14:paraId="435003A7">
            <w:pPr>
              <w:pStyle w:val="24"/>
              <w:bidi w:val="0"/>
            </w:pPr>
            <w:r>
              <w:t>4.汽车拆装维修工具</w:t>
            </w:r>
          </w:p>
        </w:tc>
        <w:tc>
          <w:tcPr>
            <w:tcW w:w="735" w:type="dxa"/>
            <w:vAlign w:val="center"/>
          </w:tcPr>
          <w:p w14:paraId="7BBF2D4B">
            <w:pPr>
              <w:pStyle w:val="24"/>
              <w:bidi w:val="0"/>
              <w:rPr>
                <w:lang w:eastAsia="zh-CN"/>
              </w:rPr>
            </w:pPr>
            <w:r>
              <w:rPr>
                <w:rFonts w:hint="eastAsia"/>
                <w:lang w:eastAsia="zh-CN"/>
              </w:rPr>
              <w:t>4</w:t>
            </w:r>
          </w:p>
        </w:tc>
        <w:tc>
          <w:tcPr>
            <w:tcW w:w="853" w:type="dxa"/>
            <w:vMerge w:val="continue"/>
            <w:vAlign w:val="center"/>
          </w:tcPr>
          <w:p w14:paraId="39C6595B">
            <w:pPr>
              <w:pStyle w:val="24"/>
              <w:bidi w:val="0"/>
            </w:pPr>
          </w:p>
        </w:tc>
      </w:tr>
      <w:tr w14:paraId="00ED6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trPr>
        <w:tc>
          <w:tcPr>
            <w:tcW w:w="525" w:type="dxa"/>
            <w:vMerge w:val="restart"/>
            <w:vAlign w:val="center"/>
          </w:tcPr>
          <w:p w14:paraId="44EFF44B">
            <w:pPr>
              <w:pStyle w:val="24"/>
              <w:bidi w:val="0"/>
              <w:jc w:val="center"/>
            </w:pPr>
            <w:r>
              <w:t>6</w:t>
            </w:r>
          </w:p>
        </w:tc>
        <w:tc>
          <w:tcPr>
            <w:tcW w:w="888" w:type="dxa"/>
            <w:vMerge w:val="restart"/>
            <w:vAlign w:val="center"/>
          </w:tcPr>
          <w:p w14:paraId="2F6C1641">
            <w:pPr>
              <w:pStyle w:val="24"/>
              <w:bidi w:val="0"/>
              <w:jc w:val="center"/>
              <w:rPr>
                <w:lang w:eastAsia="zh-CN"/>
              </w:rPr>
            </w:pPr>
            <w:r>
              <w:rPr>
                <w:lang w:eastAsia="zh-CN"/>
              </w:rPr>
              <w:t>新能源汽车基础实训室</w:t>
            </w:r>
          </w:p>
        </w:tc>
        <w:tc>
          <w:tcPr>
            <w:tcW w:w="3516" w:type="dxa"/>
            <w:vMerge w:val="restart"/>
            <w:vAlign w:val="center"/>
          </w:tcPr>
          <w:p w14:paraId="6D4C246F">
            <w:pPr>
              <w:pStyle w:val="24"/>
              <w:bidi w:val="0"/>
              <w:jc w:val="left"/>
              <w:rPr>
                <w:lang w:eastAsia="zh-CN"/>
              </w:rPr>
            </w:pPr>
            <w:r>
              <w:rPr>
                <w:lang w:eastAsia="zh-CN"/>
              </w:rPr>
              <w:t>1、新能源汽车结构认知</w:t>
            </w:r>
          </w:p>
          <w:p w14:paraId="443768E3">
            <w:pPr>
              <w:pStyle w:val="24"/>
              <w:bidi w:val="0"/>
              <w:jc w:val="left"/>
              <w:rPr>
                <w:lang w:eastAsia="zh-CN"/>
              </w:rPr>
            </w:pPr>
            <w:r>
              <w:rPr>
                <w:lang w:eastAsia="zh-CN"/>
              </w:rPr>
              <w:t>2、新能源汽车高压安全防护</w:t>
            </w:r>
          </w:p>
          <w:p w14:paraId="52037EE1">
            <w:pPr>
              <w:pStyle w:val="24"/>
              <w:bidi w:val="0"/>
              <w:jc w:val="left"/>
              <w:rPr>
                <w:lang w:eastAsia="zh-CN"/>
              </w:rPr>
            </w:pPr>
            <w:r>
              <w:rPr>
                <w:lang w:eastAsia="zh-CN"/>
              </w:rPr>
              <w:t>3、新能源汽车高压系统认知</w:t>
            </w:r>
          </w:p>
          <w:p w14:paraId="12E97CB7">
            <w:pPr>
              <w:pStyle w:val="24"/>
              <w:bidi w:val="0"/>
              <w:jc w:val="left"/>
              <w:rPr>
                <w:lang w:eastAsia="zh-CN"/>
              </w:rPr>
            </w:pPr>
            <w:r>
              <w:rPr>
                <w:lang w:eastAsia="zh-CN"/>
              </w:rPr>
              <w:t>4、新能源汽车高压系统检测</w:t>
            </w:r>
          </w:p>
        </w:tc>
        <w:tc>
          <w:tcPr>
            <w:tcW w:w="1855" w:type="dxa"/>
            <w:vAlign w:val="center"/>
          </w:tcPr>
          <w:p w14:paraId="1F50B3EA">
            <w:pPr>
              <w:pStyle w:val="24"/>
              <w:bidi w:val="0"/>
              <w:rPr>
                <w:lang w:eastAsia="zh-CN"/>
              </w:rPr>
            </w:pPr>
            <w:r>
              <w:rPr>
                <w:lang w:eastAsia="zh-CN"/>
              </w:rPr>
              <w:t>1.新能源汽车高压安全实训台；</w:t>
            </w:r>
          </w:p>
        </w:tc>
        <w:tc>
          <w:tcPr>
            <w:tcW w:w="735" w:type="dxa"/>
            <w:vAlign w:val="center"/>
          </w:tcPr>
          <w:p w14:paraId="6080AB9C">
            <w:pPr>
              <w:pStyle w:val="24"/>
              <w:bidi w:val="0"/>
            </w:pPr>
            <w:r>
              <w:t>4</w:t>
            </w:r>
          </w:p>
        </w:tc>
        <w:tc>
          <w:tcPr>
            <w:tcW w:w="853" w:type="dxa"/>
            <w:vMerge w:val="restart"/>
            <w:vAlign w:val="center"/>
          </w:tcPr>
          <w:p w14:paraId="6B7AA361">
            <w:pPr>
              <w:pStyle w:val="24"/>
              <w:bidi w:val="0"/>
            </w:pPr>
            <w:r>
              <w:t>新能源</w:t>
            </w:r>
          </w:p>
          <w:p w14:paraId="4CCFDBBA">
            <w:pPr>
              <w:pStyle w:val="24"/>
              <w:bidi w:val="0"/>
            </w:pPr>
            <w:r>
              <w:t>汽车技</w:t>
            </w:r>
          </w:p>
          <w:p w14:paraId="7FCEAB1F">
            <w:pPr>
              <w:pStyle w:val="24"/>
              <w:bidi w:val="0"/>
            </w:pPr>
            <w:r>
              <w:t>术</w:t>
            </w:r>
          </w:p>
        </w:tc>
      </w:tr>
      <w:tr w14:paraId="7F111ECA">
        <w:tblPrEx>
          <w:tblCellMar>
            <w:top w:w="28" w:type="dxa"/>
            <w:left w:w="28" w:type="dxa"/>
            <w:bottom w:w="28" w:type="dxa"/>
            <w:right w:w="28" w:type="dxa"/>
          </w:tblCellMar>
        </w:tblPrEx>
        <w:trPr>
          <w:trHeight w:val="23" w:hRule="atLeast"/>
        </w:trPr>
        <w:tc>
          <w:tcPr>
            <w:tcW w:w="525" w:type="dxa"/>
            <w:vMerge w:val="continue"/>
            <w:vAlign w:val="center"/>
          </w:tcPr>
          <w:p w14:paraId="124426C8">
            <w:pPr>
              <w:pStyle w:val="24"/>
              <w:bidi w:val="0"/>
              <w:jc w:val="center"/>
            </w:pPr>
          </w:p>
        </w:tc>
        <w:tc>
          <w:tcPr>
            <w:tcW w:w="888" w:type="dxa"/>
            <w:vMerge w:val="continue"/>
            <w:vAlign w:val="center"/>
          </w:tcPr>
          <w:p w14:paraId="4FF5B028">
            <w:pPr>
              <w:pStyle w:val="24"/>
              <w:bidi w:val="0"/>
              <w:jc w:val="center"/>
            </w:pPr>
          </w:p>
        </w:tc>
        <w:tc>
          <w:tcPr>
            <w:tcW w:w="3516" w:type="dxa"/>
            <w:vMerge w:val="continue"/>
            <w:vAlign w:val="center"/>
          </w:tcPr>
          <w:p w14:paraId="110AD418">
            <w:pPr>
              <w:pStyle w:val="24"/>
              <w:bidi w:val="0"/>
              <w:jc w:val="left"/>
            </w:pPr>
          </w:p>
        </w:tc>
        <w:tc>
          <w:tcPr>
            <w:tcW w:w="1855" w:type="dxa"/>
            <w:vAlign w:val="center"/>
          </w:tcPr>
          <w:p w14:paraId="5444ACC6">
            <w:pPr>
              <w:pStyle w:val="24"/>
              <w:bidi w:val="0"/>
              <w:rPr>
                <w:lang w:eastAsia="zh-CN"/>
              </w:rPr>
            </w:pPr>
            <w:r>
              <w:rPr>
                <w:lang w:eastAsia="zh-CN"/>
              </w:rPr>
              <w:t>2.新能源汽车工作原理示教台；</w:t>
            </w:r>
          </w:p>
        </w:tc>
        <w:tc>
          <w:tcPr>
            <w:tcW w:w="735" w:type="dxa"/>
            <w:vAlign w:val="center"/>
          </w:tcPr>
          <w:p w14:paraId="155EE357">
            <w:pPr>
              <w:pStyle w:val="24"/>
              <w:bidi w:val="0"/>
            </w:pPr>
            <w:r>
              <w:t>4</w:t>
            </w:r>
          </w:p>
        </w:tc>
        <w:tc>
          <w:tcPr>
            <w:tcW w:w="853" w:type="dxa"/>
            <w:vMerge w:val="continue"/>
            <w:vAlign w:val="center"/>
          </w:tcPr>
          <w:p w14:paraId="2CC41FE4">
            <w:pPr>
              <w:pStyle w:val="24"/>
              <w:bidi w:val="0"/>
            </w:pPr>
          </w:p>
        </w:tc>
      </w:tr>
      <w:tr w14:paraId="59205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trPr>
        <w:tc>
          <w:tcPr>
            <w:tcW w:w="525" w:type="dxa"/>
            <w:vMerge w:val="continue"/>
            <w:vAlign w:val="center"/>
          </w:tcPr>
          <w:p w14:paraId="3B951E7D">
            <w:pPr>
              <w:pStyle w:val="24"/>
              <w:bidi w:val="0"/>
              <w:jc w:val="center"/>
            </w:pPr>
          </w:p>
        </w:tc>
        <w:tc>
          <w:tcPr>
            <w:tcW w:w="888" w:type="dxa"/>
            <w:vMerge w:val="continue"/>
            <w:vAlign w:val="center"/>
          </w:tcPr>
          <w:p w14:paraId="4314F8EA">
            <w:pPr>
              <w:pStyle w:val="24"/>
              <w:bidi w:val="0"/>
              <w:jc w:val="center"/>
            </w:pPr>
          </w:p>
        </w:tc>
        <w:tc>
          <w:tcPr>
            <w:tcW w:w="3516" w:type="dxa"/>
            <w:vMerge w:val="continue"/>
            <w:vAlign w:val="center"/>
          </w:tcPr>
          <w:p w14:paraId="31100349">
            <w:pPr>
              <w:pStyle w:val="24"/>
              <w:bidi w:val="0"/>
              <w:jc w:val="left"/>
            </w:pPr>
          </w:p>
        </w:tc>
        <w:tc>
          <w:tcPr>
            <w:tcW w:w="1855" w:type="dxa"/>
            <w:vAlign w:val="center"/>
          </w:tcPr>
          <w:p w14:paraId="05DEB7A9">
            <w:pPr>
              <w:pStyle w:val="24"/>
              <w:bidi w:val="0"/>
            </w:pPr>
            <w:r>
              <w:t>3.数字万用表；</w:t>
            </w:r>
          </w:p>
        </w:tc>
        <w:tc>
          <w:tcPr>
            <w:tcW w:w="735" w:type="dxa"/>
            <w:vAlign w:val="center"/>
          </w:tcPr>
          <w:p w14:paraId="1237FD83">
            <w:pPr>
              <w:pStyle w:val="24"/>
              <w:bidi w:val="0"/>
            </w:pPr>
            <w:r>
              <w:t>10</w:t>
            </w:r>
          </w:p>
        </w:tc>
        <w:tc>
          <w:tcPr>
            <w:tcW w:w="853" w:type="dxa"/>
            <w:vMerge w:val="continue"/>
            <w:vAlign w:val="center"/>
          </w:tcPr>
          <w:p w14:paraId="364960DB">
            <w:pPr>
              <w:pStyle w:val="24"/>
              <w:bidi w:val="0"/>
            </w:pPr>
          </w:p>
        </w:tc>
      </w:tr>
      <w:tr w14:paraId="7EBA9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trPr>
        <w:tc>
          <w:tcPr>
            <w:tcW w:w="525" w:type="dxa"/>
            <w:vMerge w:val="continue"/>
            <w:vAlign w:val="center"/>
          </w:tcPr>
          <w:p w14:paraId="412451B8">
            <w:pPr>
              <w:pStyle w:val="24"/>
              <w:bidi w:val="0"/>
              <w:jc w:val="center"/>
            </w:pPr>
          </w:p>
        </w:tc>
        <w:tc>
          <w:tcPr>
            <w:tcW w:w="888" w:type="dxa"/>
            <w:vMerge w:val="continue"/>
            <w:vAlign w:val="center"/>
          </w:tcPr>
          <w:p w14:paraId="05824A7D">
            <w:pPr>
              <w:pStyle w:val="24"/>
              <w:bidi w:val="0"/>
              <w:jc w:val="center"/>
            </w:pPr>
          </w:p>
        </w:tc>
        <w:tc>
          <w:tcPr>
            <w:tcW w:w="3516" w:type="dxa"/>
            <w:vMerge w:val="continue"/>
            <w:vAlign w:val="center"/>
          </w:tcPr>
          <w:p w14:paraId="3E70A795">
            <w:pPr>
              <w:pStyle w:val="24"/>
              <w:bidi w:val="0"/>
              <w:jc w:val="left"/>
            </w:pPr>
          </w:p>
        </w:tc>
        <w:tc>
          <w:tcPr>
            <w:tcW w:w="1855" w:type="dxa"/>
            <w:vAlign w:val="center"/>
          </w:tcPr>
          <w:p w14:paraId="7140CB68">
            <w:pPr>
              <w:pStyle w:val="24"/>
              <w:bidi w:val="0"/>
            </w:pPr>
            <w:r>
              <w:t>4.绝缘测试仪；</w:t>
            </w:r>
          </w:p>
        </w:tc>
        <w:tc>
          <w:tcPr>
            <w:tcW w:w="735" w:type="dxa"/>
            <w:vAlign w:val="center"/>
          </w:tcPr>
          <w:p w14:paraId="665411EC">
            <w:pPr>
              <w:pStyle w:val="24"/>
              <w:bidi w:val="0"/>
            </w:pPr>
            <w:r>
              <w:t>10</w:t>
            </w:r>
          </w:p>
        </w:tc>
        <w:tc>
          <w:tcPr>
            <w:tcW w:w="853" w:type="dxa"/>
            <w:vMerge w:val="continue"/>
            <w:vAlign w:val="center"/>
          </w:tcPr>
          <w:p w14:paraId="7EC0FE14">
            <w:pPr>
              <w:pStyle w:val="24"/>
              <w:bidi w:val="0"/>
            </w:pPr>
          </w:p>
        </w:tc>
      </w:tr>
      <w:tr w14:paraId="23311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trPr>
        <w:tc>
          <w:tcPr>
            <w:tcW w:w="525" w:type="dxa"/>
            <w:vMerge w:val="continue"/>
            <w:vAlign w:val="center"/>
          </w:tcPr>
          <w:p w14:paraId="2A74C44E">
            <w:pPr>
              <w:pStyle w:val="24"/>
              <w:bidi w:val="0"/>
              <w:jc w:val="center"/>
            </w:pPr>
          </w:p>
        </w:tc>
        <w:tc>
          <w:tcPr>
            <w:tcW w:w="888" w:type="dxa"/>
            <w:vMerge w:val="continue"/>
            <w:vAlign w:val="center"/>
          </w:tcPr>
          <w:p w14:paraId="18BB3F25">
            <w:pPr>
              <w:pStyle w:val="24"/>
              <w:bidi w:val="0"/>
              <w:jc w:val="center"/>
            </w:pPr>
          </w:p>
        </w:tc>
        <w:tc>
          <w:tcPr>
            <w:tcW w:w="3516" w:type="dxa"/>
            <w:vMerge w:val="continue"/>
            <w:vAlign w:val="center"/>
          </w:tcPr>
          <w:p w14:paraId="18BBEFA1">
            <w:pPr>
              <w:pStyle w:val="24"/>
              <w:bidi w:val="0"/>
              <w:jc w:val="left"/>
            </w:pPr>
          </w:p>
        </w:tc>
        <w:tc>
          <w:tcPr>
            <w:tcW w:w="1855" w:type="dxa"/>
            <w:vAlign w:val="center"/>
          </w:tcPr>
          <w:p w14:paraId="2706972B">
            <w:pPr>
              <w:pStyle w:val="24"/>
              <w:bidi w:val="0"/>
            </w:pPr>
            <w:r>
              <w:t>5.绝缘台、绝缘手套。</w:t>
            </w:r>
          </w:p>
        </w:tc>
        <w:tc>
          <w:tcPr>
            <w:tcW w:w="735" w:type="dxa"/>
            <w:vAlign w:val="center"/>
          </w:tcPr>
          <w:p w14:paraId="67E36A6F">
            <w:pPr>
              <w:pStyle w:val="24"/>
              <w:bidi w:val="0"/>
            </w:pPr>
            <w:r>
              <w:t>10</w:t>
            </w:r>
          </w:p>
        </w:tc>
        <w:tc>
          <w:tcPr>
            <w:tcW w:w="853" w:type="dxa"/>
            <w:vMerge w:val="continue"/>
            <w:vAlign w:val="center"/>
          </w:tcPr>
          <w:p w14:paraId="4D19ED37">
            <w:pPr>
              <w:pStyle w:val="24"/>
              <w:bidi w:val="0"/>
            </w:pPr>
          </w:p>
        </w:tc>
      </w:tr>
      <w:tr w14:paraId="0539C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trPr>
        <w:tc>
          <w:tcPr>
            <w:tcW w:w="525" w:type="dxa"/>
            <w:vMerge w:val="restart"/>
            <w:vAlign w:val="center"/>
          </w:tcPr>
          <w:p w14:paraId="4BA87B03">
            <w:pPr>
              <w:pStyle w:val="24"/>
              <w:bidi w:val="0"/>
              <w:jc w:val="center"/>
            </w:pPr>
            <w:r>
              <w:t>7</w:t>
            </w:r>
          </w:p>
        </w:tc>
        <w:tc>
          <w:tcPr>
            <w:tcW w:w="888" w:type="dxa"/>
            <w:vMerge w:val="restart"/>
            <w:vAlign w:val="center"/>
          </w:tcPr>
          <w:p w14:paraId="27E4B974">
            <w:pPr>
              <w:pStyle w:val="24"/>
              <w:bidi w:val="0"/>
              <w:jc w:val="center"/>
            </w:pPr>
            <w:r>
              <w:t>CAD</w:t>
            </w:r>
            <w:r>
              <w:rPr>
                <w:rFonts w:hint="eastAsia"/>
                <w:lang w:eastAsia="zh-CN"/>
              </w:rPr>
              <w:t>制</w:t>
            </w:r>
            <w:r>
              <w:t>图实训室</w:t>
            </w:r>
          </w:p>
        </w:tc>
        <w:tc>
          <w:tcPr>
            <w:tcW w:w="3516" w:type="dxa"/>
            <w:vMerge w:val="restart"/>
            <w:vAlign w:val="center"/>
          </w:tcPr>
          <w:p w14:paraId="44D13486">
            <w:pPr>
              <w:pStyle w:val="24"/>
              <w:bidi w:val="0"/>
              <w:jc w:val="left"/>
              <w:rPr>
                <w:lang w:eastAsia="zh-CN"/>
              </w:rPr>
            </w:pPr>
            <w:r>
              <w:rPr>
                <w:lang w:eastAsia="zh-CN"/>
              </w:rPr>
              <w:t>1、绘制五角星</w:t>
            </w:r>
          </w:p>
          <w:p w14:paraId="5A75F953">
            <w:pPr>
              <w:pStyle w:val="24"/>
              <w:bidi w:val="0"/>
              <w:jc w:val="left"/>
              <w:rPr>
                <w:lang w:eastAsia="zh-CN"/>
              </w:rPr>
            </w:pPr>
            <w:r>
              <w:rPr>
                <w:lang w:eastAsia="zh-CN"/>
              </w:rPr>
              <w:t>2、绘制平面图形</w:t>
            </w:r>
          </w:p>
          <w:p w14:paraId="3474073F">
            <w:pPr>
              <w:pStyle w:val="24"/>
              <w:bidi w:val="0"/>
              <w:jc w:val="left"/>
              <w:rPr>
                <w:lang w:eastAsia="zh-CN"/>
              </w:rPr>
            </w:pPr>
            <w:r>
              <w:rPr>
                <w:lang w:eastAsia="zh-CN"/>
              </w:rPr>
              <w:t>3、创建A4样板文件</w:t>
            </w:r>
          </w:p>
          <w:p w14:paraId="5CF8A00F">
            <w:pPr>
              <w:pStyle w:val="24"/>
              <w:bidi w:val="0"/>
              <w:jc w:val="left"/>
              <w:rPr>
                <w:lang w:eastAsia="zh-CN"/>
              </w:rPr>
            </w:pPr>
            <w:r>
              <w:rPr>
                <w:lang w:eastAsia="zh-CN"/>
              </w:rPr>
              <w:t>4、绘制简单图形</w:t>
            </w:r>
          </w:p>
          <w:p w14:paraId="59BFA57A">
            <w:pPr>
              <w:pStyle w:val="24"/>
              <w:bidi w:val="0"/>
              <w:jc w:val="left"/>
            </w:pPr>
            <w:r>
              <w:t>5、绘制机械零件</w:t>
            </w:r>
          </w:p>
        </w:tc>
        <w:tc>
          <w:tcPr>
            <w:tcW w:w="1855" w:type="dxa"/>
            <w:vAlign w:val="center"/>
          </w:tcPr>
          <w:p w14:paraId="78510CB0">
            <w:pPr>
              <w:pStyle w:val="24"/>
              <w:bidi w:val="0"/>
            </w:pPr>
            <w:r>
              <w:t>1.多媒体计算机；</w:t>
            </w:r>
          </w:p>
        </w:tc>
        <w:tc>
          <w:tcPr>
            <w:tcW w:w="735" w:type="dxa"/>
            <w:vAlign w:val="center"/>
          </w:tcPr>
          <w:p w14:paraId="2CA48978">
            <w:pPr>
              <w:pStyle w:val="24"/>
              <w:bidi w:val="0"/>
            </w:pPr>
            <w:r>
              <w:t>50</w:t>
            </w:r>
          </w:p>
        </w:tc>
        <w:tc>
          <w:tcPr>
            <w:tcW w:w="853" w:type="dxa"/>
            <w:vMerge w:val="restart"/>
            <w:vAlign w:val="center"/>
          </w:tcPr>
          <w:p w14:paraId="3BBA0251">
            <w:pPr>
              <w:pStyle w:val="24"/>
              <w:bidi w:val="0"/>
              <w:rPr>
                <w:lang w:eastAsia="zh-CN"/>
              </w:rPr>
            </w:pPr>
            <w:r>
              <w:rPr>
                <w:lang w:eastAsia="zh-CN"/>
              </w:rPr>
              <w:t>机械制</w:t>
            </w:r>
          </w:p>
          <w:p w14:paraId="63CF2FA7">
            <w:pPr>
              <w:pStyle w:val="24"/>
              <w:bidi w:val="0"/>
              <w:rPr>
                <w:lang w:eastAsia="zh-CN"/>
              </w:rPr>
            </w:pPr>
            <w:r>
              <w:rPr>
                <w:lang w:eastAsia="zh-CN"/>
              </w:rPr>
              <w:t>图及计</w:t>
            </w:r>
          </w:p>
          <w:p w14:paraId="55B0FCAB">
            <w:pPr>
              <w:pStyle w:val="24"/>
              <w:bidi w:val="0"/>
              <w:rPr>
                <w:lang w:eastAsia="zh-CN"/>
              </w:rPr>
            </w:pPr>
            <w:r>
              <w:rPr>
                <w:lang w:eastAsia="zh-CN"/>
              </w:rPr>
              <w:t>算机绘</w:t>
            </w:r>
          </w:p>
          <w:p w14:paraId="0AEB5B16">
            <w:pPr>
              <w:pStyle w:val="24"/>
              <w:bidi w:val="0"/>
              <w:rPr>
                <w:lang w:eastAsia="zh-CN"/>
              </w:rPr>
            </w:pPr>
            <w:r>
              <w:rPr>
                <w:lang w:eastAsia="zh-CN"/>
              </w:rPr>
              <w:t>图</w:t>
            </w:r>
          </w:p>
        </w:tc>
      </w:tr>
      <w:tr w14:paraId="37F6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trPr>
        <w:tc>
          <w:tcPr>
            <w:tcW w:w="525" w:type="dxa"/>
            <w:vMerge w:val="continue"/>
            <w:vAlign w:val="center"/>
          </w:tcPr>
          <w:p w14:paraId="04F53C53">
            <w:pPr>
              <w:pStyle w:val="24"/>
              <w:bidi w:val="0"/>
              <w:jc w:val="center"/>
              <w:rPr>
                <w:lang w:eastAsia="zh-CN"/>
              </w:rPr>
            </w:pPr>
          </w:p>
        </w:tc>
        <w:tc>
          <w:tcPr>
            <w:tcW w:w="888" w:type="dxa"/>
            <w:vMerge w:val="continue"/>
            <w:vAlign w:val="center"/>
          </w:tcPr>
          <w:p w14:paraId="48A061B8">
            <w:pPr>
              <w:pStyle w:val="24"/>
              <w:bidi w:val="0"/>
              <w:jc w:val="center"/>
              <w:rPr>
                <w:lang w:eastAsia="zh-CN"/>
              </w:rPr>
            </w:pPr>
          </w:p>
        </w:tc>
        <w:tc>
          <w:tcPr>
            <w:tcW w:w="3516" w:type="dxa"/>
            <w:vMerge w:val="continue"/>
            <w:vAlign w:val="center"/>
          </w:tcPr>
          <w:p w14:paraId="13F7952B">
            <w:pPr>
              <w:pStyle w:val="24"/>
              <w:bidi w:val="0"/>
              <w:jc w:val="left"/>
              <w:rPr>
                <w:lang w:eastAsia="zh-CN"/>
              </w:rPr>
            </w:pPr>
          </w:p>
        </w:tc>
        <w:tc>
          <w:tcPr>
            <w:tcW w:w="1855" w:type="dxa"/>
            <w:vAlign w:val="center"/>
          </w:tcPr>
          <w:p w14:paraId="424DC808">
            <w:pPr>
              <w:pStyle w:val="24"/>
              <w:bidi w:val="0"/>
            </w:pPr>
            <w:r>
              <w:t>2.AutoCAD软件；</w:t>
            </w:r>
          </w:p>
        </w:tc>
        <w:tc>
          <w:tcPr>
            <w:tcW w:w="735" w:type="dxa"/>
            <w:vAlign w:val="center"/>
          </w:tcPr>
          <w:p w14:paraId="5E71D3A9">
            <w:pPr>
              <w:pStyle w:val="24"/>
              <w:bidi w:val="0"/>
            </w:pPr>
            <w:r>
              <w:t>50</w:t>
            </w:r>
          </w:p>
        </w:tc>
        <w:tc>
          <w:tcPr>
            <w:tcW w:w="853" w:type="dxa"/>
            <w:vMerge w:val="continue"/>
            <w:vAlign w:val="center"/>
          </w:tcPr>
          <w:p w14:paraId="18F31566">
            <w:pPr>
              <w:pStyle w:val="24"/>
              <w:bidi w:val="0"/>
            </w:pPr>
          </w:p>
        </w:tc>
      </w:tr>
      <w:tr w14:paraId="203AE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trPr>
        <w:tc>
          <w:tcPr>
            <w:tcW w:w="525" w:type="dxa"/>
            <w:vMerge w:val="restart"/>
            <w:vAlign w:val="center"/>
          </w:tcPr>
          <w:p w14:paraId="448B12D9">
            <w:pPr>
              <w:pStyle w:val="24"/>
              <w:bidi w:val="0"/>
              <w:jc w:val="center"/>
            </w:pPr>
            <w:r>
              <w:t>8</w:t>
            </w:r>
          </w:p>
        </w:tc>
        <w:tc>
          <w:tcPr>
            <w:tcW w:w="888" w:type="dxa"/>
            <w:vMerge w:val="restart"/>
            <w:vAlign w:val="center"/>
          </w:tcPr>
          <w:p w14:paraId="0C22B9E7">
            <w:pPr>
              <w:pStyle w:val="24"/>
              <w:bidi w:val="0"/>
              <w:jc w:val="center"/>
              <w:rPr>
                <w:lang w:eastAsia="zh-CN"/>
              </w:rPr>
            </w:pPr>
            <w:r>
              <w:rPr>
                <w:lang w:eastAsia="zh-CN"/>
              </w:rPr>
              <w:t>传感器检测与标定实验室</w:t>
            </w:r>
          </w:p>
        </w:tc>
        <w:tc>
          <w:tcPr>
            <w:tcW w:w="3516" w:type="dxa"/>
            <w:vMerge w:val="restart"/>
            <w:vAlign w:val="center"/>
          </w:tcPr>
          <w:p w14:paraId="0F78DAC5">
            <w:pPr>
              <w:pStyle w:val="24"/>
              <w:bidi w:val="0"/>
              <w:jc w:val="left"/>
              <w:rPr>
                <w:lang w:eastAsia="zh-CN"/>
              </w:rPr>
            </w:pPr>
            <w:r>
              <w:rPr>
                <w:lang w:eastAsia="zh-CN"/>
              </w:rPr>
              <w:t>1、滑动电阻式传感器检</w:t>
            </w:r>
            <w:r>
              <w:rPr>
                <w:rFonts w:hint="eastAsia"/>
                <w:lang w:eastAsia="zh-CN"/>
              </w:rPr>
              <w:t>测</w:t>
            </w:r>
          </w:p>
          <w:p w14:paraId="2C748BA5">
            <w:pPr>
              <w:pStyle w:val="24"/>
              <w:bidi w:val="0"/>
              <w:jc w:val="left"/>
              <w:rPr>
                <w:lang w:eastAsia="zh-CN"/>
              </w:rPr>
            </w:pPr>
            <w:r>
              <w:rPr>
                <w:lang w:eastAsia="zh-CN"/>
              </w:rPr>
              <w:t>2、测温度传感器检测</w:t>
            </w:r>
          </w:p>
          <w:p w14:paraId="393A18E2">
            <w:pPr>
              <w:pStyle w:val="24"/>
              <w:bidi w:val="0"/>
              <w:jc w:val="left"/>
              <w:rPr>
                <w:lang w:eastAsia="zh-CN"/>
              </w:rPr>
            </w:pPr>
            <w:r>
              <w:rPr>
                <w:lang w:eastAsia="zh-CN"/>
              </w:rPr>
              <w:t>3、电感式传感器检测</w:t>
            </w:r>
          </w:p>
          <w:p w14:paraId="14208155">
            <w:pPr>
              <w:pStyle w:val="24"/>
              <w:bidi w:val="0"/>
              <w:jc w:val="left"/>
              <w:rPr>
                <w:lang w:eastAsia="zh-CN"/>
              </w:rPr>
            </w:pPr>
            <w:r>
              <w:rPr>
                <w:lang w:eastAsia="zh-CN"/>
              </w:rPr>
              <w:t>4、霍尔式传感器检测</w:t>
            </w:r>
          </w:p>
          <w:p w14:paraId="775B01E8">
            <w:pPr>
              <w:pStyle w:val="24"/>
              <w:bidi w:val="0"/>
              <w:jc w:val="left"/>
              <w:rPr>
                <w:lang w:eastAsia="zh-CN"/>
              </w:rPr>
            </w:pPr>
            <w:r>
              <w:rPr>
                <w:lang w:eastAsia="zh-CN"/>
              </w:rPr>
              <w:t>5、电容式传感器检测</w:t>
            </w:r>
          </w:p>
          <w:p w14:paraId="040F6323">
            <w:pPr>
              <w:pStyle w:val="24"/>
              <w:bidi w:val="0"/>
              <w:jc w:val="left"/>
              <w:rPr>
                <w:lang w:eastAsia="zh-CN"/>
              </w:rPr>
            </w:pPr>
            <w:r>
              <w:rPr>
                <w:lang w:eastAsia="zh-CN"/>
              </w:rPr>
              <w:t>6、压电式传感器检测</w:t>
            </w:r>
          </w:p>
          <w:p w14:paraId="28A273B7">
            <w:pPr>
              <w:pStyle w:val="24"/>
              <w:bidi w:val="0"/>
              <w:jc w:val="left"/>
              <w:rPr>
                <w:lang w:eastAsia="zh-CN"/>
              </w:rPr>
            </w:pPr>
            <w:r>
              <w:rPr>
                <w:lang w:eastAsia="zh-CN"/>
              </w:rPr>
              <w:t>7、光电式传感器检测</w:t>
            </w:r>
          </w:p>
          <w:p w14:paraId="34AC95CC">
            <w:pPr>
              <w:pStyle w:val="24"/>
              <w:bidi w:val="0"/>
              <w:jc w:val="left"/>
              <w:rPr>
                <w:lang w:eastAsia="zh-CN"/>
              </w:rPr>
            </w:pPr>
            <w:r>
              <w:rPr>
                <w:lang w:eastAsia="zh-CN"/>
              </w:rPr>
              <w:t>8、视觉传感器装调</w:t>
            </w:r>
          </w:p>
          <w:p w14:paraId="22016136">
            <w:pPr>
              <w:pStyle w:val="24"/>
              <w:bidi w:val="0"/>
              <w:jc w:val="left"/>
              <w:rPr>
                <w:lang w:eastAsia="zh-CN"/>
              </w:rPr>
            </w:pPr>
            <w:r>
              <w:rPr>
                <w:lang w:eastAsia="zh-CN"/>
              </w:rPr>
              <w:t>9、激光雷达装调</w:t>
            </w:r>
          </w:p>
          <w:p w14:paraId="611F1F7A">
            <w:pPr>
              <w:pStyle w:val="24"/>
              <w:bidi w:val="0"/>
              <w:jc w:val="left"/>
              <w:rPr>
                <w:lang w:eastAsia="zh-CN"/>
              </w:rPr>
            </w:pPr>
            <w:r>
              <w:rPr>
                <w:lang w:eastAsia="zh-CN"/>
              </w:rPr>
              <w:t>10、超声波传感器检测</w:t>
            </w:r>
          </w:p>
          <w:p w14:paraId="3AFC3C33">
            <w:pPr>
              <w:pStyle w:val="24"/>
              <w:bidi w:val="0"/>
              <w:jc w:val="left"/>
              <w:rPr>
                <w:lang w:eastAsia="zh-CN"/>
              </w:rPr>
            </w:pPr>
            <w:r>
              <w:rPr>
                <w:lang w:eastAsia="zh-CN"/>
              </w:rPr>
              <w:t>11、毫米波雷达装调</w:t>
            </w:r>
          </w:p>
        </w:tc>
        <w:tc>
          <w:tcPr>
            <w:tcW w:w="1855" w:type="dxa"/>
            <w:vAlign w:val="center"/>
          </w:tcPr>
          <w:p w14:paraId="745D1480">
            <w:pPr>
              <w:pStyle w:val="24"/>
              <w:bidi w:val="0"/>
            </w:pPr>
            <w:r>
              <w:t>1.高配置计算机；</w:t>
            </w:r>
          </w:p>
        </w:tc>
        <w:tc>
          <w:tcPr>
            <w:tcW w:w="735" w:type="dxa"/>
            <w:vAlign w:val="center"/>
          </w:tcPr>
          <w:p w14:paraId="26EC490A">
            <w:pPr>
              <w:pStyle w:val="24"/>
              <w:bidi w:val="0"/>
            </w:pPr>
            <w:r>
              <w:t>50</w:t>
            </w:r>
          </w:p>
        </w:tc>
        <w:tc>
          <w:tcPr>
            <w:tcW w:w="853" w:type="dxa"/>
            <w:vMerge w:val="restart"/>
            <w:vAlign w:val="center"/>
          </w:tcPr>
          <w:p w14:paraId="0E9D1BFC">
            <w:pPr>
              <w:pStyle w:val="24"/>
              <w:bidi w:val="0"/>
              <w:rPr>
                <w:lang w:eastAsia="zh-CN"/>
              </w:rPr>
            </w:pPr>
            <w:r>
              <w:rPr>
                <w:lang w:eastAsia="zh-CN"/>
              </w:rPr>
              <w:t>传感器</w:t>
            </w:r>
          </w:p>
          <w:p w14:paraId="163EE4B9">
            <w:pPr>
              <w:pStyle w:val="24"/>
              <w:bidi w:val="0"/>
              <w:rPr>
                <w:lang w:eastAsia="zh-CN"/>
              </w:rPr>
            </w:pPr>
            <w:r>
              <w:rPr>
                <w:lang w:eastAsia="zh-CN"/>
              </w:rPr>
              <w:t>应用与</w:t>
            </w:r>
          </w:p>
          <w:p w14:paraId="1F94B2A0">
            <w:pPr>
              <w:pStyle w:val="24"/>
              <w:bidi w:val="0"/>
              <w:rPr>
                <w:lang w:eastAsia="zh-CN"/>
              </w:rPr>
            </w:pPr>
            <w:r>
              <w:rPr>
                <w:lang w:eastAsia="zh-CN"/>
              </w:rPr>
              <w:t>信号检</w:t>
            </w:r>
          </w:p>
          <w:p w14:paraId="4FB8C9B9">
            <w:pPr>
              <w:pStyle w:val="24"/>
              <w:bidi w:val="0"/>
              <w:rPr>
                <w:lang w:eastAsia="zh-CN"/>
              </w:rPr>
            </w:pPr>
            <w:r>
              <w:rPr>
                <w:lang w:eastAsia="zh-CN"/>
              </w:rPr>
              <w:t>测</w:t>
            </w:r>
          </w:p>
        </w:tc>
      </w:tr>
      <w:tr w14:paraId="62134908">
        <w:tblPrEx>
          <w:tblCellMar>
            <w:top w:w="28" w:type="dxa"/>
            <w:left w:w="28" w:type="dxa"/>
            <w:bottom w:w="28" w:type="dxa"/>
            <w:right w:w="28" w:type="dxa"/>
          </w:tblCellMar>
        </w:tblPrEx>
        <w:trPr>
          <w:trHeight w:val="23" w:hRule="atLeast"/>
        </w:trPr>
        <w:tc>
          <w:tcPr>
            <w:tcW w:w="525" w:type="dxa"/>
            <w:vMerge w:val="continue"/>
            <w:vAlign w:val="center"/>
          </w:tcPr>
          <w:p w14:paraId="2A9EA274">
            <w:pPr>
              <w:pStyle w:val="24"/>
              <w:bidi w:val="0"/>
              <w:jc w:val="center"/>
              <w:rPr>
                <w:lang w:eastAsia="zh-CN"/>
              </w:rPr>
            </w:pPr>
          </w:p>
        </w:tc>
        <w:tc>
          <w:tcPr>
            <w:tcW w:w="888" w:type="dxa"/>
            <w:vMerge w:val="continue"/>
            <w:vAlign w:val="center"/>
          </w:tcPr>
          <w:p w14:paraId="43BC5202">
            <w:pPr>
              <w:pStyle w:val="24"/>
              <w:bidi w:val="0"/>
              <w:jc w:val="center"/>
              <w:rPr>
                <w:lang w:eastAsia="zh-CN"/>
              </w:rPr>
            </w:pPr>
          </w:p>
        </w:tc>
        <w:tc>
          <w:tcPr>
            <w:tcW w:w="3516" w:type="dxa"/>
            <w:vMerge w:val="continue"/>
            <w:vAlign w:val="center"/>
          </w:tcPr>
          <w:p w14:paraId="507B5779">
            <w:pPr>
              <w:pStyle w:val="24"/>
              <w:bidi w:val="0"/>
              <w:jc w:val="left"/>
              <w:rPr>
                <w:lang w:eastAsia="zh-CN"/>
              </w:rPr>
            </w:pPr>
          </w:p>
        </w:tc>
        <w:tc>
          <w:tcPr>
            <w:tcW w:w="1855" w:type="dxa"/>
            <w:vAlign w:val="center"/>
          </w:tcPr>
          <w:p w14:paraId="6B0493A6">
            <w:pPr>
              <w:pStyle w:val="24"/>
              <w:bidi w:val="0"/>
            </w:pPr>
            <w:r>
              <w:t>2.专用配套软件；</w:t>
            </w:r>
          </w:p>
        </w:tc>
        <w:tc>
          <w:tcPr>
            <w:tcW w:w="735" w:type="dxa"/>
            <w:vAlign w:val="center"/>
          </w:tcPr>
          <w:p w14:paraId="7B680DC8">
            <w:pPr>
              <w:pStyle w:val="24"/>
              <w:bidi w:val="0"/>
            </w:pPr>
            <w:r>
              <w:t>50</w:t>
            </w:r>
          </w:p>
        </w:tc>
        <w:tc>
          <w:tcPr>
            <w:tcW w:w="853" w:type="dxa"/>
            <w:vMerge w:val="continue"/>
            <w:vAlign w:val="center"/>
          </w:tcPr>
          <w:p w14:paraId="5712B926">
            <w:pPr>
              <w:pStyle w:val="24"/>
              <w:bidi w:val="0"/>
            </w:pPr>
          </w:p>
        </w:tc>
      </w:tr>
      <w:tr w14:paraId="0B94F5F7">
        <w:tblPrEx>
          <w:tblCellMar>
            <w:top w:w="28" w:type="dxa"/>
            <w:left w:w="28" w:type="dxa"/>
            <w:bottom w:w="28" w:type="dxa"/>
            <w:right w:w="28" w:type="dxa"/>
          </w:tblCellMar>
        </w:tblPrEx>
        <w:trPr>
          <w:trHeight w:val="23" w:hRule="atLeast"/>
        </w:trPr>
        <w:tc>
          <w:tcPr>
            <w:tcW w:w="525" w:type="dxa"/>
            <w:vMerge w:val="continue"/>
            <w:vAlign w:val="center"/>
          </w:tcPr>
          <w:p w14:paraId="1AC7A6FA">
            <w:pPr>
              <w:pStyle w:val="24"/>
              <w:bidi w:val="0"/>
              <w:jc w:val="center"/>
            </w:pPr>
          </w:p>
        </w:tc>
        <w:tc>
          <w:tcPr>
            <w:tcW w:w="888" w:type="dxa"/>
            <w:vMerge w:val="continue"/>
            <w:vAlign w:val="center"/>
          </w:tcPr>
          <w:p w14:paraId="6218FAC3">
            <w:pPr>
              <w:pStyle w:val="24"/>
              <w:bidi w:val="0"/>
              <w:jc w:val="center"/>
            </w:pPr>
          </w:p>
        </w:tc>
        <w:tc>
          <w:tcPr>
            <w:tcW w:w="3516" w:type="dxa"/>
            <w:vMerge w:val="continue"/>
            <w:vAlign w:val="center"/>
          </w:tcPr>
          <w:p w14:paraId="395E6022">
            <w:pPr>
              <w:pStyle w:val="24"/>
              <w:bidi w:val="0"/>
              <w:jc w:val="left"/>
            </w:pPr>
          </w:p>
        </w:tc>
        <w:tc>
          <w:tcPr>
            <w:tcW w:w="1855" w:type="dxa"/>
            <w:vAlign w:val="center"/>
          </w:tcPr>
          <w:p w14:paraId="66C698C9">
            <w:pPr>
              <w:pStyle w:val="24"/>
              <w:bidi w:val="0"/>
            </w:pPr>
            <w:r>
              <w:t>3.传感器实验平台；</w:t>
            </w:r>
          </w:p>
        </w:tc>
        <w:tc>
          <w:tcPr>
            <w:tcW w:w="735" w:type="dxa"/>
            <w:vAlign w:val="center"/>
          </w:tcPr>
          <w:p w14:paraId="45A0807C">
            <w:pPr>
              <w:pStyle w:val="24"/>
              <w:bidi w:val="0"/>
            </w:pPr>
            <w:r>
              <w:t>25</w:t>
            </w:r>
          </w:p>
        </w:tc>
        <w:tc>
          <w:tcPr>
            <w:tcW w:w="853" w:type="dxa"/>
            <w:vMerge w:val="continue"/>
            <w:vAlign w:val="center"/>
          </w:tcPr>
          <w:p w14:paraId="49444C90">
            <w:pPr>
              <w:pStyle w:val="24"/>
              <w:bidi w:val="0"/>
            </w:pPr>
          </w:p>
        </w:tc>
      </w:tr>
      <w:tr w14:paraId="1A18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trPr>
        <w:tc>
          <w:tcPr>
            <w:tcW w:w="525" w:type="dxa"/>
            <w:vMerge w:val="continue"/>
            <w:vAlign w:val="center"/>
          </w:tcPr>
          <w:p w14:paraId="1EA286CA">
            <w:pPr>
              <w:pStyle w:val="24"/>
              <w:bidi w:val="0"/>
              <w:jc w:val="center"/>
            </w:pPr>
          </w:p>
        </w:tc>
        <w:tc>
          <w:tcPr>
            <w:tcW w:w="888" w:type="dxa"/>
            <w:vMerge w:val="continue"/>
            <w:vAlign w:val="center"/>
          </w:tcPr>
          <w:p w14:paraId="73A970EA">
            <w:pPr>
              <w:pStyle w:val="24"/>
              <w:bidi w:val="0"/>
              <w:jc w:val="center"/>
            </w:pPr>
          </w:p>
        </w:tc>
        <w:tc>
          <w:tcPr>
            <w:tcW w:w="3516" w:type="dxa"/>
            <w:vMerge w:val="continue"/>
            <w:vAlign w:val="center"/>
          </w:tcPr>
          <w:p w14:paraId="4FAC5D44">
            <w:pPr>
              <w:pStyle w:val="24"/>
              <w:bidi w:val="0"/>
              <w:jc w:val="left"/>
            </w:pPr>
          </w:p>
        </w:tc>
        <w:tc>
          <w:tcPr>
            <w:tcW w:w="1855" w:type="dxa"/>
            <w:vAlign w:val="center"/>
          </w:tcPr>
          <w:p w14:paraId="6F258656">
            <w:pPr>
              <w:pStyle w:val="24"/>
              <w:bidi w:val="0"/>
            </w:pPr>
            <w:r>
              <w:t>4.示波器；</w:t>
            </w:r>
          </w:p>
        </w:tc>
        <w:tc>
          <w:tcPr>
            <w:tcW w:w="735" w:type="dxa"/>
            <w:vAlign w:val="center"/>
          </w:tcPr>
          <w:p w14:paraId="259D2109">
            <w:pPr>
              <w:pStyle w:val="24"/>
              <w:bidi w:val="0"/>
            </w:pPr>
            <w:r>
              <w:t>25</w:t>
            </w:r>
          </w:p>
        </w:tc>
        <w:tc>
          <w:tcPr>
            <w:tcW w:w="853" w:type="dxa"/>
            <w:vMerge w:val="continue"/>
            <w:vAlign w:val="center"/>
          </w:tcPr>
          <w:p w14:paraId="697C6A8A">
            <w:pPr>
              <w:pStyle w:val="24"/>
              <w:bidi w:val="0"/>
            </w:pPr>
          </w:p>
        </w:tc>
      </w:tr>
      <w:tr w14:paraId="21E3F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trPr>
        <w:tc>
          <w:tcPr>
            <w:tcW w:w="525" w:type="dxa"/>
            <w:vMerge w:val="continue"/>
            <w:vAlign w:val="center"/>
          </w:tcPr>
          <w:p w14:paraId="07473B9A">
            <w:pPr>
              <w:pStyle w:val="24"/>
              <w:bidi w:val="0"/>
              <w:jc w:val="center"/>
            </w:pPr>
          </w:p>
        </w:tc>
        <w:tc>
          <w:tcPr>
            <w:tcW w:w="888" w:type="dxa"/>
            <w:vMerge w:val="continue"/>
            <w:vAlign w:val="center"/>
          </w:tcPr>
          <w:p w14:paraId="7199D2D9">
            <w:pPr>
              <w:pStyle w:val="24"/>
              <w:bidi w:val="0"/>
              <w:jc w:val="center"/>
            </w:pPr>
          </w:p>
        </w:tc>
        <w:tc>
          <w:tcPr>
            <w:tcW w:w="3516" w:type="dxa"/>
            <w:vMerge w:val="continue"/>
            <w:vAlign w:val="center"/>
          </w:tcPr>
          <w:p w14:paraId="275B44CF">
            <w:pPr>
              <w:pStyle w:val="24"/>
              <w:bidi w:val="0"/>
              <w:jc w:val="left"/>
            </w:pPr>
          </w:p>
        </w:tc>
        <w:tc>
          <w:tcPr>
            <w:tcW w:w="1855" w:type="dxa"/>
            <w:vAlign w:val="center"/>
          </w:tcPr>
          <w:p w14:paraId="1B0BD14A">
            <w:pPr>
              <w:pStyle w:val="24"/>
              <w:bidi w:val="0"/>
            </w:pPr>
            <w:r>
              <w:t>5.万用表。</w:t>
            </w:r>
          </w:p>
        </w:tc>
        <w:tc>
          <w:tcPr>
            <w:tcW w:w="735" w:type="dxa"/>
            <w:vAlign w:val="center"/>
          </w:tcPr>
          <w:p w14:paraId="1FD7B8D3">
            <w:pPr>
              <w:pStyle w:val="24"/>
              <w:bidi w:val="0"/>
            </w:pPr>
            <w:r>
              <w:t>50</w:t>
            </w:r>
          </w:p>
        </w:tc>
        <w:tc>
          <w:tcPr>
            <w:tcW w:w="853" w:type="dxa"/>
            <w:vMerge w:val="continue"/>
            <w:vAlign w:val="center"/>
          </w:tcPr>
          <w:p w14:paraId="43C60696">
            <w:pPr>
              <w:pStyle w:val="24"/>
              <w:bidi w:val="0"/>
            </w:pPr>
          </w:p>
        </w:tc>
      </w:tr>
      <w:tr w14:paraId="2BA9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trPr>
        <w:tc>
          <w:tcPr>
            <w:tcW w:w="525" w:type="dxa"/>
            <w:vMerge w:val="restart"/>
            <w:vAlign w:val="center"/>
          </w:tcPr>
          <w:p w14:paraId="2F7E8C51">
            <w:pPr>
              <w:pStyle w:val="24"/>
              <w:bidi w:val="0"/>
              <w:jc w:val="center"/>
            </w:pPr>
            <w:r>
              <w:t>9</w:t>
            </w:r>
          </w:p>
        </w:tc>
        <w:tc>
          <w:tcPr>
            <w:tcW w:w="888" w:type="dxa"/>
            <w:vMerge w:val="restart"/>
            <w:vAlign w:val="center"/>
          </w:tcPr>
          <w:p w14:paraId="0F8885E8">
            <w:pPr>
              <w:pStyle w:val="24"/>
              <w:bidi w:val="0"/>
              <w:jc w:val="center"/>
            </w:pPr>
            <w:r>
              <w:t>自动驾驶汽车实验室</w:t>
            </w:r>
          </w:p>
        </w:tc>
        <w:tc>
          <w:tcPr>
            <w:tcW w:w="3516" w:type="dxa"/>
            <w:vMerge w:val="restart"/>
            <w:vAlign w:val="center"/>
          </w:tcPr>
          <w:p w14:paraId="34E9EF99">
            <w:pPr>
              <w:pStyle w:val="24"/>
              <w:bidi w:val="0"/>
              <w:jc w:val="left"/>
              <w:rPr>
                <w:lang w:eastAsia="zh-CN"/>
              </w:rPr>
            </w:pPr>
            <w:r>
              <w:rPr>
                <w:lang w:eastAsia="zh-CN"/>
              </w:rPr>
              <w:t>1.驾驶体验模式实训</w:t>
            </w:r>
          </w:p>
          <w:p w14:paraId="16A4CDD5">
            <w:pPr>
              <w:pStyle w:val="24"/>
              <w:bidi w:val="0"/>
              <w:jc w:val="left"/>
              <w:rPr>
                <w:lang w:eastAsia="zh-CN"/>
              </w:rPr>
            </w:pPr>
            <w:r>
              <w:rPr>
                <w:lang w:eastAsia="zh-CN"/>
              </w:rPr>
              <w:t>2.手动驾驶实训</w:t>
            </w:r>
          </w:p>
          <w:p w14:paraId="091A3141">
            <w:pPr>
              <w:pStyle w:val="24"/>
              <w:bidi w:val="0"/>
              <w:jc w:val="left"/>
              <w:rPr>
                <w:lang w:eastAsia="zh-CN"/>
              </w:rPr>
            </w:pPr>
            <w:r>
              <w:rPr>
                <w:lang w:eastAsia="zh-CN"/>
              </w:rPr>
              <w:t>3.自动驾驶实训</w:t>
            </w:r>
          </w:p>
          <w:p w14:paraId="282FFF40">
            <w:pPr>
              <w:pStyle w:val="24"/>
              <w:bidi w:val="0"/>
              <w:jc w:val="left"/>
            </w:pPr>
            <w:r>
              <w:rPr>
                <w:lang w:eastAsia="zh-CN"/>
              </w:rPr>
              <w:t>4.遥控驾驶实训</w:t>
            </w:r>
          </w:p>
        </w:tc>
        <w:tc>
          <w:tcPr>
            <w:tcW w:w="1855" w:type="dxa"/>
            <w:vAlign w:val="center"/>
          </w:tcPr>
          <w:p w14:paraId="59268EE6">
            <w:pPr>
              <w:pStyle w:val="24"/>
              <w:bidi w:val="0"/>
            </w:pPr>
            <w:r>
              <w:t>1.自动驾驶观光车；</w:t>
            </w:r>
          </w:p>
        </w:tc>
        <w:tc>
          <w:tcPr>
            <w:tcW w:w="735" w:type="dxa"/>
            <w:vAlign w:val="center"/>
          </w:tcPr>
          <w:p w14:paraId="20488270">
            <w:pPr>
              <w:pStyle w:val="24"/>
              <w:bidi w:val="0"/>
            </w:pPr>
            <w:r>
              <w:t>10</w:t>
            </w:r>
          </w:p>
        </w:tc>
        <w:tc>
          <w:tcPr>
            <w:tcW w:w="853" w:type="dxa"/>
            <w:vMerge w:val="restart"/>
            <w:vAlign w:val="center"/>
          </w:tcPr>
          <w:p w14:paraId="20B6AB39">
            <w:pPr>
              <w:pStyle w:val="24"/>
              <w:bidi w:val="0"/>
              <w:rPr>
                <w:lang w:eastAsia="zh-CN"/>
              </w:rPr>
            </w:pPr>
            <w:r>
              <w:rPr>
                <w:lang w:eastAsia="zh-CN"/>
              </w:rPr>
              <w:t>智能网联汽车概述、智能网联汽车综合实践</w:t>
            </w:r>
          </w:p>
        </w:tc>
      </w:tr>
      <w:tr w14:paraId="43F8E383">
        <w:tblPrEx>
          <w:tblCellMar>
            <w:top w:w="28" w:type="dxa"/>
            <w:left w:w="28" w:type="dxa"/>
            <w:bottom w:w="28" w:type="dxa"/>
            <w:right w:w="28" w:type="dxa"/>
          </w:tblCellMar>
        </w:tblPrEx>
        <w:trPr>
          <w:trHeight w:val="23" w:hRule="atLeast"/>
        </w:trPr>
        <w:tc>
          <w:tcPr>
            <w:tcW w:w="525" w:type="dxa"/>
            <w:vMerge w:val="continue"/>
            <w:vAlign w:val="center"/>
          </w:tcPr>
          <w:p w14:paraId="1E26578B">
            <w:pPr>
              <w:pStyle w:val="24"/>
              <w:bidi w:val="0"/>
              <w:jc w:val="center"/>
              <w:rPr>
                <w:lang w:eastAsia="zh-CN"/>
              </w:rPr>
            </w:pPr>
          </w:p>
        </w:tc>
        <w:tc>
          <w:tcPr>
            <w:tcW w:w="888" w:type="dxa"/>
            <w:vMerge w:val="continue"/>
            <w:vAlign w:val="center"/>
          </w:tcPr>
          <w:p w14:paraId="4941B653">
            <w:pPr>
              <w:pStyle w:val="24"/>
              <w:bidi w:val="0"/>
              <w:jc w:val="center"/>
              <w:rPr>
                <w:lang w:eastAsia="zh-CN"/>
              </w:rPr>
            </w:pPr>
          </w:p>
        </w:tc>
        <w:tc>
          <w:tcPr>
            <w:tcW w:w="3516" w:type="dxa"/>
            <w:vMerge w:val="continue"/>
            <w:vAlign w:val="center"/>
          </w:tcPr>
          <w:p w14:paraId="1867263B">
            <w:pPr>
              <w:pStyle w:val="24"/>
              <w:bidi w:val="0"/>
              <w:jc w:val="left"/>
              <w:rPr>
                <w:lang w:eastAsia="zh-CN"/>
              </w:rPr>
            </w:pPr>
          </w:p>
        </w:tc>
        <w:tc>
          <w:tcPr>
            <w:tcW w:w="1855" w:type="dxa"/>
            <w:vAlign w:val="center"/>
          </w:tcPr>
          <w:p w14:paraId="30985D2F">
            <w:pPr>
              <w:pStyle w:val="24"/>
              <w:bidi w:val="0"/>
              <w:rPr>
                <w:lang w:eastAsia="zh-CN"/>
              </w:rPr>
            </w:pPr>
            <w:r>
              <w:rPr>
                <w:lang w:eastAsia="zh-CN"/>
              </w:rPr>
              <w:t>2.自动驾驶北汽EV200电动</w:t>
            </w:r>
            <w:r>
              <w:rPr>
                <w:rFonts w:hint="eastAsia"/>
                <w:lang w:eastAsia="zh-CN"/>
              </w:rPr>
              <w:t>汽车</w:t>
            </w:r>
            <w:r>
              <w:rPr>
                <w:lang w:eastAsia="zh-CN"/>
              </w:rPr>
              <w:t>；</w:t>
            </w:r>
          </w:p>
        </w:tc>
        <w:tc>
          <w:tcPr>
            <w:tcW w:w="735" w:type="dxa"/>
            <w:vAlign w:val="center"/>
          </w:tcPr>
          <w:p w14:paraId="63E9182D">
            <w:pPr>
              <w:pStyle w:val="24"/>
              <w:bidi w:val="0"/>
            </w:pPr>
            <w:r>
              <w:t>10</w:t>
            </w:r>
          </w:p>
        </w:tc>
        <w:tc>
          <w:tcPr>
            <w:tcW w:w="853" w:type="dxa"/>
            <w:vMerge w:val="continue"/>
            <w:vAlign w:val="center"/>
          </w:tcPr>
          <w:p w14:paraId="740E3A99">
            <w:pPr>
              <w:pStyle w:val="24"/>
              <w:bidi w:val="0"/>
            </w:pPr>
          </w:p>
        </w:tc>
      </w:tr>
      <w:tr w14:paraId="37D7E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trPr>
        <w:tc>
          <w:tcPr>
            <w:tcW w:w="525" w:type="dxa"/>
            <w:vMerge w:val="continue"/>
            <w:vAlign w:val="center"/>
          </w:tcPr>
          <w:p w14:paraId="50A2C29F">
            <w:pPr>
              <w:pStyle w:val="24"/>
              <w:bidi w:val="0"/>
              <w:jc w:val="center"/>
            </w:pPr>
          </w:p>
        </w:tc>
        <w:tc>
          <w:tcPr>
            <w:tcW w:w="888" w:type="dxa"/>
            <w:vMerge w:val="continue"/>
            <w:vAlign w:val="center"/>
          </w:tcPr>
          <w:p w14:paraId="043C6958">
            <w:pPr>
              <w:pStyle w:val="24"/>
              <w:bidi w:val="0"/>
              <w:jc w:val="center"/>
            </w:pPr>
          </w:p>
        </w:tc>
        <w:tc>
          <w:tcPr>
            <w:tcW w:w="3516" w:type="dxa"/>
            <w:vMerge w:val="continue"/>
            <w:vAlign w:val="center"/>
          </w:tcPr>
          <w:p w14:paraId="352E1D7D">
            <w:pPr>
              <w:pStyle w:val="24"/>
              <w:bidi w:val="0"/>
              <w:jc w:val="left"/>
            </w:pPr>
          </w:p>
        </w:tc>
        <w:tc>
          <w:tcPr>
            <w:tcW w:w="1855" w:type="dxa"/>
            <w:vAlign w:val="center"/>
          </w:tcPr>
          <w:p w14:paraId="4D9B2797">
            <w:pPr>
              <w:pStyle w:val="24"/>
              <w:bidi w:val="0"/>
            </w:pPr>
            <w:r>
              <w:t>3.RTK电台基站；</w:t>
            </w:r>
          </w:p>
        </w:tc>
        <w:tc>
          <w:tcPr>
            <w:tcW w:w="735" w:type="dxa"/>
            <w:vAlign w:val="center"/>
          </w:tcPr>
          <w:p w14:paraId="57E372B0">
            <w:pPr>
              <w:pStyle w:val="24"/>
              <w:bidi w:val="0"/>
            </w:pPr>
            <w:r>
              <w:t>10</w:t>
            </w:r>
          </w:p>
        </w:tc>
        <w:tc>
          <w:tcPr>
            <w:tcW w:w="853" w:type="dxa"/>
            <w:vMerge w:val="continue"/>
            <w:vAlign w:val="center"/>
          </w:tcPr>
          <w:p w14:paraId="16E2FA54">
            <w:pPr>
              <w:pStyle w:val="24"/>
              <w:bidi w:val="0"/>
            </w:pPr>
          </w:p>
        </w:tc>
      </w:tr>
      <w:tr w14:paraId="7EDF0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trPr>
        <w:tc>
          <w:tcPr>
            <w:tcW w:w="525" w:type="dxa"/>
            <w:vMerge w:val="continue"/>
            <w:vAlign w:val="center"/>
          </w:tcPr>
          <w:p w14:paraId="1F6130C2">
            <w:pPr>
              <w:pStyle w:val="24"/>
              <w:bidi w:val="0"/>
              <w:jc w:val="center"/>
            </w:pPr>
          </w:p>
        </w:tc>
        <w:tc>
          <w:tcPr>
            <w:tcW w:w="888" w:type="dxa"/>
            <w:vMerge w:val="continue"/>
            <w:vAlign w:val="center"/>
          </w:tcPr>
          <w:p w14:paraId="78FC5AF0">
            <w:pPr>
              <w:pStyle w:val="24"/>
              <w:bidi w:val="0"/>
              <w:jc w:val="center"/>
            </w:pPr>
          </w:p>
        </w:tc>
        <w:tc>
          <w:tcPr>
            <w:tcW w:w="3516" w:type="dxa"/>
            <w:vMerge w:val="continue"/>
            <w:vAlign w:val="center"/>
          </w:tcPr>
          <w:p w14:paraId="3385FBCA">
            <w:pPr>
              <w:pStyle w:val="24"/>
              <w:bidi w:val="0"/>
              <w:jc w:val="left"/>
            </w:pPr>
          </w:p>
        </w:tc>
        <w:tc>
          <w:tcPr>
            <w:tcW w:w="1855" w:type="dxa"/>
            <w:vAlign w:val="center"/>
          </w:tcPr>
          <w:p w14:paraId="2AAD2A0E">
            <w:pPr>
              <w:pStyle w:val="24"/>
              <w:bidi w:val="0"/>
            </w:pPr>
            <w:r>
              <w:t>4.4G-DTU测试台。</w:t>
            </w:r>
          </w:p>
        </w:tc>
        <w:tc>
          <w:tcPr>
            <w:tcW w:w="735" w:type="dxa"/>
            <w:vAlign w:val="center"/>
          </w:tcPr>
          <w:p w14:paraId="7626E0B1">
            <w:pPr>
              <w:pStyle w:val="24"/>
              <w:bidi w:val="0"/>
            </w:pPr>
            <w:r>
              <w:t>10</w:t>
            </w:r>
          </w:p>
        </w:tc>
        <w:tc>
          <w:tcPr>
            <w:tcW w:w="853" w:type="dxa"/>
            <w:vMerge w:val="continue"/>
            <w:vAlign w:val="center"/>
          </w:tcPr>
          <w:p w14:paraId="0E5003B0">
            <w:pPr>
              <w:pStyle w:val="24"/>
              <w:bidi w:val="0"/>
            </w:pPr>
          </w:p>
        </w:tc>
      </w:tr>
      <w:tr w14:paraId="15E3A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trPr>
        <w:tc>
          <w:tcPr>
            <w:tcW w:w="525" w:type="dxa"/>
            <w:vMerge w:val="restart"/>
            <w:vAlign w:val="center"/>
          </w:tcPr>
          <w:p w14:paraId="68B6A6CF">
            <w:pPr>
              <w:pStyle w:val="24"/>
              <w:bidi w:val="0"/>
              <w:jc w:val="center"/>
            </w:pPr>
            <w:r>
              <w:t>10</w:t>
            </w:r>
          </w:p>
        </w:tc>
        <w:tc>
          <w:tcPr>
            <w:tcW w:w="888" w:type="dxa"/>
            <w:vMerge w:val="restart"/>
            <w:vAlign w:val="center"/>
          </w:tcPr>
          <w:p w14:paraId="1D39422D">
            <w:pPr>
              <w:pStyle w:val="24"/>
              <w:bidi w:val="0"/>
              <w:jc w:val="center"/>
            </w:pPr>
            <w:r>
              <w:t>底盘线控测试实验室</w:t>
            </w:r>
          </w:p>
        </w:tc>
        <w:tc>
          <w:tcPr>
            <w:tcW w:w="3516" w:type="dxa"/>
            <w:vMerge w:val="restart"/>
            <w:vAlign w:val="center"/>
          </w:tcPr>
          <w:p w14:paraId="1B17DEFE">
            <w:pPr>
              <w:pStyle w:val="24"/>
              <w:bidi w:val="0"/>
              <w:jc w:val="left"/>
              <w:rPr>
                <w:lang w:eastAsia="zh-CN"/>
              </w:rPr>
            </w:pPr>
            <w:r>
              <w:rPr>
                <w:lang w:eastAsia="zh-CN"/>
              </w:rPr>
              <w:t>1.电子电气控制模块实训</w:t>
            </w:r>
          </w:p>
          <w:p w14:paraId="48C72E5E">
            <w:pPr>
              <w:pStyle w:val="24"/>
              <w:bidi w:val="0"/>
              <w:jc w:val="left"/>
              <w:rPr>
                <w:lang w:eastAsia="zh-CN"/>
              </w:rPr>
            </w:pPr>
            <w:r>
              <w:rPr>
                <w:lang w:eastAsia="zh-CN"/>
              </w:rPr>
              <w:t>2.线控转向模块实训</w:t>
            </w:r>
          </w:p>
          <w:p w14:paraId="01719E6E">
            <w:pPr>
              <w:pStyle w:val="24"/>
              <w:bidi w:val="0"/>
              <w:jc w:val="left"/>
              <w:rPr>
                <w:lang w:eastAsia="zh-CN"/>
              </w:rPr>
            </w:pPr>
            <w:r>
              <w:rPr>
                <w:lang w:eastAsia="zh-CN"/>
              </w:rPr>
              <w:t>3.线控制动模块实训</w:t>
            </w:r>
          </w:p>
          <w:p w14:paraId="4C60AD16">
            <w:pPr>
              <w:pStyle w:val="24"/>
              <w:bidi w:val="0"/>
              <w:jc w:val="left"/>
              <w:rPr>
                <w:lang w:eastAsia="zh-CN"/>
              </w:rPr>
            </w:pPr>
            <w:r>
              <w:rPr>
                <w:lang w:eastAsia="zh-CN"/>
              </w:rPr>
              <w:t>4.线控驱动模块实训</w:t>
            </w:r>
          </w:p>
        </w:tc>
        <w:tc>
          <w:tcPr>
            <w:tcW w:w="1855" w:type="dxa"/>
            <w:vAlign w:val="center"/>
          </w:tcPr>
          <w:p w14:paraId="5BC1B3F3">
            <w:pPr>
              <w:pStyle w:val="24"/>
              <w:bidi w:val="0"/>
              <w:rPr>
                <w:lang w:eastAsia="zh-CN"/>
              </w:rPr>
            </w:pPr>
            <w:r>
              <w:rPr>
                <w:lang w:eastAsia="zh-CN"/>
              </w:rPr>
              <w:t>1.自动驾驶汽车油门线控台架；</w:t>
            </w:r>
          </w:p>
        </w:tc>
        <w:tc>
          <w:tcPr>
            <w:tcW w:w="735" w:type="dxa"/>
            <w:vAlign w:val="center"/>
          </w:tcPr>
          <w:p w14:paraId="3283F587">
            <w:pPr>
              <w:pStyle w:val="24"/>
              <w:bidi w:val="0"/>
            </w:pPr>
            <w:r>
              <w:t>10</w:t>
            </w:r>
          </w:p>
        </w:tc>
        <w:tc>
          <w:tcPr>
            <w:tcW w:w="853" w:type="dxa"/>
            <w:vMerge w:val="restart"/>
            <w:vAlign w:val="center"/>
          </w:tcPr>
          <w:p w14:paraId="40870778">
            <w:pPr>
              <w:pStyle w:val="24"/>
              <w:bidi w:val="0"/>
            </w:pPr>
            <w:r>
              <w:t>线控底盘与智能控制</w:t>
            </w:r>
          </w:p>
        </w:tc>
      </w:tr>
      <w:tr w14:paraId="3D30F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trPr>
        <w:tc>
          <w:tcPr>
            <w:tcW w:w="525" w:type="dxa"/>
            <w:vMerge w:val="continue"/>
            <w:vAlign w:val="center"/>
          </w:tcPr>
          <w:p w14:paraId="1931595D">
            <w:pPr>
              <w:pStyle w:val="24"/>
              <w:bidi w:val="0"/>
              <w:jc w:val="center"/>
            </w:pPr>
          </w:p>
        </w:tc>
        <w:tc>
          <w:tcPr>
            <w:tcW w:w="888" w:type="dxa"/>
            <w:vMerge w:val="continue"/>
            <w:vAlign w:val="center"/>
          </w:tcPr>
          <w:p w14:paraId="16755F61">
            <w:pPr>
              <w:pStyle w:val="24"/>
              <w:bidi w:val="0"/>
              <w:jc w:val="center"/>
            </w:pPr>
          </w:p>
        </w:tc>
        <w:tc>
          <w:tcPr>
            <w:tcW w:w="3516" w:type="dxa"/>
            <w:vMerge w:val="continue"/>
            <w:vAlign w:val="center"/>
          </w:tcPr>
          <w:p w14:paraId="2BB0B4DB">
            <w:pPr>
              <w:pStyle w:val="24"/>
              <w:bidi w:val="0"/>
              <w:jc w:val="left"/>
            </w:pPr>
          </w:p>
        </w:tc>
        <w:tc>
          <w:tcPr>
            <w:tcW w:w="1855" w:type="dxa"/>
            <w:vAlign w:val="center"/>
          </w:tcPr>
          <w:p w14:paraId="06D60300">
            <w:pPr>
              <w:pStyle w:val="24"/>
              <w:bidi w:val="0"/>
              <w:rPr>
                <w:lang w:eastAsia="zh-CN"/>
              </w:rPr>
            </w:pPr>
            <w:r>
              <w:rPr>
                <w:lang w:eastAsia="zh-CN"/>
              </w:rPr>
              <w:t>2.自动驾驶汽车刹车线控台架；</w:t>
            </w:r>
          </w:p>
        </w:tc>
        <w:tc>
          <w:tcPr>
            <w:tcW w:w="735" w:type="dxa"/>
            <w:vAlign w:val="center"/>
          </w:tcPr>
          <w:p w14:paraId="1DD15E96">
            <w:pPr>
              <w:pStyle w:val="24"/>
              <w:bidi w:val="0"/>
            </w:pPr>
            <w:r>
              <w:t>10</w:t>
            </w:r>
          </w:p>
        </w:tc>
        <w:tc>
          <w:tcPr>
            <w:tcW w:w="853" w:type="dxa"/>
            <w:vMerge w:val="continue"/>
            <w:vAlign w:val="center"/>
          </w:tcPr>
          <w:p w14:paraId="477EA4D0">
            <w:pPr>
              <w:pStyle w:val="24"/>
              <w:bidi w:val="0"/>
            </w:pPr>
          </w:p>
        </w:tc>
      </w:tr>
      <w:tr w14:paraId="5423B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trPr>
        <w:tc>
          <w:tcPr>
            <w:tcW w:w="525" w:type="dxa"/>
            <w:vMerge w:val="continue"/>
            <w:vAlign w:val="center"/>
          </w:tcPr>
          <w:p w14:paraId="498AA74A">
            <w:pPr>
              <w:pStyle w:val="24"/>
              <w:bidi w:val="0"/>
              <w:jc w:val="center"/>
            </w:pPr>
          </w:p>
        </w:tc>
        <w:tc>
          <w:tcPr>
            <w:tcW w:w="888" w:type="dxa"/>
            <w:vMerge w:val="continue"/>
            <w:vAlign w:val="center"/>
          </w:tcPr>
          <w:p w14:paraId="5F6589C3">
            <w:pPr>
              <w:pStyle w:val="24"/>
              <w:bidi w:val="0"/>
              <w:jc w:val="center"/>
            </w:pPr>
          </w:p>
        </w:tc>
        <w:tc>
          <w:tcPr>
            <w:tcW w:w="3516" w:type="dxa"/>
            <w:vMerge w:val="continue"/>
            <w:vAlign w:val="center"/>
          </w:tcPr>
          <w:p w14:paraId="4A058E09">
            <w:pPr>
              <w:pStyle w:val="24"/>
              <w:bidi w:val="0"/>
              <w:jc w:val="left"/>
            </w:pPr>
          </w:p>
        </w:tc>
        <w:tc>
          <w:tcPr>
            <w:tcW w:w="1855" w:type="dxa"/>
            <w:vAlign w:val="center"/>
          </w:tcPr>
          <w:p w14:paraId="7B93C663">
            <w:pPr>
              <w:pStyle w:val="24"/>
              <w:bidi w:val="0"/>
              <w:rPr>
                <w:lang w:eastAsia="zh-CN"/>
              </w:rPr>
            </w:pPr>
            <w:r>
              <w:rPr>
                <w:lang w:eastAsia="zh-CN"/>
              </w:rPr>
              <w:t>3.自动驾驶汽车转向线控台架。</w:t>
            </w:r>
          </w:p>
        </w:tc>
        <w:tc>
          <w:tcPr>
            <w:tcW w:w="735" w:type="dxa"/>
            <w:vAlign w:val="center"/>
          </w:tcPr>
          <w:p w14:paraId="098802DA">
            <w:pPr>
              <w:pStyle w:val="24"/>
              <w:bidi w:val="0"/>
            </w:pPr>
            <w:r>
              <w:t>10</w:t>
            </w:r>
          </w:p>
        </w:tc>
        <w:tc>
          <w:tcPr>
            <w:tcW w:w="853" w:type="dxa"/>
            <w:vMerge w:val="continue"/>
            <w:vAlign w:val="center"/>
          </w:tcPr>
          <w:p w14:paraId="216BBD7B">
            <w:pPr>
              <w:pStyle w:val="24"/>
              <w:bidi w:val="0"/>
            </w:pPr>
          </w:p>
        </w:tc>
      </w:tr>
      <w:tr w14:paraId="19E56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trPr>
        <w:tc>
          <w:tcPr>
            <w:tcW w:w="525" w:type="dxa"/>
            <w:vMerge w:val="restart"/>
            <w:vAlign w:val="center"/>
          </w:tcPr>
          <w:p w14:paraId="54307164">
            <w:pPr>
              <w:pStyle w:val="24"/>
              <w:bidi w:val="0"/>
              <w:jc w:val="center"/>
            </w:pPr>
            <w:r>
              <w:t>11</w:t>
            </w:r>
          </w:p>
        </w:tc>
        <w:tc>
          <w:tcPr>
            <w:tcW w:w="888" w:type="dxa"/>
            <w:vMerge w:val="restart"/>
            <w:vAlign w:val="center"/>
          </w:tcPr>
          <w:p w14:paraId="43E7EE4B">
            <w:pPr>
              <w:pStyle w:val="24"/>
              <w:bidi w:val="0"/>
              <w:jc w:val="center"/>
            </w:pPr>
            <w:r>
              <w:t>计算平台部署</w:t>
            </w:r>
          </w:p>
          <w:p w14:paraId="06648A22">
            <w:pPr>
              <w:pStyle w:val="24"/>
              <w:bidi w:val="0"/>
              <w:jc w:val="center"/>
            </w:pPr>
            <w:r>
              <w:t>与测试实验室</w:t>
            </w:r>
          </w:p>
        </w:tc>
        <w:tc>
          <w:tcPr>
            <w:tcW w:w="3516" w:type="dxa"/>
            <w:vMerge w:val="restart"/>
            <w:vAlign w:val="center"/>
          </w:tcPr>
          <w:p w14:paraId="5628E72F">
            <w:pPr>
              <w:pStyle w:val="24"/>
              <w:bidi w:val="0"/>
              <w:jc w:val="left"/>
              <w:rPr>
                <w:lang w:eastAsia="zh-CN"/>
              </w:rPr>
            </w:pPr>
            <w:r>
              <w:rPr>
                <w:lang w:eastAsia="zh-CN"/>
              </w:rPr>
              <w:t>1、CAN/LIN总线电压检测</w:t>
            </w:r>
          </w:p>
          <w:p w14:paraId="38A075B1">
            <w:pPr>
              <w:pStyle w:val="24"/>
              <w:bidi w:val="0"/>
              <w:jc w:val="left"/>
            </w:pPr>
            <w:r>
              <w:t>2、CAN/LIN总线电阻检测</w:t>
            </w:r>
          </w:p>
          <w:p w14:paraId="1BE45A7A">
            <w:pPr>
              <w:pStyle w:val="24"/>
              <w:bidi w:val="0"/>
              <w:jc w:val="left"/>
              <w:rPr>
                <w:lang w:eastAsia="zh-CN"/>
              </w:rPr>
            </w:pPr>
            <w:r>
              <w:rPr>
                <w:lang w:eastAsia="zh-CN"/>
              </w:rPr>
              <w:t>3、CAN/LIN总线波形检测</w:t>
            </w:r>
          </w:p>
        </w:tc>
        <w:tc>
          <w:tcPr>
            <w:tcW w:w="1855" w:type="dxa"/>
            <w:vAlign w:val="center"/>
          </w:tcPr>
          <w:p w14:paraId="25DAEFA2">
            <w:pPr>
              <w:pStyle w:val="24"/>
              <w:bidi w:val="0"/>
              <w:rPr>
                <w:lang w:eastAsia="zh-CN"/>
              </w:rPr>
            </w:pPr>
            <w:r>
              <w:rPr>
                <w:lang w:eastAsia="zh-CN"/>
              </w:rPr>
              <w:t>1.汽车车载网络实验箱</w:t>
            </w:r>
            <w:r>
              <w:rPr>
                <w:rFonts w:hint="eastAsia"/>
                <w:lang w:eastAsia="zh-CN"/>
              </w:rPr>
              <w:t>（</w:t>
            </w:r>
            <w:r>
              <w:rPr>
                <w:lang w:eastAsia="zh-CN"/>
              </w:rPr>
              <w:t>台</w:t>
            </w:r>
            <w:r>
              <w:rPr>
                <w:rFonts w:hint="eastAsia"/>
                <w:lang w:eastAsia="zh-CN"/>
              </w:rPr>
              <w:t>）</w:t>
            </w:r>
            <w:r>
              <w:rPr>
                <w:lang w:eastAsia="zh-CN"/>
              </w:rPr>
              <w:t>；</w:t>
            </w:r>
          </w:p>
        </w:tc>
        <w:tc>
          <w:tcPr>
            <w:tcW w:w="735" w:type="dxa"/>
            <w:vAlign w:val="center"/>
          </w:tcPr>
          <w:p w14:paraId="2037CFBA">
            <w:pPr>
              <w:pStyle w:val="24"/>
              <w:bidi w:val="0"/>
            </w:pPr>
            <w:r>
              <w:t>25</w:t>
            </w:r>
          </w:p>
        </w:tc>
        <w:tc>
          <w:tcPr>
            <w:tcW w:w="853" w:type="dxa"/>
            <w:vMerge w:val="restart"/>
            <w:vAlign w:val="center"/>
          </w:tcPr>
          <w:p w14:paraId="7458423A">
            <w:pPr>
              <w:pStyle w:val="24"/>
              <w:bidi w:val="0"/>
            </w:pPr>
            <w:r>
              <w:t>网络通信技术、</w:t>
            </w:r>
          </w:p>
        </w:tc>
      </w:tr>
      <w:tr w14:paraId="7C3181E4">
        <w:tblPrEx>
          <w:tblCellMar>
            <w:top w:w="28" w:type="dxa"/>
            <w:left w:w="28" w:type="dxa"/>
            <w:bottom w:w="28" w:type="dxa"/>
            <w:right w:w="28" w:type="dxa"/>
          </w:tblCellMar>
        </w:tblPrEx>
        <w:trPr>
          <w:trHeight w:val="23" w:hRule="atLeast"/>
        </w:trPr>
        <w:tc>
          <w:tcPr>
            <w:tcW w:w="525" w:type="dxa"/>
            <w:vMerge w:val="continue"/>
            <w:vAlign w:val="center"/>
          </w:tcPr>
          <w:p w14:paraId="31F22965">
            <w:pPr>
              <w:pStyle w:val="24"/>
              <w:bidi w:val="0"/>
              <w:jc w:val="center"/>
            </w:pPr>
          </w:p>
        </w:tc>
        <w:tc>
          <w:tcPr>
            <w:tcW w:w="888" w:type="dxa"/>
            <w:vMerge w:val="continue"/>
            <w:vAlign w:val="center"/>
          </w:tcPr>
          <w:p w14:paraId="0B876B35">
            <w:pPr>
              <w:pStyle w:val="24"/>
              <w:bidi w:val="0"/>
              <w:jc w:val="center"/>
            </w:pPr>
          </w:p>
        </w:tc>
        <w:tc>
          <w:tcPr>
            <w:tcW w:w="3516" w:type="dxa"/>
            <w:vMerge w:val="continue"/>
            <w:vAlign w:val="center"/>
          </w:tcPr>
          <w:p w14:paraId="4F1FB593">
            <w:pPr>
              <w:pStyle w:val="24"/>
              <w:bidi w:val="0"/>
              <w:jc w:val="left"/>
            </w:pPr>
          </w:p>
        </w:tc>
        <w:tc>
          <w:tcPr>
            <w:tcW w:w="1855" w:type="dxa"/>
            <w:vAlign w:val="center"/>
          </w:tcPr>
          <w:p w14:paraId="20E02172">
            <w:pPr>
              <w:pStyle w:val="24"/>
              <w:bidi w:val="0"/>
            </w:pPr>
            <w:r>
              <w:t>2.示波器；</w:t>
            </w:r>
          </w:p>
        </w:tc>
        <w:tc>
          <w:tcPr>
            <w:tcW w:w="735" w:type="dxa"/>
            <w:vAlign w:val="center"/>
          </w:tcPr>
          <w:p w14:paraId="54FD0311">
            <w:pPr>
              <w:pStyle w:val="24"/>
              <w:bidi w:val="0"/>
            </w:pPr>
            <w:r>
              <w:t>25</w:t>
            </w:r>
          </w:p>
        </w:tc>
        <w:tc>
          <w:tcPr>
            <w:tcW w:w="853" w:type="dxa"/>
            <w:vMerge w:val="continue"/>
            <w:vAlign w:val="center"/>
          </w:tcPr>
          <w:p w14:paraId="539970E9">
            <w:pPr>
              <w:pStyle w:val="24"/>
              <w:bidi w:val="0"/>
            </w:pPr>
          </w:p>
        </w:tc>
      </w:tr>
      <w:tr w14:paraId="4C68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trPr>
        <w:tc>
          <w:tcPr>
            <w:tcW w:w="525" w:type="dxa"/>
            <w:vMerge w:val="continue"/>
            <w:vAlign w:val="center"/>
          </w:tcPr>
          <w:p w14:paraId="1F3AAC7C">
            <w:pPr>
              <w:pStyle w:val="24"/>
              <w:bidi w:val="0"/>
              <w:jc w:val="center"/>
            </w:pPr>
          </w:p>
        </w:tc>
        <w:tc>
          <w:tcPr>
            <w:tcW w:w="888" w:type="dxa"/>
            <w:vMerge w:val="continue"/>
            <w:vAlign w:val="center"/>
          </w:tcPr>
          <w:p w14:paraId="57A7E019">
            <w:pPr>
              <w:pStyle w:val="24"/>
              <w:bidi w:val="0"/>
              <w:jc w:val="center"/>
            </w:pPr>
          </w:p>
        </w:tc>
        <w:tc>
          <w:tcPr>
            <w:tcW w:w="3516" w:type="dxa"/>
            <w:vMerge w:val="restart"/>
            <w:vAlign w:val="center"/>
          </w:tcPr>
          <w:p w14:paraId="70F8B30A">
            <w:pPr>
              <w:pStyle w:val="24"/>
              <w:bidi w:val="0"/>
              <w:jc w:val="left"/>
              <w:rPr>
                <w:lang w:eastAsia="zh-CN"/>
              </w:rPr>
            </w:pPr>
            <w:r>
              <w:rPr>
                <w:lang w:eastAsia="zh-CN"/>
              </w:rPr>
              <w:t>4、MOST总线的认知</w:t>
            </w:r>
          </w:p>
          <w:p w14:paraId="7BDC24CE">
            <w:pPr>
              <w:pStyle w:val="24"/>
              <w:bidi w:val="0"/>
              <w:jc w:val="left"/>
              <w:rPr>
                <w:lang w:eastAsia="zh-CN"/>
              </w:rPr>
            </w:pPr>
            <w:r>
              <w:rPr>
                <w:lang w:eastAsia="zh-CN"/>
              </w:rPr>
              <w:t>5、FlexRay总线波形检测</w:t>
            </w:r>
          </w:p>
          <w:p w14:paraId="2CEB34A4">
            <w:pPr>
              <w:pStyle w:val="24"/>
              <w:bidi w:val="0"/>
              <w:jc w:val="left"/>
              <w:rPr>
                <w:lang w:eastAsia="zh-CN"/>
              </w:rPr>
            </w:pPr>
            <w:r>
              <w:rPr>
                <w:lang w:eastAsia="zh-CN"/>
              </w:rPr>
              <w:t>6、移动通信技术应用</w:t>
            </w:r>
          </w:p>
          <w:p w14:paraId="729A2723">
            <w:pPr>
              <w:pStyle w:val="24"/>
              <w:bidi w:val="0"/>
              <w:jc w:val="left"/>
              <w:rPr>
                <w:lang w:eastAsia="zh-CN"/>
              </w:rPr>
            </w:pPr>
            <w:r>
              <w:rPr>
                <w:lang w:eastAsia="zh-CN"/>
              </w:rPr>
              <w:t>7、LPWAN通信技术应用</w:t>
            </w:r>
          </w:p>
          <w:p w14:paraId="016CD2D1">
            <w:pPr>
              <w:pStyle w:val="24"/>
              <w:bidi w:val="0"/>
              <w:jc w:val="left"/>
              <w:rPr>
                <w:lang w:eastAsia="zh-CN"/>
              </w:rPr>
            </w:pPr>
            <w:r>
              <w:rPr>
                <w:lang w:eastAsia="zh-CN"/>
              </w:rPr>
              <w:t>8、ZigBee通信技术应用</w:t>
            </w:r>
          </w:p>
          <w:p w14:paraId="4458291A">
            <w:pPr>
              <w:pStyle w:val="24"/>
              <w:bidi w:val="0"/>
              <w:jc w:val="left"/>
            </w:pPr>
            <w:r>
              <w:t>9、WiFi技术应用</w:t>
            </w:r>
          </w:p>
        </w:tc>
        <w:tc>
          <w:tcPr>
            <w:tcW w:w="1855" w:type="dxa"/>
            <w:vAlign w:val="center"/>
          </w:tcPr>
          <w:p w14:paraId="0E3C58EC">
            <w:pPr>
              <w:pStyle w:val="24"/>
              <w:bidi w:val="0"/>
            </w:pPr>
            <w:r>
              <w:t>3.万用表；</w:t>
            </w:r>
          </w:p>
        </w:tc>
        <w:tc>
          <w:tcPr>
            <w:tcW w:w="735" w:type="dxa"/>
            <w:vAlign w:val="center"/>
          </w:tcPr>
          <w:p w14:paraId="54C05AE0">
            <w:pPr>
              <w:pStyle w:val="24"/>
              <w:bidi w:val="0"/>
            </w:pPr>
            <w:r>
              <w:t>50</w:t>
            </w:r>
          </w:p>
        </w:tc>
        <w:tc>
          <w:tcPr>
            <w:tcW w:w="853" w:type="dxa"/>
            <w:vMerge w:val="restart"/>
            <w:vAlign w:val="center"/>
          </w:tcPr>
          <w:p w14:paraId="1AFB7332">
            <w:pPr>
              <w:pStyle w:val="24"/>
              <w:bidi w:val="0"/>
            </w:pPr>
            <w:r>
              <w:t>计算平台部署与测试</w:t>
            </w:r>
          </w:p>
        </w:tc>
      </w:tr>
      <w:tr w14:paraId="26923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trPr>
        <w:tc>
          <w:tcPr>
            <w:tcW w:w="525" w:type="dxa"/>
            <w:vMerge w:val="continue"/>
            <w:vAlign w:val="center"/>
          </w:tcPr>
          <w:p w14:paraId="44F037F6">
            <w:pPr>
              <w:pStyle w:val="24"/>
              <w:bidi w:val="0"/>
              <w:jc w:val="center"/>
            </w:pPr>
          </w:p>
        </w:tc>
        <w:tc>
          <w:tcPr>
            <w:tcW w:w="888" w:type="dxa"/>
            <w:vMerge w:val="continue"/>
            <w:vAlign w:val="center"/>
          </w:tcPr>
          <w:p w14:paraId="1CBB35B9">
            <w:pPr>
              <w:pStyle w:val="24"/>
              <w:bidi w:val="0"/>
              <w:jc w:val="center"/>
            </w:pPr>
          </w:p>
        </w:tc>
        <w:tc>
          <w:tcPr>
            <w:tcW w:w="3516" w:type="dxa"/>
            <w:vMerge w:val="continue"/>
            <w:vAlign w:val="center"/>
          </w:tcPr>
          <w:p w14:paraId="664ABAC9">
            <w:pPr>
              <w:pStyle w:val="24"/>
              <w:bidi w:val="0"/>
              <w:jc w:val="left"/>
            </w:pPr>
          </w:p>
        </w:tc>
        <w:tc>
          <w:tcPr>
            <w:tcW w:w="1855" w:type="dxa"/>
            <w:vAlign w:val="center"/>
          </w:tcPr>
          <w:p w14:paraId="078DF172">
            <w:pPr>
              <w:pStyle w:val="24"/>
              <w:bidi w:val="0"/>
            </w:pPr>
            <w:r>
              <w:t>4.计算机。</w:t>
            </w:r>
          </w:p>
        </w:tc>
        <w:tc>
          <w:tcPr>
            <w:tcW w:w="735" w:type="dxa"/>
            <w:vAlign w:val="center"/>
          </w:tcPr>
          <w:p w14:paraId="12B04A00">
            <w:pPr>
              <w:pStyle w:val="24"/>
              <w:bidi w:val="0"/>
            </w:pPr>
            <w:r>
              <w:t>50</w:t>
            </w:r>
          </w:p>
        </w:tc>
        <w:tc>
          <w:tcPr>
            <w:tcW w:w="853" w:type="dxa"/>
            <w:vMerge w:val="continue"/>
            <w:vAlign w:val="center"/>
          </w:tcPr>
          <w:p w14:paraId="2D6E282A">
            <w:pPr>
              <w:pStyle w:val="24"/>
              <w:bidi w:val="0"/>
            </w:pPr>
          </w:p>
        </w:tc>
      </w:tr>
      <w:tr w14:paraId="7C69C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trPr>
        <w:tc>
          <w:tcPr>
            <w:tcW w:w="525" w:type="dxa"/>
            <w:vMerge w:val="restart"/>
            <w:vAlign w:val="center"/>
          </w:tcPr>
          <w:p w14:paraId="2D919420">
            <w:pPr>
              <w:pStyle w:val="24"/>
              <w:bidi w:val="0"/>
              <w:jc w:val="center"/>
            </w:pPr>
            <w:r>
              <w:t>12</w:t>
            </w:r>
          </w:p>
        </w:tc>
        <w:tc>
          <w:tcPr>
            <w:tcW w:w="888" w:type="dxa"/>
            <w:vMerge w:val="restart"/>
            <w:vAlign w:val="center"/>
          </w:tcPr>
          <w:p w14:paraId="00D07686">
            <w:pPr>
              <w:pStyle w:val="24"/>
              <w:bidi w:val="0"/>
              <w:jc w:val="center"/>
            </w:pPr>
            <w:r>
              <w:t>智能终端实验实训室</w:t>
            </w:r>
          </w:p>
        </w:tc>
        <w:tc>
          <w:tcPr>
            <w:tcW w:w="3516" w:type="dxa"/>
            <w:vMerge w:val="restart"/>
            <w:vAlign w:val="center"/>
          </w:tcPr>
          <w:p w14:paraId="7B34DF76">
            <w:pPr>
              <w:pStyle w:val="24"/>
              <w:bidi w:val="0"/>
              <w:jc w:val="left"/>
              <w:rPr>
                <w:lang w:eastAsia="zh-CN"/>
              </w:rPr>
            </w:pPr>
            <w:r>
              <w:rPr>
                <w:lang w:eastAsia="zh-CN"/>
              </w:rPr>
              <w:t>1、行驶记录仪的安装与调试</w:t>
            </w:r>
          </w:p>
          <w:p w14:paraId="5CE50444">
            <w:pPr>
              <w:pStyle w:val="24"/>
              <w:bidi w:val="0"/>
              <w:jc w:val="left"/>
              <w:rPr>
                <w:lang w:eastAsia="zh-CN"/>
              </w:rPr>
            </w:pPr>
            <w:r>
              <w:rPr>
                <w:lang w:eastAsia="zh-CN"/>
              </w:rPr>
              <w:t>2、行驶记录仪与平台的连接</w:t>
            </w:r>
          </w:p>
          <w:p w14:paraId="6886E009">
            <w:pPr>
              <w:pStyle w:val="24"/>
              <w:bidi w:val="0"/>
              <w:jc w:val="left"/>
              <w:rPr>
                <w:lang w:eastAsia="zh-CN"/>
              </w:rPr>
            </w:pPr>
            <w:r>
              <w:rPr>
                <w:lang w:eastAsia="zh-CN"/>
              </w:rPr>
              <w:t>3、物流终端的安装与调试</w:t>
            </w:r>
          </w:p>
          <w:p w14:paraId="57224EC2">
            <w:pPr>
              <w:pStyle w:val="24"/>
              <w:bidi w:val="0"/>
              <w:jc w:val="left"/>
              <w:rPr>
                <w:lang w:eastAsia="zh-CN"/>
              </w:rPr>
            </w:pPr>
            <w:r>
              <w:rPr>
                <w:lang w:eastAsia="zh-CN"/>
              </w:rPr>
              <w:t>4、智能硬盘录像机的安装与调试</w:t>
            </w:r>
          </w:p>
          <w:p w14:paraId="72490BE0">
            <w:pPr>
              <w:pStyle w:val="24"/>
              <w:bidi w:val="0"/>
              <w:jc w:val="left"/>
              <w:rPr>
                <w:lang w:eastAsia="zh-CN"/>
              </w:rPr>
            </w:pPr>
            <w:r>
              <w:rPr>
                <w:lang w:eastAsia="zh-CN"/>
              </w:rPr>
              <w:t>5、智能公交报站器的安装与调试</w:t>
            </w:r>
          </w:p>
          <w:p w14:paraId="13426D3B">
            <w:pPr>
              <w:pStyle w:val="24"/>
              <w:bidi w:val="0"/>
              <w:jc w:val="left"/>
              <w:rPr>
                <w:lang w:eastAsia="zh-CN"/>
              </w:rPr>
            </w:pPr>
            <w:r>
              <w:rPr>
                <w:lang w:eastAsia="zh-CN"/>
              </w:rPr>
              <w:t>6、智能DVD导航的安装与调试7、智能防盗终端的安装与调试</w:t>
            </w:r>
          </w:p>
        </w:tc>
        <w:tc>
          <w:tcPr>
            <w:tcW w:w="1855" w:type="dxa"/>
            <w:vAlign w:val="center"/>
          </w:tcPr>
          <w:p w14:paraId="20DF72DC">
            <w:pPr>
              <w:pStyle w:val="24"/>
              <w:bidi w:val="0"/>
              <w:rPr>
                <w:lang w:eastAsia="zh-CN"/>
              </w:rPr>
            </w:pPr>
            <w:r>
              <w:rPr>
                <w:lang w:eastAsia="zh-CN"/>
              </w:rPr>
              <w:t>1.智能终端综合实验台架；</w:t>
            </w:r>
          </w:p>
        </w:tc>
        <w:tc>
          <w:tcPr>
            <w:tcW w:w="735" w:type="dxa"/>
            <w:vAlign w:val="center"/>
          </w:tcPr>
          <w:p w14:paraId="71420083">
            <w:pPr>
              <w:pStyle w:val="24"/>
              <w:bidi w:val="0"/>
            </w:pPr>
            <w:r>
              <w:t>25</w:t>
            </w:r>
          </w:p>
        </w:tc>
        <w:tc>
          <w:tcPr>
            <w:tcW w:w="853" w:type="dxa"/>
            <w:vMerge w:val="restart"/>
            <w:vAlign w:val="center"/>
          </w:tcPr>
          <w:p w14:paraId="0F8E99CB">
            <w:pPr>
              <w:pStyle w:val="24"/>
              <w:bidi w:val="0"/>
              <w:rPr>
                <w:lang w:eastAsia="zh-CN"/>
              </w:rPr>
            </w:pPr>
            <w:r>
              <w:rPr>
                <w:lang w:eastAsia="zh-CN"/>
              </w:rPr>
              <w:t>汽车智能终端装调与运维</w:t>
            </w:r>
          </w:p>
        </w:tc>
      </w:tr>
      <w:tr w14:paraId="2FDDD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trPr>
        <w:tc>
          <w:tcPr>
            <w:tcW w:w="525" w:type="dxa"/>
            <w:vMerge w:val="continue"/>
            <w:vAlign w:val="center"/>
          </w:tcPr>
          <w:p w14:paraId="17416AAC">
            <w:pPr>
              <w:pStyle w:val="24"/>
              <w:bidi w:val="0"/>
              <w:jc w:val="center"/>
              <w:rPr>
                <w:lang w:eastAsia="zh-CN"/>
              </w:rPr>
            </w:pPr>
          </w:p>
        </w:tc>
        <w:tc>
          <w:tcPr>
            <w:tcW w:w="888" w:type="dxa"/>
            <w:vMerge w:val="continue"/>
            <w:vAlign w:val="center"/>
          </w:tcPr>
          <w:p w14:paraId="1DF083C4">
            <w:pPr>
              <w:pStyle w:val="24"/>
              <w:bidi w:val="0"/>
              <w:jc w:val="center"/>
              <w:rPr>
                <w:lang w:eastAsia="zh-CN"/>
              </w:rPr>
            </w:pPr>
          </w:p>
        </w:tc>
        <w:tc>
          <w:tcPr>
            <w:tcW w:w="3516" w:type="dxa"/>
            <w:vMerge w:val="continue"/>
            <w:vAlign w:val="center"/>
          </w:tcPr>
          <w:p w14:paraId="6132CDC2">
            <w:pPr>
              <w:pStyle w:val="24"/>
              <w:bidi w:val="0"/>
              <w:jc w:val="left"/>
              <w:rPr>
                <w:lang w:eastAsia="zh-CN"/>
              </w:rPr>
            </w:pPr>
          </w:p>
        </w:tc>
        <w:tc>
          <w:tcPr>
            <w:tcW w:w="1855" w:type="dxa"/>
            <w:vAlign w:val="center"/>
          </w:tcPr>
          <w:p w14:paraId="10A22953">
            <w:pPr>
              <w:pStyle w:val="24"/>
              <w:bidi w:val="0"/>
            </w:pPr>
            <w:r>
              <w:t>2.智能交通实训沙盘；</w:t>
            </w:r>
          </w:p>
        </w:tc>
        <w:tc>
          <w:tcPr>
            <w:tcW w:w="735" w:type="dxa"/>
            <w:vAlign w:val="center"/>
          </w:tcPr>
          <w:p w14:paraId="0F1401C0">
            <w:pPr>
              <w:pStyle w:val="24"/>
              <w:bidi w:val="0"/>
            </w:pPr>
            <w:r>
              <w:t>10</w:t>
            </w:r>
          </w:p>
        </w:tc>
        <w:tc>
          <w:tcPr>
            <w:tcW w:w="853" w:type="dxa"/>
            <w:vMerge w:val="continue"/>
            <w:vAlign w:val="center"/>
          </w:tcPr>
          <w:p w14:paraId="690A0550">
            <w:pPr>
              <w:pStyle w:val="24"/>
              <w:bidi w:val="0"/>
            </w:pPr>
          </w:p>
        </w:tc>
      </w:tr>
      <w:tr w14:paraId="1E6CE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trPr>
        <w:tc>
          <w:tcPr>
            <w:tcW w:w="525" w:type="dxa"/>
            <w:vMerge w:val="continue"/>
            <w:vAlign w:val="center"/>
          </w:tcPr>
          <w:p w14:paraId="444A2711">
            <w:pPr>
              <w:pStyle w:val="24"/>
              <w:bidi w:val="0"/>
              <w:jc w:val="center"/>
            </w:pPr>
          </w:p>
        </w:tc>
        <w:tc>
          <w:tcPr>
            <w:tcW w:w="888" w:type="dxa"/>
            <w:vMerge w:val="continue"/>
            <w:vAlign w:val="center"/>
          </w:tcPr>
          <w:p w14:paraId="751F1E24">
            <w:pPr>
              <w:pStyle w:val="24"/>
              <w:bidi w:val="0"/>
              <w:jc w:val="center"/>
            </w:pPr>
          </w:p>
        </w:tc>
        <w:tc>
          <w:tcPr>
            <w:tcW w:w="3516" w:type="dxa"/>
            <w:vMerge w:val="continue"/>
            <w:vAlign w:val="center"/>
          </w:tcPr>
          <w:p w14:paraId="0103358D">
            <w:pPr>
              <w:pStyle w:val="24"/>
              <w:bidi w:val="0"/>
              <w:jc w:val="left"/>
            </w:pPr>
          </w:p>
        </w:tc>
        <w:tc>
          <w:tcPr>
            <w:tcW w:w="1855" w:type="dxa"/>
            <w:vAlign w:val="center"/>
          </w:tcPr>
          <w:p w14:paraId="3701E8E9">
            <w:pPr>
              <w:pStyle w:val="24"/>
              <w:bidi w:val="0"/>
            </w:pPr>
            <w:r>
              <w:t>3.线束制作工具套件；</w:t>
            </w:r>
          </w:p>
        </w:tc>
        <w:tc>
          <w:tcPr>
            <w:tcW w:w="735" w:type="dxa"/>
            <w:vAlign w:val="center"/>
          </w:tcPr>
          <w:p w14:paraId="54ABB837">
            <w:pPr>
              <w:pStyle w:val="24"/>
              <w:bidi w:val="0"/>
            </w:pPr>
            <w:r>
              <w:t>10</w:t>
            </w:r>
          </w:p>
        </w:tc>
        <w:tc>
          <w:tcPr>
            <w:tcW w:w="853" w:type="dxa"/>
            <w:vMerge w:val="continue"/>
            <w:vAlign w:val="center"/>
          </w:tcPr>
          <w:p w14:paraId="3337193D">
            <w:pPr>
              <w:pStyle w:val="24"/>
              <w:bidi w:val="0"/>
            </w:pPr>
          </w:p>
        </w:tc>
      </w:tr>
      <w:tr w14:paraId="56DD7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trPr>
        <w:tc>
          <w:tcPr>
            <w:tcW w:w="525" w:type="dxa"/>
            <w:vMerge w:val="continue"/>
            <w:vAlign w:val="center"/>
          </w:tcPr>
          <w:p w14:paraId="76A049FA">
            <w:pPr>
              <w:pStyle w:val="24"/>
              <w:bidi w:val="0"/>
              <w:jc w:val="center"/>
            </w:pPr>
          </w:p>
        </w:tc>
        <w:tc>
          <w:tcPr>
            <w:tcW w:w="888" w:type="dxa"/>
            <w:vMerge w:val="continue"/>
            <w:vAlign w:val="center"/>
          </w:tcPr>
          <w:p w14:paraId="3F1C0B1E">
            <w:pPr>
              <w:pStyle w:val="24"/>
              <w:bidi w:val="0"/>
              <w:jc w:val="center"/>
            </w:pPr>
          </w:p>
        </w:tc>
        <w:tc>
          <w:tcPr>
            <w:tcW w:w="3516" w:type="dxa"/>
            <w:vMerge w:val="continue"/>
            <w:vAlign w:val="center"/>
          </w:tcPr>
          <w:p w14:paraId="782C0781">
            <w:pPr>
              <w:pStyle w:val="24"/>
              <w:bidi w:val="0"/>
              <w:jc w:val="left"/>
            </w:pPr>
          </w:p>
        </w:tc>
        <w:tc>
          <w:tcPr>
            <w:tcW w:w="1855" w:type="dxa"/>
            <w:vAlign w:val="center"/>
          </w:tcPr>
          <w:p w14:paraId="3131E3E5">
            <w:pPr>
              <w:pStyle w:val="24"/>
              <w:bidi w:val="0"/>
            </w:pPr>
            <w:r>
              <w:t>4.万用表。</w:t>
            </w:r>
          </w:p>
        </w:tc>
        <w:tc>
          <w:tcPr>
            <w:tcW w:w="735" w:type="dxa"/>
            <w:vAlign w:val="center"/>
          </w:tcPr>
          <w:p w14:paraId="7B4EBD91">
            <w:pPr>
              <w:pStyle w:val="24"/>
              <w:bidi w:val="0"/>
            </w:pPr>
            <w:r>
              <w:t>25</w:t>
            </w:r>
          </w:p>
        </w:tc>
        <w:tc>
          <w:tcPr>
            <w:tcW w:w="853" w:type="dxa"/>
            <w:vMerge w:val="continue"/>
            <w:vAlign w:val="center"/>
          </w:tcPr>
          <w:p w14:paraId="45367398">
            <w:pPr>
              <w:pStyle w:val="24"/>
              <w:bidi w:val="0"/>
            </w:pPr>
          </w:p>
        </w:tc>
      </w:tr>
      <w:tr w14:paraId="41B2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trPr>
        <w:tc>
          <w:tcPr>
            <w:tcW w:w="525" w:type="dxa"/>
            <w:vMerge w:val="restart"/>
            <w:vAlign w:val="center"/>
          </w:tcPr>
          <w:p w14:paraId="53BC8786">
            <w:pPr>
              <w:pStyle w:val="24"/>
              <w:bidi w:val="0"/>
              <w:jc w:val="center"/>
            </w:pPr>
            <w:r>
              <w:t>13</w:t>
            </w:r>
          </w:p>
        </w:tc>
        <w:tc>
          <w:tcPr>
            <w:tcW w:w="888" w:type="dxa"/>
            <w:vMerge w:val="restart"/>
            <w:vAlign w:val="center"/>
          </w:tcPr>
          <w:p w14:paraId="4F810266">
            <w:pPr>
              <w:pStyle w:val="24"/>
              <w:bidi w:val="0"/>
              <w:jc w:val="center"/>
              <w:rPr>
                <w:lang w:eastAsia="zh-CN"/>
              </w:rPr>
            </w:pPr>
            <w:r>
              <w:rPr>
                <w:lang w:eastAsia="zh-CN"/>
              </w:rPr>
              <w:t>程序设计与仿真实训室</w:t>
            </w:r>
          </w:p>
        </w:tc>
        <w:tc>
          <w:tcPr>
            <w:tcW w:w="3516" w:type="dxa"/>
            <w:vMerge w:val="restart"/>
            <w:vAlign w:val="center"/>
          </w:tcPr>
          <w:p w14:paraId="0319C811">
            <w:pPr>
              <w:pStyle w:val="24"/>
              <w:bidi w:val="0"/>
              <w:jc w:val="left"/>
              <w:rPr>
                <w:lang w:eastAsia="zh-CN"/>
              </w:rPr>
            </w:pPr>
            <w:r>
              <w:rPr>
                <w:lang w:eastAsia="zh-CN"/>
              </w:rPr>
              <w:t>1.Python程序结构设计；</w:t>
            </w:r>
          </w:p>
          <w:p w14:paraId="5EAD1B5A">
            <w:pPr>
              <w:pStyle w:val="24"/>
              <w:bidi w:val="0"/>
              <w:jc w:val="left"/>
              <w:rPr>
                <w:lang w:eastAsia="zh-CN"/>
              </w:rPr>
            </w:pPr>
            <w:r>
              <w:rPr>
                <w:lang w:eastAsia="zh-CN"/>
              </w:rPr>
              <w:t>2、Python矩形类设计；</w:t>
            </w:r>
          </w:p>
          <w:p w14:paraId="26C97D9A">
            <w:pPr>
              <w:pStyle w:val="24"/>
              <w:bidi w:val="0"/>
              <w:jc w:val="left"/>
              <w:rPr>
                <w:lang w:eastAsia="zh-CN"/>
              </w:rPr>
            </w:pPr>
            <w:r>
              <w:rPr>
                <w:lang w:eastAsia="zh-CN"/>
              </w:rPr>
              <w:t>3、Python点、圆、圆柱类设计4、Python简单计算器设计</w:t>
            </w:r>
          </w:p>
          <w:p w14:paraId="20D08C27">
            <w:pPr>
              <w:pStyle w:val="24"/>
              <w:bidi w:val="0"/>
              <w:jc w:val="left"/>
              <w:rPr>
                <w:lang w:eastAsia="zh-CN"/>
              </w:rPr>
            </w:pPr>
            <w:r>
              <w:rPr>
                <w:lang w:eastAsia="zh-CN"/>
              </w:rPr>
              <w:t>5、Python简单聊天应用开发</w:t>
            </w:r>
          </w:p>
        </w:tc>
        <w:tc>
          <w:tcPr>
            <w:tcW w:w="1855" w:type="dxa"/>
            <w:vAlign w:val="center"/>
          </w:tcPr>
          <w:p w14:paraId="73A9BC97">
            <w:pPr>
              <w:pStyle w:val="24"/>
              <w:bidi w:val="0"/>
            </w:pPr>
            <w:r>
              <w:t>1.高性能计算机；</w:t>
            </w:r>
          </w:p>
        </w:tc>
        <w:tc>
          <w:tcPr>
            <w:tcW w:w="735" w:type="dxa"/>
            <w:vAlign w:val="center"/>
          </w:tcPr>
          <w:p w14:paraId="27C01451">
            <w:pPr>
              <w:pStyle w:val="24"/>
              <w:bidi w:val="0"/>
            </w:pPr>
            <w:r>
              <w:t>50</w:t>
            </w:r>
          </w:p>
        </w:tc>
        <w:tc>
          <w:tcPr>
            <w:tcW w:w="853" w:type="dxa"/>
            <w:vMerge w:val="restart"/>
            <w:vAlign w:val="center"/>
          </w:tcPr>
          <w:p w14:paraId="7D7096BB">
            <w:pPr>
              <w:pStyle w:val="24"/>
              <w:bidi w:val="0"/>
            </w:pPr>
            <w:r>
              <w:rPr>
                <w:lang w:eastAsia="zh-CN"/>
              </w:rPr>
              <w:t>Python程序设计</w:t>
            </w:r>
          </w:p>
        </w:tc>
      </w:tr>
      <w:tr w14:paraId="174CD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trPr>
        <w:tc>
          <w:tcPr>
            <w:tcW w:w="525" w:type="dxa"/>
            <w:vMerge w:val="continue"/>
            <w:vAlign w:val="center"/>
          </w:tcPr>
          <w:p w14:paraId="3B00E2E4">
            <w:pPr>
              <w:pStyle w:val="24"/>
              <w:bidi w:val="0"/>
            </w:pPr>
          </w:p>
        </w:tc>
        <w:tc>
          <w:tcPr>
            <w:tcW w:w="888" w:type="dxa"/>
            <w:vMerge w:val="continue"/>
            <w:vAlign w:val="center"/>
          </w:tcPr>
          <w:p w14:paraId="1E303116">
            <w:pPr>
              <w:pStyle w:val="24"/>
              <w:bidi w:val="0"/>
            </w:pPr>
          </w:p>
        </w:tc>
        <w:tc>
          <w:tcPr>
            <w:tcW w:w="3516" w:type="dxa"/>
            <w:vMerge w:val="continue"/>
            <w:vAlign w:val="center"/>
          </w:tcPr>
          <w:p w14:paraId="62B35503">
            <w:pPr>
              <w:pStyle w:val="24"/>
              <w:bidi w:val="0"/>
            </w:pPr>
          </w:p>
        </w:tc>
        <w:tc>
          <w:tcPr>
            <w:tcW w:w="1855" w:type="dxa"/>
            <w:vAlign w:val="center"/>
          </w:tcPr>
          <w:p w14:paraId="76EC18DE">
            <w:pPr>
              <w:pStyle w:val="24"/>
              <w:bidi w:val="0"/>
            </w:pPr>
            <w:r>
              <w:t>3.AndroidStudio软件。</w:t>
            </w:r>
          </w:p>
        </w:tc>
        <w:tc>
          <w:tcPr>
            <w:tcW w:w="735" w:type="dxa"/>
            <w:vAlign w:val="center"/>
          </w:tcPr>
          <w:p w14:paraId="078DA2E6">
            <w:pPr>
              <w:pStyle w:val="24"/>
              <w:bidi w:val="0"/>
            </w:pPr>
            <w:r>
              <w:t>50</w:t>
            </w:r>
          </w:p>
        </w:tc>
        <w:tc>
          <w:tcPr>
            <w:tcW w:w="853" w:type="dxa"/>
            <w:vMerge w:val="continue"/>
            <w:vAlign w:val="center"/>
          </w:tcPr>
          <w:p w14:paraId="0E340D28">
            <w:pPr>
              <w:pStyle w:val="24"/>
              <w:bidi w:val="0"/>
            </w:pPr>
          </w:p>
        </w:tc>
      </w:tr>
    </w:tbl>
    <w:p w14:paraId="39A2DA47">
      <w:pPr>
        <w:spacing w:line="360" w:lineRule="auto"/>
        <w:ind w:firstLine="490" w:firstLineChars="200"/>
        <w:rPr>
          <w:rFonts w:ascii="Times New Roman" w:hAnsi="Times New Roman"/>
          <w:b/>
          <w:color w:val="auto"/>
          <w:sz w:val="24"/>
        </w:rPr>
      </w:pPr>
      <w:bookmarkStart w:id="46" w:name="_Toc29935075"/>
    </w:p>
    <w:p w14:paraId="1AD0D845">
      <w:pPr>
        <w:pStyle w:val="35"/>
        <w:bidi w:val="0"/>
        <w:rPr>
          <w:b/>
          <w:bCs/>
        </w:rPr>
      </w:pPr>
      <w:r>
        <w:rPr>
          <w:b/>
          <w:bCs/>
        </w:rPr>
        <w:t>3.</w:t>
      </w:r>
      <w:r>
        <w:rPr>
          <w:rFonts w:hint="eastAsia"/>
          <w:b/>
          <w:bCs/>
        </w:rPr>
        <w:t>校外实践教学条件</w:t>
      </w:r>
      <w:bookmarkEnd w:id="46"/>
    </w:p>
    <w:p w14:paraId="571DAC31">
      <w:pPr>
        <w:pStyle w:val="35"/>
        <w:bidi w:val="0"/>
        <w:rPr>
          <w:rFonts w:hint="eastAsia"/>
        </w:rPr>
      </w:pPr>
      <w:r>
        <w:rPr>
          <w:rFonts w:hint="eastAsia"/>
        </w:rPr>
        <w:t>（1）校外实训基地基本要求为：校外实习实训基地：①满足认识实习、跟岗实习、顶岗实习教学需求；②匹配工学交替、分段式、学徒制要求；能够开展新能源汽车生产制造、售后技术服务等实训活动，实训设施齐备，实训岗位、实训指导教师确定，实训管理及实施规章制度齐全。</w:t>
      </w:r>
    </w:p>
    <w:p w14:paraId="7AFD2409">
      <w:pPr>
        <w:pStyle w:val="35"/>
        <w:bidi w:val="0"/>
        <w:rPr>
          <w:rFonts w:hint="eastAsia"/>
        </w:rPr>
      </w:pPr>
      <w:r>
        <w:rPr>
          <w:rFonts w:hint="eastAsia"/>
        </w:rPr>
        <w:t>（2）学生实习基地基本要求为：学生实习基地基本要求为：具有稳定的校外实习基地；实习实训基地的单位资质较好、诚信状况较好、管理水平较高、教学师资齐全、实习岗位性质和内容、工作环境、生活环境以及健康保障、安全防护等较高水平。能提供开展新能源汽车维修、销售、售后服务、前台接待，保险索赔等相关实习岗位，能涵盖当前新能源汽车产业发展的主流技术，可接纳一定规模的学生实习；能够配备相应数量的指导教师对学生实习进行指导和管理；具有保证实习生日常工作、学习、生活的规章制度，有安全、保险保障。</w:t>
      </w:r>
    </w:p>
    <w:p w14:paraId="3D98F997">
      <w:pPr>
        <w:pStyle w:val="30"/>
        <w:bidi w:val="0"/>
      </w:pPr>
      <w:r>
        <w:t>表</w:t>
      </w:r>
      <w:r>
        <w:rPr>
          <w:rFonts w:hint="eastAsia"/>
          <w:lang w:val="en-US" w:eastAsia="zh-CN"/>
        </w:rPr>
        <w:t>14 智能网联</w:t>
      </w:r>
      <w:r>
        <w:t>汽车技术专业校外实训实习基地</w:t>
      </w:r>
    </w:p>
    <w:p w14:paraId="3F99F187">
      <w:pPr>
        <w:spacing w:line="181" w:lineRule="exact"/>
      </w:pPr>
    </w:p>
    <w:tbl>
      <w:tblPr>
        <w:tblStyle w:val="17"/>
        <w:tblW w:w="978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7"/>
        <w:gridCol w:w="2543"/>
        <w:gridCol w:w="1555"/>
        <w:gridCol w:w="1823"/>
        <w:gridCol w:w="649"/>
        <w:gridCol w:w="2546"/>
      </w:tblGrid>
      <w:tr w14:paraId="2C5DA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jc w:val="center"/>
        </w:trPr>
        <w:tc>
          <w:tcPr>
            <w:tcW w:w="667" w:type="dxa"/>
            <w:shd w:val="clear" w:color="auto" w:fill="DCE6F2"/>
            <w:vAlign w:val="center"/>
          </w:tcPr>
          <w:p w14:paraId="26585060">
            <w:pPr>
              <w:pStyle w:val="24"/>
              <w:bidi w:val="0"/>
              <w:jc w:val="center"/>
            </w:pPr>
            <w:r>
              <w:t>序号</w:t>
            </w:r>
          </w:p>
        </w:tc>
        <w:tc>
          <w:tcPr>
            <w:tcW w:w="2543" w:type="dxa"/>
            <w:shd w:val="clear" w:color="auto" w:fill="DCE6F2"/>
            <w:vAlign w:val="center"/>
          </w:tcPr>
          <w:p w14:paraId="0C49A9E7">
            <w:pPr>
              <w:pStyle w:val="24"/>
              <w:bidi w:val="0"/>
              <w:jc w:val="center"/>
            </w:pPr>
            <w:r>
              <w:t>校外实习基地名称</w:t>
            </w:r>
          </w:p>
        </w:tc>
        <w:tc>
          <w:tcPr>
            <w:tcW w:w="1555" w:type="dxa"/>
            <w:shd w:val="clear" w:color="auto" w:fill="DCE6F2"/>
            <w:vAlign w:val="center"/>
          </w:tcPr>
          <w:p w14:paraId="14C06580">
            <w:pPr>
              <w:pStyle w:val="24"/>
              <w:bidi w:val="0"/>
              <w:jc w:val="center"/>
            </w:pPr>
            <w:r>
              <w:t>合作企业名称</w:t>
            </w:r>
          </w:p>
        </w:tc>
        <w:tc>
          <w:tcPr>
            <w:tcW w:w="1823" w:type="dxa"/>
            <w:shd w:val="clear" w:color="auto" w:fill="DCE6F2"/>
            <w:vAlign w:val="center"/>
          </w:tcPr>
          <w:p w14:paraId="68BC84B4">
            <w:pPr>
              <w:pStyle w:val="24"/>
              <w:bidi w:val="0"/>
              <w:jc w:val="center"/>
            </w:pPr>
            <w:r>
              <w:t>实训项目</w:t>
            </w:r>
          </w:p>
        </w:tc>
        <w:tc>
          <w:tcPr>
            <w:tcW w:w="649" w:type="dxa"/>
            <w:shd w:val="clear" w:color="auto" w:fill="DCE6F2"/>
            <w:vAlign w:val="center"/>
          </w:tcPr>
          <w:p w14:paraId="49A30520">
            <w:pPr>
              <w:pStyle w:val="24"/>
              <w:bidi w:val="0"/>
              <w:jc w:val="center"/>
            </w:pPr>
            <w:r>
              <w:t>工位数量</w:t>
            </w:r>
          </w:p>
        </w:tc>
        <w:tc>
          <w:tcPr>
            <w:tcW w:w="2546" w:type="dxa"/>
            <w:shd w:val="clear" w:color="auto" w:fill="DCE6F2"/>
            <w:vAlign w:val="center"/>
          </w:tcPr>
          <w:p w14:paraId="027CD181">
            <w:pPr>
              <w:pStyle w:val="24"/>
              <w:bidi w:val="0"/>
              <w:jc w:val="center"/>
            </w:pPr>
            <w:r>
              <w:t>支撑课程</w:t>
            </w:r>
          </w:p>
        </w:tc>
      </w:tr>
      <w:tr w14:paraId="46925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jc w:val="center"/>
        </w:trPr>
        <w:tc>
          <w:tcPr>
            <w:tcW w:w="667" w:type="dxa"/>
            <w:vAlign w:val="center"/>
          </w:tcPr>
          <w:p w14:paraId="13BC3459">
            <w:pPr>
              <w:pStyle w:val="24"/>
              <w:bidi w:val="0"/>
              <w:jc w:val="center"/>
            </w:pPr>
            <w:r>
              <w:t>1</w:t>
            </w:r>
          </w:p>
        </w:tc>
        <w:tc>
          <w:tcPr>
            <w:tcW w:w="2543" w:type="dxa"/>
            <w:vAlign w:val="center"/>
          </w:tcPr>
          <w:p w14:paraId="109ACF2F">
            <w:pPr>
              <w:pStyle w:val="24"/>
              <w:bidi w:val="0"/>
              <w:jc w:val="center"/>
            </w:pPr>
            <w:r>
              <w:t>湘西职院</w:t>
            </w:r>
            <w:r>
              <w:rPr>
                <w:rFonts w:hint="eastAsia"/>
                <w:lang w:val="en-US" w:eastAsia="zh-CN"/>
              </w:rPr>
              <w:t>智能网联汽车技术</w:t>
            </w:r>
            <w:r>
              <w:t>实训基地</w:t>
            </w:r>
          </w:p>
        </w:tc>
        <w:tc>
          <w:tcPr>
            <w:tcW w:w="1555" w:type="dxa"/>
            <w:vAlign w:val="center"/>
          </w:tcPr>
          <w:p w14:paraId="4D3A46D0">
            <w:pPr>
              <w:pStyle w:val="24"/>
              <w:bidi w:val="0"/>
              <w:jc w:val="center"/>
            </w:pPr>
            <w:r>
              <w:t>易飒（广州）智能科技有限公司</w:t>
            </w:r>
          </w:p>
        </w:tc>
        <w:tc>
          <w:tcPr>
            <w:tcW w:w="1823" w:type="dxa"/>
            <w:vAlign w:val="center"/>
          </w:tcPr>
          <w:p w14:paraId="57D36191">
            <w:pPr>
              <w:pStyle w:val="24"/>
              <w:bidi w:val="0"/>
              <w:jc w:val="center"/>
            </w:pPr>
            <w:r>
              <w:rPr>
                <w:rFonts w:hint="eastAsia"/>
                <w:lang w:val="en-US" w:eastAsia="zh-CN"/>
              </w:rPr>
              <w:t>智能网联汽车技术</w:t>
            </w:r>
            <w:r>
              <w:t>综合技能实训</w:t>
            </w:r>
          </w:p>
        </w:tc>
        <w:tc>
          <w:tcPr>
            <w:tcW w:w="649" w:type="dxa"/>
            <w:vAlign w:val="center"/>
          </w:tcPr>
          <w:p w14:paraId="5011614D">
            <w:pPr>
              <w:pStyle w:val="24"/>
              <w:bidi w:val="0"/>
              <w:jc w:val="center"/>
            </w:pPr>
            <w:r>
              <w:t>10</w:t>
            </w:r>
          </w:p>
        </w:tc>
        <w:tc>
          <w:tcPr>
            <w:tcW w:w="2546" w:type="dxa"/>
            <w:vAlign w:val="center"/>
          </w:tcPr>
          <w:p w14:paraId="4F0DC356">
            <w:pPr>
              <w:pStyle w:val="24"/>
              <w:bidi w:val="0"/>
              <w:jc w:val="center"/>
            </w:pPr>
            <w:r>
              <w:t>汽车智能终端装调与运维、智能网联汽车综合实践、传感器应用与信号检测</w:t>
            </w:r>
          </w:p>
        </w:tc>
      </w:tr>
      <w:tr w14:paraId="1AD8F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jc w:val="center"/>
        </w:trPr>
        <w:tc>
          <w:tcPr>
            <w:tcW w:w="667" w:type="dxa"/>
            <w:vAlign w:val="center"/>
          </w:tcPr>
          <w:p w14:paraId="5293FF55">
            <w:pPr>
              <w:pStyle w:val="24"/>
              <w:bidi w:val="0"/>
              <w:jc w:val="center"/>
            </w:pPr>
            <w:r>
              <w:t>2</w:t>
            </w:r>
          </w:p>
        </w:tc>
        <w:tc>
          <w:tcPr>
            <w:tcW w:w="2543" w:type="dxa"/>
            <w:vAlign w:val="center"/>
          </w:tcPr>
          <w:p w14:paraId="424B717A">
            <w:pPr>
              <w:pStyle w:val="24"/>
              <w:bidi w:val="0"/>
              <w:jc w:val="center"/>
            </w:pPr>
            <w:r>
              <w:t>湘西职院</w:t>
            </w:r>
            <w:r>
              <w:rPr>
                <w:rFonts w:hint="eastAsia"/>
                <w:lang w:val="en-US" w:eastAsia="zh-CN"/>
              </w:rPr>
              <w:t>智能网联汽车技术</w:t>
            </w:r>
            <w:r>
              <w:t>实训基地</w:t>
            </w:r>
          </w:p>
        </w:tc>
        <w:tc>
          <w:tcPr>
            <w:tcW w:w="1555" w:type="dxa"/>
            <w:vAlign w:val="center"/>
          </w:tcPr>
          <w:p w14:paraId="1A22EC44">
            <w:pPr>
              <w:pStyle w:val="24"/>
              <w:bidi w:val="0"/>
              <w:jc w:val="center"/>
            </w:pPr>
            <w:r>
              <w:rPr>
                <w:rFonts w:hint="eastAsia"/>
                <w:lang w:val="en-US" w:eastAsia="zh-CN"/>
              </w:rPr>
              <w:t>北京雅光谷信息系统有限公司</w:t>
            </w:r>
          </w:p>
        </w:tc>
        <w:tc>
          <w:tcPr>
            <w:tcW w:w="1823" w:type="dxa"/>
            <w:vAlign w:val="center"/>
          </w:tcPr>
          <w:p w14:paraId="0DE2D05E">
            <w:pPr>
              <w:pStyle w:val="24"/>
              <w:bidi w:val="0"/>
              <w:jc w:val="center"/>
            </w:pPr>
            <w:r>
              <w:t>新能源汽车综合技能实训</w:t>
            </w:r>
          </w:p>
        </w:tc>
        <w:tc>
          <w:tcPr>
            <w:tcW w:w="649" w:type="dxa"/>
            <w:vAlign w:val="center"/>
          </w:tcPr>
          <w:p w14:paraId="29CAC915">
            <w:pPr>
              <w:pStyle w:val="24"/>
              <w:bidi w:val="0"/>
              <w:jc w:val="center"/>
            </w:pPr>
            <w:r>
              <w:t>10</w:t>
            </w:r>
          </w:p>
        </w:tc>
        <w:tc>
          <w:tcPr>
            <w:tcW w:w="2546" w:type="dxa"/>
            <w:vAlign w:val="center"/>
          </w:tcPr>
          <w:p w14:paraId="3F4CF9D2">
            <w:pPr>
              <w:pStyle w:val="24"/>
              <w:bidi w:val="0"/>
              <w:jc w:val="center"/>
            </w:pPr>
            <w:r>
              <w:t>地理信息采集与编辑、网络通信技术、Python程序设计</w:t>
            </w:r>
          </w:p>
        </w:tc>
      </w:tr>
      <w:tr w14:paraId="2C213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jc w:val="center"/>
        </w:trPr>
        <w:tc>
          <w:tcPr>
            <w:tcW w:w="667" w:type="dxa"/>
            <w:vAlign w:val="center"/>
          </w:tcPr>
          <w:p w14:paraId="201D4F39">
            <w:pPr>
              <w:pStyle w:val="24"/>
              <w:bidi w:val="0"/>
              <w:jc w:val="center"/>
            </w:pPr>
            <w:r>
              <w:t>3</w:t>
            </w:r>
          </w:p>
        </w:tc>
        <w:tc>
          <w:tcPr>
            <w:tcW w:w="2543" w:type="dxa"/>
            <w:vAlign w:val="center"/>
          </w:tcPr>
          <w:p w14:paraId="268E8746">
            <w:pPr>
              <w:pStyle w:val="24"/>
              <w:bidi w:val="0"/>
              <w:jc w:val="center"/>
            </w:pPr>
            <w:r>
              <w:t>湘西职院新能源汽车技术专业实训基地</w:t>
            </w:r>
          </w:p>
        </w:tc>
        <w:tc>
          <w:tcPr>
            <w:tcW w:w="1555" w:type="dxa"/>
            <w:vAlign w:val="center"/>
          </w:tcPr>
          <w:p w14:paraId="6385DFD7">
            <w:pPr>
              <w:pStyle w:val="24"/>
              <w:bidi w:val="0"/>
              <w:jc w:val="center"/>
            </w:pPr>
            <w:r>
              <w:t>长沙比亚迪汽车有限公司</w:t>
            </w:r>
          </w:p>
        </w:tc>
        <w:tc>
          <w:tcPr>
            <w:tcW w:w="1823" w:type="dxa"/>
            <w:vAlign w:val="center"/>
          </w:tcPr>
          <w:p w14:paraId="25EE45EF">
            <w:pPr>
              <w:pStyle w:val="24"/>
              <w:bidi w:val="0"/>
              <w:jc w:val="center"/>
            </w:pPr>
            <w:r>
              <w:rPr>
                <w:rFonts w:hint="eastAsia"/>
                <w:lang w:val="en-US" w:eastAsia="zh-CN"/>
              </w:rPr>
              <w:t>智能网联汽车</w:t>
            </w:r>
            <w:r>
              <w:t>总装技术</w:t>
            </w:r>
          </w:p>
        </w:tc>
        <w:tc>
          <w:tcPr>
            <w:tcW w:w="649" w:type="dxa"/>
            <w:vAlign w:val="center"/>
          </w:tcPr>
          <w:p w14:paraId="0E7FEE0E">
            <w:pPr>
              <w:pStyle w:val="24"/>
              <w:bidi w:val="0"/>
              <w:jc w:val="center"/>
            </w:pPr>
            <w:r>
              <w:t>50</w:t>
            </w:r>
          </w:p>
        </w:tc>
        <w:tc>
          <w:tcPr>
            <w:tcW w:w="2546" w:type="dxa"/>
            <w:vAlign w:val="center"/>
          </w:tcPr>
          <w:p w14:paraId="63A8539B">
            <w:pPr>
              <w:pStyle w:val="24"/>
              <w:bidi w:val="0"/>
              <w:jc w:val="center"/>
            </w:pPr>
            <w:r>
              <w:rPr>
                <w:rFonts w:hint="eastAsia"/>
                <w:lang w:val="en-US" w:eastAsia="zh-CN"/>
              </w:rPr>
              <w:t>智能网联汽车</w:t>
            </w:r>
            <w:r>
              <w:t>总装技术</w:t>
            </w:r>
          </w:p>
        </w:tc>
      </w:tr>
      <w:tr w14:paraId="7C461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jc w:val="center"/>
        </w:trPr>
        <w:tc>
          <w:tcPr>
            <w:tcW w:w="667" w:type="dxa"/>
            <w:vAlign w:val="center"/>
          </w:tcPr>
          <w:p w14:paraId="2A9F7C74">
            <w:pPr>
              <w:pStyle w:val="24"/>
              <w:bidi w:val="0"/>
              <w:jc w:val="center"/>
            </w:pPr>
            <w:r>
              <w:t>4</w:t>
            </w:r>
          </w:p>
        </w:tc>
        <w:tc>
          <w:tcPr>
            <w:tcW w:w="2543" w:type="dxa"/>
            <w:vAlign w:val="center"/>
          </w:tcPr>
          <w:p w14:paraId="110AB606">
            <w:pPr>
              <w:pStyle w:val="24"/>
              <w:bidi w:val="0"/>
              <w:jc w:val="center"/>
            </w:pPr>
            <w:r>
              <w:t>湘西职院新能源汽车技术专业实训基地</w:t>
            </w:r>
          </w:p>
        </w:tc>
        <w:tc>
          <w:tcPr>
            <w:tcW w:w="1555" w:type="dxa"/>
            <w:vAlign w:val="center"/>
          </w:tcPr>
          <w:p w14:paraId="5CE6A4B8">
            <w:pPr>
              <w:pStyle w:val="24"/>
              <w:bidi w:val="0"/>
              <w:jc w:val="center"/>
            </w:pPr>
            <w:r>
              <w:t>杭州吉利汽车有限公司</w:t>
            </w:r>
          </w:p>
        </w:tc>
        <w:tc>
          <w:tcPr>
            <w:tcW w:w="1823" w:type="dxa"/>
            <w:vAlign w:val="center"/>
          </w:tcPr>
          <w:p w14:paraId="37815C9B">
            <w:pPr>
              <w:pStyle w:val="24"/>
              <w:bidi w:val="0"/>
              <w:jc w:val="center"/>
            </w:pPr>
            <w:r>
              <w:t>新能源汽车总装技术</w:t>
            </w:r>
          </w:p>
        </w:tc>
        <w:tc>
          <w:tcPr>
            <w:tcW w:w="649" w:type="dxa"/>
            <w:vAlign w:val="center"/>
          </w:tcPr>
          <w:p w14:paraId="2A7A655B">
            <w:pPr>
              <w:pStyle w:val="24"/>
              <w:bidi w:val="0"/>
              <w:jc w:val="center"/>
            </w:pPr>
            <w:r>
              <w:t>100</w:t>
            </w:r>
          </w:p>
        </w:tc>
        <w:tc>
          <w:tcPr>
            <w:tcW w:w="2546" w:type="dxa"/>
            <w:vAlign w:val="center"/>
          </w:tcPr>
          <w:p w14:paraId="2929784B">
            <w:pPr>
              <w:pStyle w:val="24"/>
              <w:bidi w:val="0"/>
              <w:jc w:val="center"/>
            </w:pPr>
            <w:r>
              <w:rPr>
                <w:rFonts w:hint="eastAsia"/>
                <w:lang w:val="en-US" w:eastAsia="zh-CN"/>
              </w:rPr>
              <w:t>智能网联汽车</w:t>
            </w:r>
            <w:r>
              <w:t>总装技术</w:t>
            </w:r>
          </w:p>
        </w:tc>
      </w:tr>
      <w:tr w14:paraId="63B59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jc w:val="center"/>
        </w:trPr>
        <w:tc>
          <w:tcPr>
            <w:tcW w:w="667" w:type="dxa"/>
            <w:vAlign w:val="center"/>
          </w:tcPr>
          <w:p w14:paraId="5D726912">
            <w:pPr>
              <w:pStyle w:val="24"/>
              <w:bidi w:val="0"/>
              <w:jc w:val="center"/>
              <w:rPr>
                <w:rFonts w:hint="eastAsia"/>
                <w:lang w:eastAsia="zh-CN"/>
              </w:rPr>
            </w:pPr>
            <w:r>
              <w:rPr>
                <w:rFonts w:hint="eastAsia"/>
                <w:lang w:val="en-US" w:eastAsia="zh-CN"/>
              </w:rPr>
              <w:t>5</w:t>
            </w:r>
          </w:p>
        </w:tc>
        <w:tc>
          <w:tcPr>
            <w:tcW w:w="2543" w:type="dxa"/>
            <w:vAlign w:val="center"/>
          </w:tcPr>
          <w:p w14:paraId="58C83DB9">
            <w:pPr>
              <w:pStyle w:val="24"/>
              <w:bidi w:val="0"/>
              <w:jc w:val="center"/>
            </w:pPr>
            <w:r>
              <w:t>吉首基地</w:t>
            </w:r>
          </w:p>
        </w:tc>
        <w:tc>
          <w:tcPr>
            <w:tcW w:w="1555" w:type="dxa"/>
            <w:vAlign w:val="center"/>
          </w:tcPr>
          <w:p w14:paraId="00AE09BB">
            <w:pPr>
              <w:pStyle w:val="24"/>
              <w:bidi w:val="0"/>
              <w:jc w:val="left"/>
            </w:pPr>
            <w:r>
              <w:t>吉首市宏运通汽车维修美容服务中心</w:t>
            </w:r>
          </w:p>
        </w:tc>
        <w:tc>
          <w:tcPr>
            <w:tcW w:w="1823" w:type="dxa"/>
            <w:vAlign w:val="center"/>
          </w:tcPr>
          <w:p w14:paraId="0F1D3D86">
            <w:pPr>
              <w:pStyle w:val="24"/>
              <w:bidi w:val="0"/>
              <w:jc w:val="center"/>
            </w:pPr>
            <w:r>
              <w:rPr>
                <w:rFonts w:hint="eastAsia"/>
                <w:lang w:val="en-US" w:eastAsia="zh-CN"/>
              </w:rPr>
              <w:t>智能网联汽车</w:t>
            </w:r>
            <w:r>
              <w:t>综合技能实训</w:t>
            </w:r>
          </w:p>
        </w:tc>
        <w:tc>
          <w:tcPr>
            <w:tcW w:w="649" w:type="dxa"/>
            <w:vAlign w:val="center"/>
          </w:tcPr>
          <w:p w14:paraId="31E48C56">
            <w:pPr>
              <w:pStyle w:val="24"/>
              <w:bidi w:val="0"/>
              <w:jc w:val="center"/>
            </w:pPr>
            <w:r>
              <w:t>8</w:t>
            </w:r>
          </w:p>
        </w:tc>
        <w:tc>
          <w:tcPr>
            <w:tcW w:w="2546" w:type="dxa"/>
            <w:vAlign w:val="center"/>
          </w:tcPr>
          <w:p w14:paraId="4D9470EB">
            <w:pPr>
              <w:pStyle w:val="24"/>
              <w:bidi w:val="0"/>
              <w:jc w:val="center"/>
            </w:pPr>
            <w:r>
              <w:rPr>
                <w:rFonts w:hint="eastAsia"/>
                <w:lang w:val="en-US" w:eastAsia="zh-CN"/>
              </w:rPr>
              <w:t>智能网联汽车</w:t>
            </w:r>
            <w:r>
              <w:t>维护与故障诊断</w:t>
            </w:r>
          </w:p>
          <w:p w14:paraId="47E54BFE">
            <w:pPr>
              <w:pStyle w:val="24"/>
              <w:bidi w:val="0"/>
              <w:jc w:val="center"/>
            </w:pPr>
            <w:r>
              <w:t>汽车美容与装饰</w:t>
            </w:r>
          </w:p>
        </w:tc>
      </w:tr>
      <w:tr w14:paraId="4254C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667" w:type="dxa"/>
            <w:vAlign w:val="center"/>
          </w:tcPr>
          <w:p w14:paraId="30345498">
            <w:pPr>
              <w:pStyle w:val="24"/>
              <w:bidi w:val="0"/>
              <w:jc w:val="center"/>
              <w:rPr>
                <w:rFonts w:hint="default"/>
                <w:lang w:val="en-US" w:eastAsia="zh-CN"/>
              </w:rPr>
            </w:pPr>
            <w:r>
              <w:rPr>
                <w:rFonts w:hint="eastAsia"/>
                <w:lang w:val="en-US" w:eastAsia="zh-CN"/>
              </w:rPr>
              <w:t>6</w:t>
            </w:r>
          </w:p>
        </w:tc>
        <w:tc>
          <w:tcPr>
            <w:tcW w:w="2543" w:type="dxa"/>
            <w:vAlign w:val="center"/>
          </w:tcPr>
          <w:p w14:paraId="47DD7292">
            <w:pPr>
              <w:pStyle w:val="24"/>
              <w:bidi w:val="0"/>
              <w:jc w:val="center"/>
            </w:pPr>
            <w:r>
              <w:t>吉首基地</w:t>
            </w:r>
          </w:p>
        </w:tc>
        <w:tc>
          <w:tcPr>
            <w:tcW w:w="1555" w:type="dxa"/>
            <w:vAlign w:val="center"/>
          </w:tcPr>
          <w:p w14:paraId="070722E1">
            <w:pPr>
              <w:pStyle w:val="24"/>
              <w:bidi w:val="0"/>
              <w:jc w:val="center"/>
            </w:pPr>
            <w:r>
              <w:t>吉首市吉兴汽车服务中心</w:t>
            </w:r>
          </w:p>
        </w:tc>
        <w:tc>
          <w:tcPr>
            <w:tcW w:w="1823" w:type="dxa"/>
            <w:vAlign w:val="center"/>
          </w:tcPr>
          <w:p w14:paraId="44B9EBBA">
            <w:pPr>
              <w:pStyle w:val="24"/>
              <w:bidi w:val="0"/>
              <w:jc w:val="center"/>
            </w:pPr>
            <w:r>
              <w:rPr>
                <w:rFonts w:hint="eastAsia"/>
                <w:lang w:val="en-US" w:eastAsia="zh-CN"/>
              </w:rPr>
              <w:t>智能网联汽车</w:t>
            </w:r>
            <w:r>
              <w:t>综合技能实训</w:t>
            </w:r>
          </w:p>
        </w:tc>
        <w:tc>
          <w:tcPr>
            <w:tcW w:w="649" w:type="dxa"/>
            <w:vAlign w:val="center"/>
          </w:tcPr>
          <w:p w14:paraId="319CE2AD">
            <w:pPr>
              <w:pStyle w:val="24"/>
              <w:bidi w:val="0"/>
              <w:jc w:val="center"/>
            </w:pPr>
            <w:r>
              <w:t>5</w:t>
            </w:r>
          </w:p>
        </w:tc>
        <w:tc>
          <w:tcPr>
            <w:tcW w:w="2546" w:type="dxa"/>
            <w:vAlign w:val="center"/>
          </w:tcPr>
          <w:p w14:paraId="2C7FAD22">
            <w:pPr>
              <w:pStyle w:val="24"/>
              <w:bidi w:val="0"/>
              <w:jc w:val="center"/>
            </w:pPr>
            <w:r>
              <w:t>汽车美容与装饰</w:t>
            </w:r>
          </w:p>
          <w:p w14:paraId="53DA3014">
            <w:pPr>
              <w:pStyle w:val="24"/>
              <w:bidi w:val="0"/>
              <w:jc w:val="center"/>
            </w:pPr>
            <w:r>
              <w:rPr>
                <w:rFonts w:hint="eastAsia"/>
                <w:lang w:val="en-US" w:eastAsia="zh-CN"/>
              </w:rPr>
              <w:t>智能网联汽车</w:t>
            </w:r>
            <w:r>
              <w:t>底盘检修</w:t>
            </w:r>
          </w:p>
          <w:p w14:paraId="213228E2">
            <w:pPr>
              <w:pStyle w:val="24"/>
              <w:bidi w:val="0"/>
              <w:jc w:val="center"/>
            </w:pPr>
            <w:r>
              <w:t>汽车车身修复及涂装技术</w:t>
            </w:r>
          </w:p>
        </w:tc>
      </w:tr>
      <w:tr w14:paraId="6AD77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jc w:val="center"/>
        </w:trPr>
        <w:tc>
          <w:tcPr>
            <w:tcW w:w="667" w:type="dxa"/>
            <w:vAlign w:val="center"/>
          </w:tcPr>
          <w:p w14:paraId="17A2E04F">
            <w:pPr>
              <w:pStyle w:val="24"/>
              <w:bidi w:val="0"/>
              <w:jc w:val="center"/>
              <w:rPr>
                <w:rFonts w:hint="eastAsia"/>
                <w:lang w:eastAsia="zh-CN"/>
              </w:rPr>
            </w:pPr>
            <w:r>
              <w:rPr>
                <w:rFonts w:hint="eastAsia"/>
                <w:lang w:val="en-US" w:eastAsia="zh-CN"/>
              </w:rPr>
              <w:t>7</w:t>
            </w:r>
          </w:p>
        </w:tc>
        <w:tc>
          <w:tcPr>
            <w:tcW w:w="2543" w:type="dxa"/>
            <w:vAlign w:val="center"/>
          </w:tcPr>
          <w:p w14:paraId="7A85E40D">
            <w:pPr>
              <w:pStyle w:val="24"/>
              <w:bidi w:val="0"/>
              <w:jc w:val="center"/>
            </w:pPr>
            <w:r>
              <w:t>吉首基地</w:t>
            </w:r>
          </w:p>
        </w:tc>
        <w:tc>
          <w:tcPr>
            <w:tcW w:w="1555" w:type="dxa"/>
            <w:vAlign w:val="center"/>
          </w:tcPr>
          <w:p w14:paraId="6B13E9E1">
            <w:pPr>
              <w:pStyle w:val="24"/>
              <w:bidi w:val="0"/>
              <w:jc w:val="center"/>
            </w:pPr>
            <w:r>
              <w:t>吉首市吉行远汽车服务公司</w:t>
            </w:r>
          </w:p>
        </w:tc>
        <w:tc>
          <w:tcPr>
            <w:tcW w:w="1823" w:type="dxa"/>
            <w:vAlign w:val="center"/>
          </w:tcPr>
          <w:p w14:paraId="265F2A3C">
            <w:pPr>
              <w:pStyle w:val="24"/>
              <w:bidi w:val="0"/>
              <w:jc w:val="center"/>
            </w:pPr>
            <w:r>
              <w:rPr>
                <w:rFonts w:hint="eastAsia"/>
                <w:lang w:val="en-US" w:eastAsia="zh-CN"/>
              </w:rPr>
              <w:t>智能网联汽车</w:t>
            </w:r>
            <w:r>
              <w:t>综合技能实训</w:t>
            </w:r>
          </w:p>
        </w:tc>
        <w:tc>
          <w:tcPr>
            <w:tcW w:w="649" w:type="dxa"/>
            <w:vAlign w:val="center"/>
          </w:tcPr>
          <w:p w14:paraId="61C21DC9">
            <w:pPr>
              <w:pStyle w:val="24"/>
              <w:bidi w:val="0"/>
              <w:jc w:val="center"/>
            </w:pPr>
            <w:r>
              <w:t>10</w:t>
            </w:r>
          </w:p>
        </w:tc>
        <w:tc>
          <w:tcPr>
            <w:tcW w:w="2546" w:type="dxa"/>
            <w:vAlign w:val="center"/>
          </w:tcPr>
          <w:p w14:paraId="12116D64">
            <w:pPr>
              <w:pStyle w:val="24"/>
              <w:bidi w:val="0"/>
              <w:jc w:val="center"/>
            </w:pPr>
            <w:r>
              <w:t>汽车构造</w:t>
            </w:r>
          </w:p>
          <w:p w14:paraId="773029E7">
            <w:pPr>
              <w:pStyle w:val="24"/>
              <w:bidi w:val="0"/>
              <w:jc w:val="center"/>
            </w:pPr>
            <w:r>
              <w:t>汽车美容与装饰</w:t>
            </w:r>
          </w:p>
          <w:p w14:paraId="49BB0FCC">
            <w:pPr>
              <w:pStyle w:val="24"/>
              <w:bidi w:val="0"/>
              <w:jc w:val="center"/>
            </w:pPr>
            <w:r>
              <w:t>汽车车身修复及涂装技术</w:t>
            </w:r>
          </w:p>
        </w:tc>
      </w:tr>
      <w:tr w14:paraId="7BC7F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jc w:val="center"/>
        </w:trPr>
        <w:tc>
          <w:tcPr>
            <w:tcW w:w="667" w:type="dxa"/>
            <w:vAlign w:val="center"/>
          </w:tcPr>
          <w:p w14:paraId="711B0358">
            <w:pPr>
              <w:pStyle w:val="24"/>
              <w:bidi w:val="0"/>
              <w:jc w:val="center"/>
              <w:rPr>
                <w:rFonts w:hint="eastAsia"/>
                <w:lang w:eastAsia="zh-CN"/>
              </w:rPr>
            </w:pPr>
            <w:r>
              <w:rPr>
                <w:rFonts w:hint="eastAsia"/>
                <w:lang w:val="en-US" w:eastAsia="zh-CN"/>
              </w:rPr>
              <w:t>8</w:t>
            </w:r>
          </w:p>
        </w:tc>
        <w:tc>
          <w:tcPr>
            <w:tcW w:w="2543" w:type="dxa"/>
            <w:vAlign w:val="center"/>
          </w:tcPr>
          <w:p w14:paraId="623254AD">
            <w:pPr>
              <w:pStyle w:val="24"/>
              <w:bidi w:val="0"/>
              <w:jc w:val="center"/>
            </w:pPr>
            <w:r>
              <w:t>吉首基地</w:t>
            </w:r>
          </w:p>
        </w:tc>
        <w:tc>
          <w:tcPr>
            <w:tcW w:w="1555" w:type="dxa"/>
            <w:vAlign w:val="center"/>
          </w:tcPr>
          <w:p w14:paraId="42638D78">
            <w:pPr>
              <w:pStyle w:val="24"/>
              <w:bidi w:val="0"/>
              <w:jc w:val="center"/>
            </w:pPr>
            <w:r>
              <w:t>吉首市金扳手汽车快修公司</w:t>
            </w:r>
          </w:p>
        </w:tc>
        <w:tc>
          <w:tcPr>
            <w:tcW w:w="1823" w:type="dxa"/>
            <w:vAlign w:val="center"/>
          </w:tcPr>
          <w:p w14:paraId="22B032C7">
            <w:pPr>
              <w:pStyle w:val="24"/>
              <w:bidi w:val="0"/>
              <w:jc w:val="center"/>
            </w:pPr>
            <w:r>
              <w:rPr>
                <w:rFonts w:hint="eastAsia"/>
                <w:lang w:val="en-US" w:eastAsia="zh-CN"/>
              </w:rPr>
              <w:t>智能网联汽车</w:t>
            </w:r>
            <w:r>
              <w:t>综合技能实训</w:t>
            </w:r>
          </w:p>
        </w:tc>
        <w:tc>
          <w:tcPr>
            <w:tcW w:w="649" w:type="dxa"/>
            <w:vAlign w:val="center"/>
          </w:tcPr>
          <w:p w14:paraId="3763AE43">
            <w:pPr>
              <w:pStyle w:val="24"/>
              <w:bidi w:val="0"/>
              <w:jc w:val="center"/>
            </w:pPr>
            <w:r>
              <w:t>6</w:t>
            </w:r>
          </w:p>
        </w:tc>
        <w:tc>
          <w:tcPr>
            <w:tcW w:w="2546" w:type="dxa"/>
            <w:vAlign w:val="center"/>
          </w:tcPr>
          <w:p w14:paraId="1A00483A">
            <w:pPr>
              <w:pStyle w:val="24"/>
              <w:bidi w:val="0"/>
              <w:jc w:val="center"/>
            </w:pPr>
            <w:r>
              <w:t>汽车构造</w:t>
            </w:r>
          </w:p>
          <w:p w14:paraId="3B6C6F45">
            <w:pPr>
              <w:pStyle w:val="24"/>
              <w:bidi w:val="0"/>
              <w:jc w:val="center"/>
            </w:pPr>
            <w:r>
              <w:t>汽车美容与装饰</w:t>
            </w:r>
          </w:p>
          <w:p w14:paraId="229F0C33">
            <w:pPr>
              <w:pStyle w:val="24"/>
              <w:bidi w:val="0"/>
              <w:jc w:val="center"/>
            </w:pPr>
            <w:r>
              <w:t>汽车车身修复及涂装技术</w:t>
            </w:r>
          </w:p>
        </w:tc>
      </w:tr>
    </w:tbl>
    <w:p w14:paraId="530A099F">
      <w:pPr>
        <w:pStyle w:val="35"/>
        <w:bidi w:val="0"/>
        <w:rPr>
          <w:rFonts w:hint="eastAsia"/>
        </w:rPr>
      </w:pPr>
    </w:p>
    <w:p w14:paraId="71550996">
      <w:pPr>
        <w:pStyle w:val="36"/>
        <w:bidi w:val="0"/>
      </w:pPr>
      <w:bookmarkStart w:id="47" w:name="_Toc7754"/>
      <w:r>
        <w:rPr>
          <w:rFonts w:hint="eastAsia"/>
        </w:rPr>
        <w:t>（三）教学资源</w:t>
      </w:r>
      <w:bookmarkEnd w:id="47"/>
    </w:p>
    <w:p w14:paraId="00AE26E7">
      <w:pPr>
        <w:spacing w:line="360" w:lineRule="auto"/>
        <w:ind w:firstLine="49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教学资源主要包括能够满足学生专业学习、教师专业教学研究和教学实施所需的教材、图书文献及数字教学资源等，能支撑专业课程改革与实施。</w:t>
      </w:r>
    </w:p>
    <w:p w14:paraId="4A1AC44D">
      <w:pPr>
        <w:pStyle w:val="35"/>
        <w:bidi w:val="0"/>
        <w:rPr>
          <w:b/>
          <w:bCs/>
        </w:rPr>
      </w:pPr>
      <w:r>
        <w:rPr>
          <w:b/>
          <w:bCs/>
        </w:rPr>
        <w:t>1</w:t>
      </w:r>
      <w:r>
        <w:rPr>
          <w:rFonts w:hint="eastAsia"/>
          <w:b/>
          <w:bCs/>
        </w:rPr>
        <w:t>．教材选用基本要求</w:t>
      </w:r>
    </w:p>
    <w:p w14:paraId="4C387996">
      <w:pPr>
        <w:pStyle w:val="35"/>
        <w:bidi w:val="0"/>
        <w:rPr>
          <w:b w:val="0"/>
          <w:bCs w:val="0"/>
        </w:rPr>
      </w:pPr>
      <w:r>
        <w:rPr>
          <w:rFonts w:hint="eastAsia"/>
          <w:b w:val="0"/>
          <w:bCs w:val="0"/>
        </w:rPr>
        <w:t>按照国家规定选用优质教材，禁止不合格的教材进入课堂。教材选用由学校教材选用委员会负责，学校教材选用委员会由已公示的专业教师、行业企业专家、教科研人员、教学管理人员等组成，按照《湘西民族职业技术学院教材管理办法》中规定的程序选用教材。教材选用应结合区域和学院实际，切实服务人才培养。遵循以下要求：必须使用国家统编的思想政治理论课教材、马克思主义理论研究和建设工程重点教材。专业核心课程和公共基础课程教材原则上从国家和省级教育行政部门发布的规划教材目录中选用。国家和省级规划目录中没有的教材，可在职业院校教材信息库选用，选用时应充分保证选用优秀教材。每个专业每学期所使用的校内人员编写的教材品目总量不能超过该专业该学期使用教材品目总量的50%。教材必须紧跟时代和行业，对接产业发展，同一本教材连续使用时长不能超过三年。不得以岗位培训教材取代专业课程教材。选用的教材必须是通过审核的版本，擅自更改内容的教材不得选用，未按照规定程序取得审核认定意见的教材不得选用。不得选用盗版、盗印教材。选用境外教材的，按照国家有关政策执行，部分教材选用如表16。</w:t>
      </w:r>
    </w:p>
    <w:p w14:paraId="4A4E2612">
      <w:pPr>
        <w:pStyle w:val="35"/>
        <w:bidi w:val="0"/>
        <w:rPr>
          <w:b/>
          <w:bCs/>
        </w:rPr>
      </w:pPr>
      <w:r>
        <w:rPr>
          <w:b/>
          <w:bCs/>
        </w:rPr>
        <w:t>2</w:t>
      </w:r>
      <w:r>
        <w:rPr>
          <w:rFonts w:hint="eastAsia"/>
          <w:b/>
          <w:bCs/>
        </w:rPr>
        <w:t>．图书文献配备基本要求</w:t>
      </w:r>
    </w:p>
    <w:p w14:paraId="33ADFF5A">
      <w:pPr>
        <w:pStyle w:val="35"/>
        <w:bidi w:val="0"/>
        <w:rPr>
          <w:rFonts w:hint="eastAsia"/>
          <w:b w:val="0"/>
          <w:bCs w:val="0"/>
        </w:rPr>
      </w:pPr>
      <w:r>
        <w:rPr>
          <w:rFonts w:hint="eastAsia"/>
          <w:b w:val="0"/>
          <w:bCs w:val="0"/>
        </w:rPr>
        <w:t>图书文献配备能满足人才培养、专业建设、教科研等工作的需要，方便师生查询、借阅。专业类图书文献主要包括</w:t>
      </w:r>
      <w:r>
        <w:rPr>
          <w:rFonts w:hint="eastAsia"/>
          <w:b w:val="0"/>
          <w:bCs w:val="0"/>
          <w:lang w:eastAsia="zh-CN"/>
        </w:rPr>
        <w:t>：</w:t>
      </w:r>
      <w:r>
        <w:rPr>
          <w:rFonts w:hint="eastAsia"/>
          <w:b w:val="0"/>
          <w:bCs w:val="0"/>
        </w:rPr>
        <w:t>与专业核心专业领域相适应的图书、期刊、规范、标准、法律法规、图集等。推荐书目见表</w:t>
      </w:r>
      <w:r>
        <w:rPr>
          <w:rFonts w:hint="eastAsia"/>
          <w:b w:val="0"/>
          <w:bCs w:val="0"/>
          <w:lang w:val="en-US" w:eastAsia="zh-CN"/>
        </w:rPr>
        <w:t>15</w:t>
      </w:r>
      <w:r>
        <w:rPr>
          <w:rFonts w:hint="eastAsia"/>
          <w:b w:val="0"/>
          <w:bCs w:val="0"/>
        </w:rPr>
        <w:t>。</w:t>
      </w:r>
    </w:p>
    <w:p w14:paraId="44F4DB47">
      <w:pPr>
        <w:pStyle w:val="30"/>
        <w:bidi w:val="0"/>
      </w:pPr>
      <w:r>
        <w:t>表</w:t>
      </w:r>
      <w:r>
        <w:rPr>
          <w:rFonts w:hint="eastAsia"/>
          <w:lang w:val="en-US" w:eastAsia="zh-CN"/>
        </w:rPr>
        <w:t xml:space="preserve">15  </w:t>
      </w:r>
      <w:r>
        <w:t>推荐书目一览表</w:t>
      </w:r>
    </w:p>
    <w:p w14:paraId="4592F62D">
      <w:pPr>
        <w:spacing w:line="69" w:lineRule="exact"/>
      </w:pPr>
    </w:p>
    <w:tbl>
      <w:tblPr>
        <w:tblStyle w:val="17"/>
        <w:tblW w:w="921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2720"/>
        <w:gridCol w:w="1"/>
        <w:gridCol w:w="1708"/>
        <w:gridCol w:w="1"/>
        <w:gridCol w:w="1371"/>
        <w:gridCol w:w="1"/>
        <w:gridCol w:w="1374"/>
        <w:gridCol w:w="1221"/>
        <w:gridCol w:w="1"/>
        <w:gridCol w:w="817"/>
        <w:gridCol w:w="1"/>
      </w:tblGrid>
      <w:tr w14:paraId="2E87A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641" w:hRule="atLeast"/>
          <w:tblHeader/>
          <w:jc w:val="center"/>
        </w:trPr>
        <w:tc>
          <w:tcPr>
            <w:tcW w:w="2721" w:type="dxa"/>
            <w:gridSpan w:val="2"/>
            <w:shd w:val="clear" w:color="auto" w:fill="DCE6F2" w:themeFill="accent1" w:themeFillTint="32"/>
            <w:vAlign w:val="center"/>
          </w:tcPr>
          <w:p w14:paraId="0E39433E">
            <w:pPr>
              <w:pStyle w:val="24"/>
              <w:bidi w:val="0"/>
              <w:jc w:val="center"/>
            </w:pPr>
            <w:r>
              <w:t>教材名称</w:t>
            </w:r>
          </w:p>
        </w:tc>
        <w:tc>
          <w:tcPr>
            <w:tcW w:w="1709" w:type="dxa"/>
            <w:gridSpan w:val="2"/>
            <w:shd w:val="clear" w:color="auto" w:fill="DCE6F2" w:themeFill="accent1" w:themeFillTint="32"/>
            <w:vAlign w:val="center"/>
          </w:tcPr>
          <w:p w14:paraId="3D11F03C">
            <w:pPr>
              <w:pStyle w:val="24"/>
              <w:bidi w:val="0"/>
              <w:jc w:val="center"/>
            </w:pPr>
            <w:r>
              <w:t>ISBN号</w:t>
            </w:r>
          </w:p>
        </w:tc>
        <w:tc>
          <w:tcPr>
            <w:tcW w:w="1372" w:type="dxa"/>
            <w:gridSpan w:val="2"/>
            <w:shd w:val="clear" w:color="auto" w:fill="DCE6F2" w:themeFill="accent1" w:themeFillTint="32"/>
            <w:vAlign w:val="center"/>
          </w:tcPr>
          <w:p w14:paraId="13D5E031">
            <w:pPr>
              <w:pStyle w:val="24"/>
              <w:bidi w:val="0"/>
              <w:jc w:val="center"/>
            </w:pPr>
            <w:r>
              <w:t>主编</w:t>
            </w:r>
          </w:p>
        </w:tc>
        <w:tc>
          <w:tcPr>
            <w:tcW w:w="1374" w:type="dxa"/>
            <w:shd w:val="clear" w:color="auto" w:fill="DCE6F2" w:themeFill="accent1" w:themeFillTint="32"/>
            <w:vAlign w:val="center"/>
          </w:tcPr>
          <w:p w14:paraId="25550F29">
            <w:pPr>
              <w:pStyle w:val="24"/>
              <w:bidi w:val="0"/>
              <w:jc w:val="center"/>
            </w:pPr>
            <w:r>
              <w:t>出版社</w:t>
            </w:r>
          </w:p>
        </w:tc>
        <w:tc>
          <w:tcPr>
            <w:tcW w:w="1222" w:type="dxa"/>
            <w:gridSpan w:val="2"/>
            <w:shd w:val="clear" w:color="auto" w:fill="DCE6F2" w:themeFill="accent1" w:themeFillTint="32"/>
            <w:vAlign w:val="center"/>
          </w:tcPr>
          <w:p w14:paraId="5C1E4A3A">
            <w:pPr>
              <w:pStyle w:val="24"/>
              <w:bidi w:val="0"/>
              <w:jc w:val="center"/>
            </w:pPr>
            <w:r>
              <w:t>出版年月</w:t>
            </w:r>
          </w:p>
        </w:tc>
        <w:tc>
          <w:tcPr>
            <w:tcW w:w="818" w:type="dxa"/>
            <w:gridSpan w:val="2"/>
            <w:shd w:val="clear" w:color="auto" w:fill="DCE6F2" w:themeFill="accent1" w:themeFillTint="32"/>
            <w:vAlign w:val="center"/>
          </w:tcPr>
          <w:p w14:paraId="0902925A">
            <w:pPr>
              <w:pStyle w:val="24"/>
              <w:bidi w:val="0"/>
              <w:jc w:val="center"/>
            </w:pPr>
            <w:r>
              <w:t>备注</w:t>
            </w:r>
          </w:p>
        </w:tc>
      </w:tr>
      <w:tr w14:paraId="7C4EE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628" w:hRule="atLeast"/>
          <w:jc w:val="center"/>
        </w:trPr>
        <w:tc>
          <w:tcPr>
            <w:tcW w:w="2721" w:type="dxa"/>
            <w:gridSpan w:val="2"/>
            <w:vAlign w:val="center"/>
          </w:tcPr>
          <w:p w14:paraId="52AA8B3E">
            <w:pPr>
              <w:pStyle w:val="24"/>
              <w:bidi w:val="0"/>
              <w:jc w:val="center"/>
            </w:pPr>
            <w:r>
              <w:t>嵌入式LINUXC语言开发入门与编程实践</w:t>
            </w:r>
          </w:p>
        </w:tc>
        <w:tc>
          <w:tcPr>
            <w:tcW w:w="1709" w:type="dxa"/>
            <w:gridSpan w:val="2"/>
            <w:vAlign w:val="center"/>
          </w:tcPr>
          <w:p w14:paraId="73F89096">
            <w:pPr>
              <w:pStyle w:val="24"/>
              <w:bidi w:val="0"/>
              <w:jc w:val="center"/>
            </w:pPr>
            <w:r>
              <w:t>9787121063312</w:t>
            </w:r>
          </w:p>
        </w:tc>
        <w:tc>
          <w:tcPr>
            <w:tcW w:w="1372" w:type="dxa"/>
            <w:gridSpan w:val="2"/>
            <w:vAlign w:val="center"/>
          </w:tcPr>
          <w:p w14:paraId="737297E9">
            <w:pPr>
              <w:pStyle w:val="24"/>
              <w:bidi w:val="0"/>
              <w:jc w:val="center"/>
            </w:pPr>
            <w:r>
              <w:t>商斌编著</w:t>
            </w:r>
          </w:p>
        </w:tc>
        <w:tc>
          <w:tcPr>
            <w:tcW w:w="1374" w:type="dxa"/>
            <w:vAlign w:val="center"/>
          </w:tcPr>
          <w:p w14:paraId="5A2356A4">
            <w:pPr>
              <w:pStyle w:val="24"/>
              <w:bidi w:val="0"/>
              <w:jc w:val="center"/>
            </w:pPr>
            <w:r>
              <w:t>电子工业出版社</w:t>
            </w:r>
          </w:p>
        </w:tc>
        <w:tc>
          <w:tcPr>
            <w:tcW w:w="1222" w:type="dxa"/>
            <w:gridSpan w:val="2"/>
            <w:vAlign w:val="center"/>
          </w:tcPr>
          <w:p w14:paraId="5394B838">
            <w:pPr>
              <w:pStyle w:val="24"/>
              <w:bidi w:val="0"/>
              <w:jc w:val="center"/>
            </w:pPr>
            <w:r>
              <w:t>2020.5</w:t>
            </w:r>
          </w:p>
        </w:tc>
        <w:tc>
          <w:tcPr>
            <w:tcW w:w="818" w:type="dxa"/>
            <w:gridSpan w:val="2"/>
            <w:vAlign w:val="center"/>
          </w:tcPr>
          <w:p w14:paraId="665D1110">
            <w:pPr>
              <w:pStyle w:val="24"/>
              <w:bidi w:val="0"/>
              <w:jc w:val="center"/>
            </w:pPr>
          </w:p>
        </w:tc>
      </w:tr>
      <w:tr w14:paraId="3EF4C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629" w:hRule="atLeast"/>
          <w:jc w:val="center"/>
        </w:trPr>
        <w:tc>
          <w:tcPr>
            <w:tcW w:w="2721" w:type="dxa"/>
            <w:gridSpan w:val="2"/>
            <w:vAlign w:val="center"/>
          </w:tcPr>
          <w:p w14:paraId="02E202E0">
            <w:pPr>
              <w:pStyle w:val="24"/>
              <w:bidi w:val="0"/>
              <w:jc w:val="center"/>
            </w:pPr>
            <w:r>
              <w:t>基于ARM的嵌入式系统设计与开发</w:t>
            </w:r>
          </w:p>
        </w:tc>
        <w:tc>
          <w:tcPr>
            <w:tcW w:w="1709" w:type="dxa"/>
            <w:gridSpan w:val="2"/>
            <w:vAlign w:val="center"/>
          </w:tcPr>
          <w:p w14:paraId="55BD42E1">
            <w:pPr>
              <w:pStyle w:val="24"/>
              <w:bidi w:val="0"/>
              <w:jc w:val="center"/>
            </w:pPr>
            <w:r>
              <w:t>9787115162700</w:t>
            </w:r>
          </w:p>
        </w:tc>
        <w:tc>
          <w:tcPr>
            <w:tcW w:w="1372" w:type="dxa"/>
            <w:gridSpan w:val="2"/>
            <w:vAlign w:val="center"/>
          </w:tcPr>
          <w:p w14:paraId="7F4A6EF1">
            <w:pPr>
              <w:pStyle w:val="24"/>
              <w:bidi w:val="0"/>
              <w:jc w:val="center"/>
            </w:pPr>
            <w:r>
              <w:t>吴学智</w:t>
            </w:r>
          </w:p>
        </w:tc>
        <w:tc>
          <w:tcPr>
            <w:tcW w:w="1374" w:type="dxa"/>
            <w:vAlign w:val="center"/>
          </w:tcPr>
          <w:p w14:paraId="3C26A1CC">
            <w:pPr>
              <w:pStyle w:val="24"/>
              <w:bidi w:val="0"/>
              <w:jc w:val="center"/>
            </w:pPr>
            <w:r>
              <w:t>人民邮电出版社</w:t>
            </w:r>
          </w:p>
        </w:tc>
        <w:tc>
          <w:tcPr>
            <w:tcW w:w="1222" w:type="dxa"/>
            <w:gridSpan w:val="2"/>
            <w:vAlign w:val="center"/>
          </w:tcPr>
          <w:p w14:paraId="5A268397">
            <w:pPr>
              <w:pStyle w:val="24"/>
              <w:bidi w:val="0"/>
              <w:jc w:val="center"/>
            </w:pPr>
            <w:r>
              <w:t>2020.9</w:t>
            </w:r>
          </w:p>
        </w:tc>
        <w:tc>
          <w:tcPr>
            <w:tcW w:w="818" w:type="dxa"/>
            <w:gridSpan w:val="2"/>
            <w:vAlign w:val="center"/>
          </w:tcPr>
          <w:p w14:paraId="02BA32AF">
            <w:pPr>
              <w:pStyle w:val="24"/>
              <w:bidi w:val="0"/>
              <w:jc w:val="center"/>
            </w:pPr>
          </w:p>
        </w:tc>
      </w:tr>
      <w:tr w14:paraId="72673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629" w:hRule="atLeast"/>
          <w:jc w:val="center"/>
        </w:trPr>
        <w:tc>
          <w:tcPr>
            <w:tcW w:w="2721" w:type="dxa"/>
            <w:gridSpan w:val="2"/>
            <w:vAlign w:val="center"/>
          </w:tcPr>
          <w:p w14:paraId="75FF8189">
            <w:pPr>
              <w:pStyle w:val="24"/>
              <w:bidi w:val="0"/>
              <w:jc w:val="center"/>
            </w:pPr>
            <w:r>
              <w:t>嵌入式LINUX应用开发详解</w:t>
            </w:r>
          </w:p>
        </w:tc>
        <w:tc>
          <w:tcPr>
            <w:tcW w:w="1709" w:type="dxa"/>
            <w:gridSpan w:val="2"/>
            <w:vAlign w:val="center"/>
          </w:tcPr>
          <w:p w14:paraId="18BB57B2">
            <w:pPr>
              <w:pStyle w:val="24"/>
              <w:bidi w:val="0"/>
              <w:jc w:val="center"/>
            </w:pPr>
            <w:r>
              <w:t>9787121051883</w:t>
            </w:r>
          </w:p>
        </w:tc>
        <w:tc>
          <w:tcPr>
            <w:tcW w:w="1372" w:type="dxa"/>
            <w:gridSpan w:val="2"/>
            <w:vAlign w:val="center"/>
          </w:tcPr>
          <w:p w14:paraId="1289E6E7">
            <w:pPr>
              <w:pStyle w:val="24"/>
              <w:bidi w:val="0"/>
              <w:jc w:val="center"/>
            </w:pPr>
            <w:r>
              <w:t>冼进主编</w:t>
            </w:r>
          </w:p>
        </w:tc>
        <w:tc>
          <w:tcPr>
            <w:tcW w:w="1374" w:type="dxa"/>
            <w:vAlign w:val="center"/>
          </w:tcPr>
          <w:p w14:paraId="7583F857">
            <w:pPr>
              <w:pStyle w:val="24"/>
              <w:bidi w:val="0"/>
              <w:jc w:val="center"/>
            </w:pPr>
            <w:r>
              <w:t>电子工业出版社</w:t>
            </w:r>
          </w:p>
        </w:tc>
        <w:tc>
          <w:tcPr>
            <w:tcW w:w="1222" w:type="dxa"/>
            <w:gridSpan w:val="2"/>
            <w:vAlign w:val="center"/>
          </w:tcPr>
          <w:p w14:paraId="30E69A38">
            <w:pPr>
              <w:pStyle w:val="24"/>
              <w:bidi w:val="0"/>
              <w:jc w:val="center"/>
            </w:pPr>
            <w:r>
              <w:t>2019.11</w:t>
            </w:r>
          </w:p>
        </w:tc>
        <w:tc>
          <w:tcPr>
            <w:tcW w:w="818" w:type="dxa"/>
            <w:gridSpan w:val="2"/>
            <w:vAlign w:val="center"/>
          </w:tcPr>
          <w:p w14:paraId="4B778877">
            <w:pPr>
              <w:pStyle w:val="24"/>
              <w:bidi w:val="0"/>
              <w:jc w:val="center"/>
            </w:pPr>
          </w:p>
        </w:tc>
      </w:tr>
      <w:tr w14:paraId="5B221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628" w:hRule="atLeast"/>
          <w:jc w:val="center"/>
        </w:trPr>
        <w:tc>
          <w:tcPr>
            <w:tcW w:w="2721" w:type="dxa"/>
            <w:gridSpan w:val="2"/>
            <w:vAlign w:val="center"/>
          </w:tcPr>
          <w:p w14:paraId="20656457">
            <w:pPr>
              <w:pStyle w:val="24"/>
              <w:bidi w:val="0"/>
              <w:jc w:val="center"/>
            </w:pPr>
            <w:r>
              <w:t>ARM嵌入式系统开发典型模块</w:t>
            </w:r>
          </w:p>
        </w:tc>
        <w:tc>
          <w:tcPr>
            <w:tcW w:w="1709" w:type="dxa"/>
            <w:gridSpan w:val="2"/>
            <w:vAlign w:val="center"/>
          </w:tcPr>
          <w:p w14:paraId="1F2B58D3">
            <w:pPr>
              <w:pStyle w:val="24"/>
              <w:bidi w:val="0"/>
              <w:jc w:val="center"/>
            </w:pPr>
            <w:r>
              <w:t>9787115154316</w:t>
            </w:r>
          </w:p>
        </w:tc>
        <w:tc>
          <w:tcPr>
            <w:tcW w:w="1372" w:type="dxa"/>
            <w:gridSpan w:val="2"/>
            <w:vAlign w:val="center"/>
          </w:tcPr>
          <w:p w14:paraId="38E62D19">
            <w:pPr>
              <w:pStyle w:val="24"/>
              <w:bidi w:val="0"/>
              <w:jc w:val="center"/>
            </w:pPr>
            <w:r>
              <w:t>孙秋野</w:t>
            </w:r>
          </w:p>
        </w:tc>
        <w:tc>
          <w:tcPr>
            <w:tcW w:w="1374" w:type="dxa"/>
            <w:vAlign w:val="center"/>
          </w:tcPr>
          <w:p w14:paraId="61EB1D63">
            <w:pPr>
              <w:pStyle w:val="24"/>
              <w:bidi w:val="0"/>
              <w:jc w:val="center"/>
            </w:pPr>
            <w:r>
              <w:t>人民邮电出版社</w:t>
            </w:r>
          </w:p>
        </w:tc>
        <w:tc>
          <w:tcPr>
            <w:tcW w:w="1222" w:type="dxa"/>
            <w:gridSpan w:val="2"/>
            <w:vAlign w:val="center"/>
          </w:tcPr>
          <w:p w14:paraId="5FB3D270">
            <w:pPr>
              <w:pStyle w:val="24"/>
              <w:bidi w:val="0"/>
              <w:jc w:val="center"/>
            </w:pPr>
            <w:r>
              <w:t>2020.1</w:t>
            </w:r>
          </w:p>
        </w:tc>
        <w:tc>
          <w:tcPr>
            <w:tcW w:w="818" w:type="dxa"/>
            <w:gridSpan w:val="2"/>
            <w:vAlign w:val="center"/>
          </w:tcPr>
          <w:p w14:paraId="22DB533E">
            <w:pPr>
              <w:pStyle w:val="24"/>
              <w:bidi w:val="0"/>
              <w:jc w:val="center"/>
            </w:pPr>
          </w:p>
        </w:tc>
      </w:tr>
      <w:tr w14:paraId="581FBA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629" w:hRule="atLeast"/>
          <w:jc w:val="center"/>
        </w:trPr>
        <w:tc>
          <w:tcPr>
            <w:tcW w:w="2721" w:type="dxa"/>
            <w:gridSpan w:val="2"/>
            <w:vAlign w:val="center"/>
          </w:tcPr>
          <w:p w14:paraId="3037AEC0">
            <w:pPr>
              <w:pStyle w:val="24"/>
              <w:bidi w:val="0"/>
              <w:jc w:val="center"/>
            </w:pPr>
            <w:r>
              <w:t>电工技术</w:t>
            </w:r>
          </w:p>
        </w:tc>
        <w:tc>
          <w:tcPr>
            <w:tcW w:w="1709" w:type="dxa"/>
            <w:gridSpan w:val="2"/>
            <w:vAlign w:val="center"/>
          </w:tcPr>
          <w:p w14:paraId="1A3BAD21">
            <w:pPr>
              <w:pStyle w:val="24"/>
              <w:bidi w:val="0"/>
              <w:jc w:val="center"/>
            </w:pPr>
            <w:r>
              <w:t>9787040489019</w:t>
            </w:r>
          </w:p>
        </w:tc>
        <w:tc>
          <w:tcPr>
            <w:tcW w:w="1372" w:type="dxa"/>
            <w:gridSpan w:val="2"/>
            <w:vAlign w:val="center"/>
          </w:tcPr>
          <w:p w14:paraId="156D7052">
            <w:pPr>
              <w:pStyle w:val="24"/>
              <w:bidi w:val="0"/>
              <w:jc w:val="center"/>
            </w:pPr>
            <w:r>
              <w:t>莫莉萍</w:t>
            </w:r>
          </w:p>
        </w:tc>
        <w:tc>
          <w:tcPr>
            <w:tcW w:w="1374" w:type="dxa"/>
            <w:vAlign w:val="center"/>
          </w:tcPr>
          <w:p w14:paraId="53A8CFD1">
            <w:pPr>
              <w:pStyle w:val="24"/>
              <w:bidi w:val="0"/>
              <w:jc w:val="center"/>
            </w:pPr>
            <w:r>
              <w:t>高等教育出版社</w:t>
            </w:r>
          </w:p>
        </w:tc>
        <w:tc>
          <w:tcPr>
            <w:tcW w:w="1222" w:type="dxa"/>
            <w:gridSpan w:val="2"/>
            <w:vAlign w:val="center"/>
          </w:tcPr>
          <w:p w14:paraId="16184999">
            <w:pPr>
              <w:pStyle w:val="24"/>
              <w:bidi w:val="0"/>
              <w:jc w:val="center"/>
            </w:pPr>
            <w:r>
              <w:t>2021.4</w:t>
            </w:r>
          </w:p>
        </w:tc>
        <w:tc>
          <w:tcPr>
            <w:tcW w:w="818" w:type="dxa"/>
            <w:gridSpan w:val="2"/>
            <w:vAlign w:val="center"/>
          </w:tcPr>
          <w:p w14:paraId="02269865">
            <w:pPr>
              <w:pStyle w:val="24"/>
              <w:bidi w:val="0"/>
              <w:jc w:val="center"/>
            </w:pPr>
          </w:p>
        </w:tc>
      </w:tr>
      <w:tr w14:paraId="27236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628" w:hRule="atLeast"/>
          <w:jc w:val="center"/>
        </w:trPr>
        <w:tc>
          <w:tcPr>
            <w:tcW w:w="2721" w:type="dxa"/>
            <w:gridSpan w:val="2"/>
            <w:vAlign w:val="center"/>
          </w:tcPr>
          <w:p w14:paraId="42FD87F6">
            <w:pPr>
              <w:pStyle w:val="24"/>
              <w:bidi w:val="0"/>
              <w:jc w:val="center"/>
            </w:pPr>
            <w:r>
              <w:t>汽车机械基础</w:t>
            </w:r>
          </w:p>
        </w:tc>
        <w:tc>
          <w:tcPr>
            <w:tcW w:w="1709" w:type="dxa"/>
            <w:gridSpan w:val="2"/>
            <w:vAlign w:val="center"/>
          </w:tcPr>
          <w:p w14:paraId="7972131C">
            <w:pPr>
              <w:pStyle w:val="24"/>
              <w:bidi w:val="0"/>
              <w:jc w:val="center"/>
            </w:pPr>
            <w:r>
              <w:t>9787040415605</w:t>
            </w:r>
          </w:p>
        </w:tc>
        <w:tc>
          <w:tcPr>
            <w:tcW w:w="1372" w:type="dxa"/>
            <w:gridSpan w:val="2"/>
            <w:vAlign w:val="center"/>
          </w:tcPr>
          <w:p w14:paraId="26EEA11D">
            <w:pPr>
              <w:pStyle w:val="24"/>
              <w:bidi w:val="0"/>
              <w:jc w:val="center"/>
            </w:pPr>
            <w:r>
              <w:t>蔡广新</w:t>
            </w:r>
          </w:p>
        </w:tc>
        <w:tc>
          <w:tcPr>
            <w:tcW w:w="1374" w:type="dxa"/>
            <w:vAlign w:val="center"/>
          </w:tcPr>
          <w:p w14:paraId="65CD006B">
            <w:pPr>
              <w:pStyle w:val="24"/>
              <w:bidi w:val="0"/>
              <w:jc w:val="center"/>
            </w:pPr>
            <w:r>
              <w:t>高等教育出版社</w:t>
            </w:r>
          </w:p>
        </w:tc>
        <w:tc>
          <w:tcPr>
            <w:tcW w:w="1222" w:type="dxa"/>
            <w:gridSpan w:val="2"/>
            <w:vAlign w:val="center"/>
          </w:tcPr>
          <w:p w14:paraId="752EDD71">
            <w:pPr>
              <w:pStyle w:val="24"/>
              <w:bidi w:val="0"/>
              <w:jc w:val="center"/>
            </w:pPr>
            <w:r>
              <w:t>20109.03</w:t>
            </w:r>
          </w:p>
        </w:tc>
        <w:tc>
          <w:tcPr>
            <w:tcW w:w="818" w:type="dxa"/>
            <w:gridSpan w:val="2"/>
            <w:vAlign w:val="center"/>
          </w:tcPr>
          <w:p w14:paraId="56657E4B">
            <w:pPr>
              <w:pStyle w:val="24"/>
              <w:bidi w:val="0"/>
              <w:jc w:val="center"/>
            </w:pPr>
          </w:p>
        </w:tc>
      </w:tr>
      <w:tr w14:paraId="56CDF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629" w:hRule="atLeast"/>
          <w:jc w:val="center"/>
        </w:trPr>
        <w:tc>
          <w:tcPr>
            <w:tcW w:w="2721" w:type="dxa"/>
            <w:gridSpan w:val="2"/>
            <w:vAlign w:val="center"/>
          </w:tcPr>
          <w:p w14:paraId="08703F2C">
            <w:pPr>
              <w:pStyle w:val="24"/>
              <w:bidi w:val="0"/>
              <w:jc w:val="center"/>
            </w:pPr>
            <w:r>
              <w:t>电子技术</w:t>
            </w:r>
          </w:p>
        </w:tc>
        <w:tc>
          <w:tcPr>
            <w:tcW w:w="1709" w:type="dxa"/>
            <w:gridSpan w:val="2"/>
            <w:vAlign w:val="center"/>
          </w:tcPr>
          <w:p w14:paraId="75B18CB0">
            <w:pPr>
              <w:pStyle w:val="24"/>
              <w:bidi w:val="0"/>
              <w:jc w:val="center"/>
            </w:pPr>
            <w:r>
              <w:t>9787040522556</w:t>
            </w:r>
          </w:p>
        </w:tc>
        <w:tc>
          <w:tcPr>
            <w:tcW w:w="1372" w:type="dxa"/>
            <w:gridSpan w:val="2"/>
            <w:vAlign w:val="center"/>
          </w:tcPr>
          <w:p w14:paraId="6C860E30">
            <w:pPr>
              <w:pStyle w:val="24"/>
              <w:bidi w:val="0"/>
              <w:jc w:val="center"/>
            </w:pPr>
            <w:r>
              <w:t>冷碧晶</w:t>
            </w:r>
          </w:p>
        </w:tc>
        <w:tc>
          <w:tcPr>
            <w:tcW w:w="1374" w:type="dxa"/>
            <w:vAlign w:val="center"/>
          </w:tcPr>
          <w:p w14:paraId="3B871646">
            <w:pPr>
              <w:pStyle w:val="24"/>
              <w:bidi w:val="0"/>
              <w:jc w:val="center"/>
            </w:pPr>
            <w:r>
              <w:t>高等教育出版社</w:t>
            </w:r>
          </w:p>
        </w:tc>
        <w:tc>
          <w:tcPr>
            <w:tcW w:w="1222" w:type="dxa"/>
            <w:gridSpan w:val="2"/>
            <w:vAlign w:val="center"/>
          </w:tcPr>
          <w:p w14:paraId="6978F1BE">
            <w:pPr>
              <w:pStyle w:val="24"/>
              <w:bidi w:val="0"/>
              <w:jc w:val="center"/>
            </w:pPr>
            <w:r>
              <w:t>2019.08</w:t>
            </w:r>
          </w:p>
        </w:tc>
        <w:tc>
          <w:tcPr>
            <w:tcW w:w="818" w:type="dxa"/>
            <w:gridSpan w:val="2"/>
            <w:vAlign w:val="center"/>
          </w:tcPr>
          <w:p w14:paraId="48054708">
            <w:pPr>
              <w:pStyle w:val="24"/>
              <w:bidi w:val="0"/>
              <w:jc w:val="center"/>
            </w:pPr>
          </w:p>
        </w:tc>
      </w:tr>
      <w:tr w14:paraId="34CFC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629" w:hRule="atLeast"/>
          <w:jc w:val="center"/>
        </w:trPr>
        <w:tc>
          <w:tcPr>
            <w:tcW w:w="2721" w:type="dxa"/>
            <w:gridSpan w:val="2"/>
            <w:vAlign w:val="center"/>
          </w:tcPr>
          <w:p w14:paraId="775F6C53">
            <w:pPr>
              <w:pStyle w:val="24"/>
              <w:bidi w:val="0"/>
              <w:jc w:val="center"/>
            </w:pPr>
            <w:r>
              <w:t>传感器与检测技术</w:t>
            </w:r>
          </w:p>
        </w:tc>
        <w:tc>
          <w:tcPr>
            <w:tcW w:w="1709" w:type="dxa"/>
            <w:gridSpan w:val="2"/>
            <w:vAlign w:val="center"/>
          </w:tcPr>
          <w:p w14:paraId="4D479452">
            <w:pPr>
              <w:pStyle w:val="24"/>
              <w:bidi w:val="0"/>
              <w:jc w:val="center"/>
            </w:pPr>
            <w:r>
              <w:t>9787040514384</w:t>
            </w:r>
          </w:p>
        </w:tc>
        <w:tc>
          <w:tcPr>
            <w:tcW w:w="1372" w:type="dxa"/>
            <w:gridSpan w:val="2"/>
            <w:vAlign w:val="center"/>
          </w:tcPr>
          <w:p w14:paraId="70788FCE">
            <w:pPr>
              <w:pStyle w:val="24"/>
              <w:bidi w:val="0"/>
              <w:jc w:val="center"/>
            </w:pPr>
            <w:r>
              <w:t>俞云强</w:t>
            </w:r>
          </w:p>
        </w:tc>
        <w:tc>
          <w:tcPr>
            <w:tcW w:w="1374" w:type="dxa"/>
            <w:vAlign w:val="center"/>
          </w:tcPr>
          <w:p w14:paraId="3F35B12C">
            <w:pPr>
              <w:pStyle w:val="24"/>
              <w:bidi w:val="0"/>
              <w:jc w:val="center"/>
            </w:pPr>
            <w:r>
              <w:t>高等教育出版社</w:t>
            </w:r>
          </w:p>
        </w:tc>
        <w:tc>
          <w:tcPr>
            <w:tcW w:w="1222" w:type="dxa"/>
            <w:gridSpan w:val="2"/>
            <w:vAlign w:val="center"/>
          </w:tcPr>
          <w:p w14:paraId="58665AF1">
            <w:pPr>
              <w:pStyle w:val="24"/>
              <w:bidi w:val="0"/>
              <w:jc w:val="center"/>
            </w:pPr>
            <w:r>
              <w:t>2019.07</w:t>
            </w:r>
          </w:p>
        </w:tc>
        <w:tc>
          <w:tcPr>
            <w:tcW w:w="818" w:type="dxa"/>
            <w:gridSpan w:val="2"/>
            <w:vAlign w:val="center"/>
          </w:tcPr>
          <w:p w14:paraId="41AB8E92">
            <w:pPr>
              <w:pStyle w:val="24"/>
              <w:bidi w:val="0"/>
              <w:jc w:val="center"/>
            </w:pPr>
          </w:p>
        </w:tc>
      </w:tr>
      <w:tr w14:paraId="6B6B6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629" w:hRule="atLeast"/>
          <w:jc w:val="center"/>
        </w:trPr>
        <w:tc>
          <w:tcPr>
            <w:tcW w:w="2721" w:type="dxa"/>
            <w:gridSpan w:val="2"/>
            <w:vAlign w:val="center"/>
          </w:tcPr>
          <w:p w14:paraId="587925E5">
            <w:pPr>
              <w:pStyle w:val="24"/>
              <w:bidi w:val="0"/>
              <w:jc w:val="center"/>
            </w:pPr>
            <w:r>
              <w:t>AutoCAD2017机械制图实训教程</w:t>
            </w:r>
          </w:p>
        </w:tc>
        <w:tc>
          <w:tcPr>
            <w:tcW w:w="1709" w:type="dxa"/>
            <w:gridSpan w:val="2"/>
            <w:vAlign w:val="center"/>
          </w:tcPr>
          <w:p w14:paraId="2D49428B">
            <w:pPr>
              <w:pStyle w:val="24"/>
              <w:bidi w:val="0"/>
              <w:jc w:val="center"/>
            </w:pPr>
            <w:r>
              <w:t>9787111589211</w:t>
            </w:r>
          </w:p>
        </w:tc>
        <w:tc>
          <w:tcPr>
            <w:tcW w:w="1372" w:type="dxa"/>
            <w:gridSpan w:val="2"/>
            <w:vAlign w:val="center"/>
          </w:tcPr>
          <w:p w14:paraId="7873D5CA">
            <w:pPr>
              <w:pStyle w:val="24"/>
              <w:bidi w:val="0"/>
              <w:jc w:val="center"/>
            </w:pPr>
            <w:r>
              <w:t>于梅</w:t>
            </w:r>
          </w:p>
        </w:tc>
        <w:tc>
          <w:tcPr>
            <w:tcW w:w="1374" w:type="dxa"/>
            <w:vAlign w:val="center"/>
          </w:tcPr>
          <w:p w14:paraId="4654A6D7">
            <w:pPr>
              <w:pStyle w:val="24"/>
              <w:bidi w:val="0"/>
              <w:jc w:val="center"/>
            </w:pPr>
            <w:r>
              <w:t>机械工业出版社</w:t>
            </w:r>
          </w:p>
        </w:tc>
        <w:tc>
          <w:tcPr>
            <w:tcW w:w="1222" w:type="dxa"/>
            <w:gridSpan w:val="2"/>
            <w:vAlign w:val="center"/>
          </w:tcPr>
          <w:p w14:paraId="4CDF178A">
            <w:pPr>
              <w:pStyle w:val="24"/>
              <w:bidi w:val="0"/>
              <w:jc w:val="center"/>
            </w:pPr>
            <w:r>
              <w:t>2018.03</w:t>
            </w:r>
          </w:p>
        </w:tc>
        <w:tc>
          <w:tcPr>
            <w:tcW w:w="818" w:type="dxa"/>
            <w:gridSpan w:val="2"/>
            <w:vAlign w:val="center"/>
          </w:tcPr>
          <w:p w14:paraId="0C224AEA">
            <w:pPr>
              <w:pStyle w:val="24"/>
              <w:bidi w:val="0"/>
              <w:jc w:val="center"/>
            </w:pPr>
          </w:p>
        </w:tc>
      </w:tr>
      <w:tr w14:paraId="68943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628" w:hRule="atLeast"/>
          <w:jc w:val="center"/>
        </w:trPr>
        <w:tc>
          <w:tcPr>
            <w:tcW w:w="2721" w:type="dxa"/>
            <w:gridSpan w:val="2"/>
            <w:vAlign w:val="center"/>
          </w:tcPr>
          <w:p w14:paraId="102AC95B">
            <w:pPr>
              <w:pStyle w:val="24"/>
              <w:bidi w:val="0"/>
              <w:jc w:val="center"/>
            </w:pPr>
            <w:r>
              <w:t>AutoCAD机械制图教程</w:t>
            </w:r>
          </w:p>
        </w:tc>
        <w:tc>
          <w:tcPr>
            <w:tcW w:w="1709" w:type="dxa"/>
            <w:gridSpan w:val="2"/>
            <w:vAlign w:val="center"/>
          </w:tcPr>
          <w:p w14:paraId="1264E026">
            <w:pPr>
              <w:pStyle w:val="24"/>
              <w:bidi w:val="0"/>
              <w:jc w:val="center"/>
            </w:pPr>
            <w:r>
              <w:t>9787568512770</w:t>
            </w:r>
          </w:p>
        </w:tc>
        <w:tc>
          <w:tcPr>
            <w:tcW w:w="1372" w:type="dxa"/>
            <w:gridSpan w:val="2"/>
            <w:vAlign w:val="center"/>
          </w:tcPr>
          <w:p w14:paraId="32EA0A67">
            <w:pPr>
              <w:pStyle w:val="24"/>
              <w:bidi w:val="0"/>
              <w:jc w:val="center"/>
            </w:pPr>
            <w:r>
              <w:t>王技德</w:t>
            </w:r>
          </w:p>
        </w:tc>
        <w:tc>
          <w:tcPr>
            <w:tcW w:w="1374" w:type="dxa"/>
            <w:vAlign w:val="center"/>
          </w:tcPr>
          <w:p w14:paraId="5A58D621">
            <w:pPr>
              <w:pStyle w:val="24"/>
              <w:bidi w:val="0"/>
              <w:jc w:val="center"/>
            </w:pPr>
            <w:r>
              <w:t>大连理工出版社</w:t>
            </w:r>
          </w:p>
        </w:tc>
        <w:tc>
          <w:tcPr>
            <w:tcW w:w="1222" w:type="dxa"/>
            <w:gridSpan w:val="2"/>
            <w:vAlign w:val="center"/>
          </w:tcPr>
          <w:p w14:paraId="0A6B27EF">
            <w:pPr>
              <w:pStyle w:val="24"/>
              <w:bidi w:val="0"/>
              <w:jc w:val="center"/>
            </w:pPr>
            <w:r>
              <w:t>2018.01</w:t>
            </w:r>
          </w:p>
        </w:tc>
        <w:tc>
          <w:tcPr>
            <w:tcW w:w="818" w:type="dxa"/>
            <w:gridSpan w:val="2"/>
            <w:vAlign w:val="center"/>
          </w:tcPr>
          <w:p w14:paraId="3570D058">
            <w:pPr>
              <w:pStyle w:val="24"/>
              <w:bidi w:val="0"/>
              <w:jc w:val="center"/>
            </w:pPr>
          </w:p>
        </w:tc>
      </w:tr>
      <w:tr w14:paraId="220A6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629" w:hRule="atLeast"/>
          <w:jc w:val="center"/>
        </w:trPr>
        <w:tc>
          <w:tcPr>
            <w:tcW w:w="2721" w:type="dxa"/>
            <w:gridSpan w:val="2"/>
            <w:vAlign w:val="center"/>
          </w:tcPr>
          <w:p w14:paraId="2FD92400">
            <w:pPr>
              <w:pStyle w:val="24"/>
              <w:bidi w:val="0"/>
              <w:jc w:val="center"/>
            </w:pPr>
            <w:r>
              <w:t>汽车构造与拆装（发动机部分）</w:t>
            </w:r>
          </w:p>
        </w:tc>
        <w:tc>
          <w:tcPr>
            <w:tcW w:w="1709" w:type="dxa"/>
            <w:gridSpan w:val="2"/>
            <w:vAlign w:val="center"/>
          </w:tcPr>
          <w:p w14:paraId="2B48C6BF">
            <w:pPr>
              <w:pStyle w:val="24"/>
              <w:bidi w:val="0"/>
              <w:jc w:val="center"/>
            </w:pPr>
            <w:r>
              <w:t>9787111675679</w:t>
            </w:r>
          </w:p>
        </w:tc>
        <w:tc>
          <w:tcPr>
            <w:tcW w:w="1372" w:type="dxa"/>
            <w:gridSpan w:val="2"/>
            <w:vAlign w:val="center"/>
          </w:tcPr>
          <w:p w14:paraId="0CB775FE">
            <w:pPr>
              <w:pStyle w:val="24"/>
              <w:bidi w:val="0"/>
              <w:jc w:val="center"/>
            </w:pPr>
            <w:r>
              <w:t>蒋红枫</w:t>
            </w:r>
          </w:p>
        </w:tc>
        <w:tc>
          <w:tcPr>
            <w:tcW w:w="1374" w:type="dxa"/>
            <w:vAlign w:val="center"/>
          </w:tcPr>
          <w:p w14:paraId="409D65AB">
            <w:pPr>
              <w:pStyle w:val="24"/>
              <w:bidi w:val="0"/>
              <w:jc w:val="center"/>
            </w:pPr>
            <w:r>
              <w:t>机械工业出版社</w:t>
            </w:r>
          </w:p>
        </w:tc>
        <w:tc>
          <w:tcPr>
            <w:tcW w:w="1222" w:type="dxa"/>
            <w:gridSpan w:val="2"/>
            <w:vAlign w:val="center"/>
          </w:tcPr>
          <w:p w14:paraId="255FBD0D">
            <w:pPr>
              <w:pStyle w:val="24"/>
              <w:bidi w:val="0"/>
              <w:jc w:val="center"/>
            </w:pPr>
            <w:r>
              <w:t>2021.04</w:t>
            </w:r>
          </w:p>
        </w:tc>
        <w:tc>
          <w:tcPr>
            <w:tcW w:w="818" w:type="dxa"/>
            <w:gridSpan w:val="2"/>
            <w:vAlign w:val="center"/>
          </w:tcPr>
          <w:p w14:paraId="10C76A8B">
            <w:pPr>
              <w:pStyle w:val="24"/>
              <w:bidi w:val="0"/>
              <w:jc w:val="center"/>
            </w:pPr>
          </w:p>
        </w:tc>
      </w:tr>
      <w:tr w14:paraId="77FDC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629" w:hRule="atLeast"/>
          <w:jc w:val="center"/>
        </w:trPr>
        <w:tc>
          <w:tcPr>
            <w:tcW w:w="2721" w:type="dxa"/>
            <w:gridSpan w:val="2"/>
            <w:vAlign w:val="center"/>
          </w:tcPr>
          <w:p w14:paraId="56465B7A">
            <w:pPr>
              <w:pStyle w:val="24"/>
              <w:bidi w:val="0"/>
              <w:jc w:val="center"/>
            </w:pPr>
            <w:r>
              <w:t>汽车发动机构造与维护</w:t>
            </w:r>
          </w:p>
        </w:tc>
        <w:tc>
          <w:tcPr>
            <w:tcW w:w="1709" w:type="dxa"/>
            <w:gridSpan w:val="2"/>
            <w:vAlign w:val="center"/>
          </w:tcPr>
          <w:p w14:paraId="08483C52">
            <w:pPr>
              <w:pStyle w:val="24"/>
              <w:bidi w:val="0"/>
              <w:jc w:val="center"/>
            </w:pPr>
            <w:r>
              <w:t>9787111458814</w:t>
            </w:r>
          </w:p>
        </w:tc>
        <w:tc>
          <w:tcPr>
            <w:tcW w:w="1372" w:type="dxa"/>
            <w:gridSpan w:val="2"/>
            <w:vAlign w:val="center"/>
          </w:tcPr>
          <w:p w14:paraId="43AA4117">
            <w:pPr>
              <w:pStyle w:val="24"/>
              <w:bidi w:val="0"/>
              <w:jc w:val="center"/>
            </w:pPr>
            <w:r>
              <w:t>蔡兴旺</w:t>
            </w:r>
          </w:p>
        </w:tc>
        <w:tc>
          <w:tcPr>
            <w:tcW w:w="1374" w:type="dxa"/>
            <w:vAlign w:val="center"/>
          </w:tcPr>
          <w:p w14:paraId="60E63000">
            <w:pPr>
              <w:pStyle w:val="24"/>
              <w:bidi w:val="0"/>
              <w:jc w:val="center"/>
            </w:pPr>
            <w:r>
              <w:t>机械工业出版社</w:t>
            </w:r>
          </w:p>
        </w:tc>
        <w:tc>
          <w:tcPr>
            <w:tcW w:w="1222" w:type="dxa"/>
            <w:gridSpan w:val="2"/>
            <w:vAlign w:val="center"/>
          </w:tcPr>
          <w:p w14:paraId="470B7DEE">
            <w:pPr>
              <w:pStyle w:val="24"/>
              <w:bidi w:val="0"/>
              <w:jc w:val="center"/>
            </w:pPr>
            <w:r>
              <w:t>2018.06</w:t>
            </w:r>
          </w:p>
        </w:tc>
        <w:tc>
          <w:tcPr>
            <w:tcW w:w="818" w:type="dxa"/>
            <w:gridSpan w:val="2"/>
            <w:vAlign w:val="center"/>
          </w:tcPr>
          <w:p w14:paraId="7F0EF042">
            <w:pPr>
              <w:pStyle w:val="24"/>
              <w:bidi w:val="0"/>
              <w:jc w:val="center"/>
            </w:pPr>
          </w:p>
        </w:tc>
      </w:tr>
      <w:tr w14:paraId="5C3CA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629" w:hRule="atLeast"/>
          <w:jc w:val="center"/>
        </w:trPr>
        <w:tc>
          <w:tcPr>
            <w:tcW w:w="2721" w:type="dxa"/>
            <w:gridSpan w:val="2"/>
            <w:vAlign w:val="center"/>
          </w:tcPr>
          <w:p w14:paraId="2BE9F64F">
            <w:pPr>
              <w:pStyle w:val="24"/>
              <w:bidi w:val="0"/>
              <w:jc w:val="center"/>
            </w:pPr>
            <w:r>
              <w:t>新能源汽车技术</w:t>
            </w:r>
          </w:p>
        </w:tc>
        <w:tc>
          <w:tcPr>
            <w:tcW w:w="1709" w:type="dxa"/>
            <w:gridSpan w:val="2"/>
            <w:vAlign w:val="center"/>
          </w:tcPr>
          <w:p w14:paraId="5ACE06A2">
            <w:pPr>
              <w:pStyle w:val="24"/>
              <w:bidi w:val="0"/>
              <w:jc w:val="center"/>
            </w:pPr>
            <w:r>
              <w:t>9787111602958</w:t>
            </w:r>
          </w:p>
        </w:tc>
        <w:tc>
          <w:tcPr>
            <w:tcW w:w="1372" w:type="dxa"/>
            <w:gridSpan w:val="2"/>
            <w:vAlign w:val="center"/>
          </w:tcPr>
          <w:p w14:paraId="2DBADF41">
            <w:pPr>
              <w:pStyle w:val="24"/>
              <w:bidi w:val="0"/>
              <w:jc w:val="center"/>
            </w:pPr>
            <w:r>
              <w:t>关云霞</w:t>
            </w:r>
          </w:p>
        </w:tc>
        <w:tc>
          <w:tcPr>
            <w:tcW w:w="1374" w:type="dxa"/>
            <w:vAlign w:val="center"/>
          </w:tcPr>
          <w:p w14:paraId="2E903367">
            <w:pPr>
              <w:pStyle w:val="24"/>
              <w:bidi w:val="0"/>
              <w:jc w:val="center"/>
            </w:pPr>
            <w:r>
              <w:t>机械工业出版社</w:t>
            </w:r>
          </w:p>
        </w:tc>
        <w:tc>
          <w:tcPr>
            <w:tcW w:w="1222" w:type="dxa"/>
            <w:gridSpan w:val="2"/>
            <w:vAlign w:val="center"/>
          </w:tcPr>
          <w:p w14:paraId="3C19B717">
            <w:pPr>
              <w:pStyle w:val="24"/>
              <w:bidi w:val="0"/>
              <w:jc w:val="center"/>
            </w:pPr>
            <w:r>
              <w:t>2018.08</w:t>
            </w:r>
          </w:p>
        </w:tc>
        <w:tc>
          <w:tcPr>
            <w:tcW w:w="818" w:type="dxa"/>
            <w:gridSpan w:val="2"/>
            <w:vAlign w:val="center"/>
          </w:tcPr>
          <w:p w14:paraId="3BF6C98C">
            <w:pPr>
              <w:pStyle w:val="24"/>
              <w:bidi w:val="0"/>
              <w:jc w:val="center"/>
            </w:pPr>
          </w:p>
        </w:tc>
      </w:tr>
      <w:tr w14:paraId="1F0F8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631" w:hRule="atLeast"/>
          <w:jc w:val="center"/>
        </w:trPr>
        <w:tc>
          <w:tcPr>
            <w:tcW w:w="2721" w:type="dxa"/>
            <w:gridSpan w:val="2"/>
            <w:vAlign w:val="center"/>
          </w:tcPr>
          <w:p w14:paraId="0CD04FAB">
            <w:pPr>
              <w:pStyle w:val="24"/>
              <w:bidi w:val="0"/>
              <w:jc w:val="center"/>
            </w:pPr>
            <w:r>
              <w:t>智能网联汽车技术概论</w:t>
            </w:r>
          </w:p>
        </w:tc>
        <w:tc>
          <w:tcPr>
            <w:tcW w:w="1709" w:type="dxa"/>
            <w:gridSpan w:val="2"/>
            <w:vAlign w:val="center"/>
          </w:tcPr>
          <w:p w14:paraId="6BB2BB09">
            <w:pPr>
              <w:pStyle w:val="24"/>
              <w:bidi w:val="0"/>
              <w:jc w:val="center"/>
            </w:pPr>
            <w:r>
              <w:t>9787111655343</w:t>
            </w:r>
          </w:p>
        </w:tc>
        <w:tc>
          <w:tcPr>
            <w:tcW w:w="1372" w:type="dxa"/>
            <w:gridSpan w:val="2"/>
            <w:vAlign w:val="center"/>
          </w:tcPr>
          <w:p w14:paraId="31F1922E">
            <w:pPr>
              <w:pStyle w:val="24"/>
              <w:bidi w:val="0"/>
              <w:jc w:val="center"/>
            </w:pPr>
            <w:r>
              <w:t>宋传增</w:t>
            </w:r>
          </w:p>
        </w:tc>
        <w:tc>
          <w:tcPr>
            <w:tcW w:w="1374" w:type="dxa"/>
            <w:vAlign w:val="center"/>
          </w:tcPr>
          <w:p w14:paraId="0335B5B6">
            <w:pPr>
              <w:pStyle w:val="24"/>
              <w:bidi w:val="0"/>
              <w:jc w:val="center"/>
            </w:pPr>
            <w:r>
              <w:t>机械工业出版社</w:t>
            </w:r>
          </w:p>
        </w:tc>
        <w:tc>
          <w:tcPr>
            <w:tcW w:w="1222" w:type="dxa"/>
            <w:gridSpan w:val="2"/>
            <w:vAlign w:val="center"/>
          </w:tcPr>
          <w:p w14:paraId="581D2967">
            <w:pPr>
              <w:pStyle w:val="24"/>
              <w:bidi w:val="0"/>
              <w:jc w:val="center"/>
            </w:pPr>
            <w:r>
              <w:t>2020.06</w:t>
            </w:r>
          </w:p>
        </w:tc>
        <w:tc>
          <w:tcPr>
            <w:tcW w:w="818" w:type="dxa"/>
            <w:gridSpan w:val="2"/>
            <w:vAlign w:val="center"/>
          </w:tcPr>
          <w:p w14:paraId="56136F0E">
            <w:pPr>
              <w:pStyle w:val="24"/>
              <w:bidi w:val="0"/>
              <w:jc w:val="center"/>
            </w:pPr>
          </w:p>
        </w:tc>
      </w:tr>
      <w:tr w14:paraId="2A25F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633" w:hRule="atLeast"/>
          <w:jc w:val="center"/>
        </w:trPr>
        <w:tc>
          <w:tcPr>
            <w:tcW w:w="2721" w:type="dxa"/>
            <w:gridSpan w:val="2"/>
            <w:vAlign w:val="center"/>
          </w:tcPr>
          <w:p w14:paraId="30B09D17">
            <w:pPr>
              <w:pStyle w:val="24"/>
              <w:bidi w:val="0"/>
              <w:jc w:val="center"/>
            </w:pPr>
            <w:r>
              <w:t>汽车智能终端的安装与调试</w:t>
            </w:r>
          </w:p>
        </w:tc>
        <w:tc>
          <w:tcPr>
            <w:tcW w:w="1709" w:type="dxa"/>
            <w:gridSpan w:val="2"/>
            <w:vAlign w:val="center"/>
          </w:tcPr>
          <w:p w14:paraId="51313A08">
            <w:pPr>
              <w:pStyle w:val="24"/>
              <w:bidi w:val="0"/>
              <w:jc w:val="center"/>
            </w:pPr>
            <w:r>
              <w:t>9787111665069</w:t>
            </w:r>
          </w:p>
        </w:tc>
        <w:tc>
          <w:tcPr>
            <w:tcW w:w="1372" w:type="dxa"/>
            <w:gridSpan w:val="2"/>
            <w:vAlign w:val="center"/>
          </w:tcPr>
          <w:p w14:paraId="24D9AB6B">
            <w:pPr>
              <w:pStyle w:val="24"/>
              <w:bidi w:val="0"/>
              <w:jc w:val="center"/>
            </w:pPr>
            <w:r>
              <w:t>舒望</w:t>
            </w:r>
          </w:p>
        </w:tc>
        <w:tc>
          <w:tcPr>
            <w:tcW w:w="1375" w:type="dxa"/>
            <w:gridSpan w:val="2"/>
            <w:vAlign w:val="center"/>
          </w:tcPr>
          <w:p w14:paraId="3DA8931D">
            <w:pPr>
              <w:pStyle w:val="24"/>
              <w:bidi w:val="0"/>
              <w:jc w:val="center"/>
            </w:pPr>
            <w:r>
              <w:t>机械工业出版社</w:t>
            </w:r>
          </w:p>
        </w:tc>
        <w:tc>
          <w:tcPr>
            <w:tcW w:w="1221" w:type="dxa"/>
            <w:vAlign w:val="center"/>
          </w:tcPr>
          <w:p w14:paraId="21F0623C">
            <w:pPr>
              <w:pStyle w:val="24"/>
              <w:bidi w:val="0"/>
              <w:jc w:val="center"/>
            </w:pPr>
            <w:r>
              <w:t>2020.11</w:t>
            </w:r>
          </w:p>
        </w:tc>
        <w:tc>
          <w:tcPr>
            <w:tcW w:w="818" w:type="dxa"/>
            <w:gridSpan w:val="2"/>
            <w:vAlign w:val="center"/>
          </w:tcPr>
          <w:p w14:paraId="2AB90208">
            <w:pPr>
              <w:pStyle w:val="24"/>
              <w:bidi w:val="0"/>
              <w:jc w:val="center"/>
            </w:pPr>
          </w:p>
        </w:tc>
      </w:tr>
      <w:tr w14:paraId="6EB6B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628" w:hRule="atLeast"/>
          <w:jc w:val="center"/>
        </w:trPr>
        <w:tc>
          <w:tcPr>
            <w:tcW w:w="2721" w:type="dxa"/>
            <w:gridSpan w:val="2"/>
            <w:vAlign w:val="center"/>
          </w:tcPr>
          <w:p w14:paraId="03A83525">
            <w:pPr>
              <w:pStyle w:val="24"/>
              <w:bidi w:val="0"/>
              <w:jc w:val="center"/>
            </w:pPr>
            <w:r>
              <w:t>物联网智能终端设计及工程实例</w:t>
            </w:r>
          </w:p>
        </w:tc>
        <w:tc>
          <w:tcPr>
            <w:tcW w:w="1709" w:type="dxa"/>
            <w:gridSpan w:val="2"/>
            <w:vAlign w:val="center"/>
          </w:tcPr>
          <w:p w14:paraId="397914F3">
            <w:pPr>
              <w:pStyle w:val="24"/>
              <w:bidi w:val="0"/>
              <w:jc w:val="center"/>
            </w:pPr>
            <w:r>
              <w:t>9787122329530</w:t>
            </w:r>
          </w:p>
        </w:tc>
        <w:tc>
          <w:tcPr>
            <w:tcW w:w="1372" w:type="dxa"/>
            <w:gridSpan w:val="2"/>
            <w:vAlign w:val="center"/>
          </w:tcPr>
          <w:p w14:paraId="2E5D3AE5">
            <w:pPr>
              <w:pStyle w:val="24"/>
              <w:bidi w:val="0"/>
              <w:jc w:val="center"/>
            </w:pPr>
            <w:r>
              <w:t>郑宇平</w:t>
            </w:r>
          </w:p>
        </w:tc>
        <w:tc>
          <w:tcPr>
            <w:tcW w:w="1375" w:type="dxa"/>
            <w:gridSpan w:val="2"/>
            <w:vAlign w:val="center"/>
          </w:tcPr>
          <w:p w14:paraId="5C92F536">
            <w:pPr>
              <w:pStyle w:val="24"/>
              <w:bidi w:val="0"/>
              <w:jc w:val="center"/>
            </w:pPr>
            <w:r>
              <w:t>化学工业出版社</w:t>
            </w:r>
          </w:p>
        </w:tc>
        <w:tc>
          <w:tcPr>
            <w:tcW w:w="1221" w:type="dxa"/>
            <w:vAlign w:val="center"/>
          </w:tcPr>
          <w:p w14:paraId="38BBD8DB">
            <w:pPr>
              <w:pStyle w:val="24"/>
              <w:bidi w:val="0"/>
              <w:jc w:val="center"/>
            </w:pPr>
            <w:r>
              <w:t>2018.1</w:t>
            </w:r>
          </w:p>
        </w:tc>
        <w:tc>
          <w:tcPr>
            <w:tcW w:w="818" w:type="dxa"/>
            <w:gridSpan w:val="2"/>
            <w:vAlign w:val="center"/>
          </w:tcPr>
          <w:p w14:paraId="77DF6479">
            <w:pPr>
              <w:pStyle w:val="24"/>
              <w:bidi w:val="0"/>
              <w:jc w:val="center"/>
            </w:pPr>
          </w:p>
        </w:tc>
      </w:tr>
      <w:tr w14:paraId="446E1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628" w:hRule="atLeast"/>
          <w:jc w:val="center"/>
        </w:trPr>
        <w:tc>
          <w:tcPr>
            <w:tcW w:w="2721" w:type="dxa"/>
            <w:gridSpan w:val="2"/>
            <w:vAlign w:val="center"/>
          </w:tcPr>
          <w:p w14:paraId="7CB24527">
            <w:pPr>
              <w:pStyle w:val="24"/>
              <w:bidi w:val="0"/>
              <w:jc w:val="center"/>
            </w:pPr>
            <w:r>
              <w:t>语音识别基本法：Kaldi实践与探索</w:t>
            </w:r>
          </w:p>
        </w:tc>
        <w:tc>
          <w:tcPr>
            <w:tcW w:w="1709" w:type="dxa"/>
            <w:gridSpan w:val="2"/>
            <w:vAlign w:val="center"/>
          </w:tcPr>
          <w:p w14:paraId="170E3758">
            <w:pPr>
              <w:pStyle w:val="24"/>
              <w:bidi w:val="0"/>
              <w:jc w:val="center"/>
            </w:pPr>
            <w:r>
              <w:t>9787121404788</w:t>
            </w:r>
          </w:p>
        </w:tc>
        <w:tc>
          <w:tcPr>
            <w:tcW w:w="1372" w:type="dxa"/>
            <w:gridSpan w:val="2"/>
            <w:vAlign w:val="center"/>
          </w:tcPr>
          <w:p w14:paraId="4BA2F69A">
            <w:pPr>
              <w:pStyle w:val="24"/>
              <w:bidi w:val="0"/>
              <w:jc w:val="center"/>
            </w:pPr>
            <w:r>
              <w:t>汤志远</w:t>
            </w:r>
          </w:p>
        </w:tc>
        <w:tc>
          <w:tcPr>
            <w:tcW w:w="1375" w:type="dxa"/>
            <w:gridSpan w:val="2"/>
            <w:vAlign w:val="center"/>
          </w:tcPr>
          <w:p w14:paraId="1E7E02CF">
            <w:pPr>
              <w:pStyle w:val="24"/>
              <w:bidi w:val="0"/>
              <w:jc w:val="center"/>
            </w:pPr>
            <w:r>
              <w:t>电子工业出版社</w:t>
            </w:r>
          </w:p>
        </w:tc>
        <w:tc>
          <w:tcPr>
            <w:tcW w:w="1221" w:type="dxa"/>
            <w:vAlign w:val="center"/>
          </w:tcPr>
          <w:p w14:paraId="7FAE4476">
            <w:pPr>
              <w:pStyle w:val="24"/>
              <w:bidi w:val="0"/>
              <w:jc w:val="center"/>
            </w:pPr>
            <w:r>
              <w:t>2021.02</w:t>
            </w:r>
          </w:p>
        </w:tc>
        <w:tc>
          <w:tcPr>
            <w:tcW w:w="818" w:type="dxa"/>
            <w:gridSpan w:val="2"/>
            <w:vAlign w:val="center"/>
          </w:tcPr>
          <w:p w14:paraId="2F3EB1B9">
            <w:pPr>
              <w:pStyle w:val="24"/>
              <w:bidi w:val="0"/>
              <w:jc w:val="center"/>
            </w:pPr>
          </w:p>
        </w:tc>
      </w:tr>
      <w:tr w14:paraId="30FD5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628" w:hRule="atLeast"/>
          <w:jc w:val="center"/>
        </w:trPr>
        <w:tc>
          <w:tcPr>
            <w:tcW w:w="2721" w:type="dxa"/>
            <w:gridSpan w:val="2"/>
            <w:vAlign w:val="center"/>
          </w:tcPr>
          <w:p w14:paraId="7C0B043A">
            <w:pPr>
              <w:pStyle w:val="24"/>
              <w:bidi w:val="0"/>
              <w:jc w:val="center"/>
            </w:pPr>
            <w:r>
              <w:t>智能网联汽车底盘线控系统装调与检修</w:t>
            </w:r>
          </w:p>
        </w:tc>
        <w:tc>
          <w:tcPr>
            <w:tcW w:w="1709" w:type="dxa"/>
            <w:gridSpan w:val="2"/>
            <w:vAlign w:val="center"/>
          </w:tcPr>
          <w:p w14:paraId="6B2B076E">
            <w:pPr>
              <w:pStyle w:val="24"/>
              <w:bidi w:val="0"/>
              <w:jc w:val="center"/>
            </w:pPr>
            <w:r>
              <w:t>9787111693284</w:t>
            </w:r>
          </w:p>
        </w:tc>
        <w:tc>
          <w:tcPr>
            <w:tcW w:w="1372" w:type="dxa"/>
            <w:gridSpan w:val="2"/>
            <w:vAlign w:val="center"/>
          </w:tcPr>
          <w:p w14:paraId="3ACA4914">
            <w:pPr>
              <w:pStyle w:val="24"/>
              <w:bidi w:val="0"/>
              <w:jc w:val="center"/>
            </w:pPr>
            <w:r>
              <w:t>李东兵</w:t>
            </w:r>
          </w:p>
        </w:tc>
        <w:tc>
          <w:tcPr>
            <w:tcW w:w="1375" w:type="dxa"/>
            <w:gridSpan w:val="2"/>
            <w:vAlign w:val="center"/>
          </w:tcPr>
          <w:p w14:paraId="6D1E5B68">
            <w:pPr>
              <w:pStyle w:val="24"/>
              <w:bidi w:val="0"/>
              <w:jc w:val="center"/>
            </w:pPr>
            <w:r>
              <w:t>机械工业出版社</w:t>
            </w:r>
          </w:p>
        </w:tc>
        <w:tc>
          <w:tcPr>
            <w:tcW w:w="1221" w:type="dxa"/>
            <w:vAlign w:val="center"/>
          </w:tcPr>
          <w:p w14:paraId="1A428933">
            <w:pPr>
              <w:pStyle w:val="24"/>
              <w:bidi w:val="0"/>
              <w:jc w:val="center"/>
            </w:pPr>
            <w:r>
              <w:t>2021.10</w:t>
            </w:r>
          </w:p>
        </w:tc>
        <w:tc>
          <w:tcPr>
            <w:tcW w:w="818" w:type="dxa"/>
            <w:gridSpan w:val="2"/>
            <w:vAlign w:val="center"/>
          </w:tcPr>
          <w:p w14:paraId="4FE068AB">
            <w:pPr>
              <w:pStyle w:val="24"/>
              <w:bidi w:val="0"/>
              <w:jc w:val="center"/>
            </w:pPr>
          </w:p>
        </w:tc>
      </w:tr>
      <w:tr w14:paraId="0D435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632" w:hRule="atLeast"/>
          <w:jc w:val="center"/>
        </w:trPr>
        <w:tc>
          <w:tcPr>
            <w:tcW w:w="2721" w:type="dxa"/>
            <w:gridSpan w:val="2"/>
            <w:vAlign w:val="center"/>
          </w:tcPr>
          <w:p w14:paraId="0EB9D999">
            <w:pPr>
              <w:pStyle w:val="24"/>
              <w:bidi w:val="0"/>
              <w:jc w:val="center"/>
            </w:pPr>
            <w:r>
              <w:t>汽车电控系统检修</w:t>
            </w:r>
          </w:p>
        </w:tc>
        <w:tc>
          <w:tcPr>
            <w:tcW w:w="1709" w:type="dxa"/>
            <w:gridSpan w:val="2"/>
            <w:vAlign w:val="center"/>
          </w:tcPr>
          <w:p w14:paraId="3C6771E4">
            <w:pPr>
              <w:pStyle w:val="24"/>
              <w:bidi w:val="0"/>
              <w:jc w:val="center"/>
            </w:pPr>
            <w:r>
              <w:t>9787111522812</w:t>
            </w:r>
          </w:p>
        </w:tc>
        <w:tc>
          <w:tcPr>
            <w:tcW w:w="1372" w:type="dxa"/>
            <w:gridSpan w:val="2"/>
            <w:vAlign w:val="center"/>
          </w:tcPr>
          <w:p w14:paraId="211343B1">
            <w:pPr>
              <w:pStyle w:val="24"/>
              <w:bidi w:val="0"/>
              <w:jc w:val="center"/>
            </w:pPr>
            <w:r>
              <w:t>简玉麟</w:t>
            </w:r>
          </w:p>
        </w:tc>
        <w:tc>
          <w:tcPr>
            <w:tcW w:w="1375" w:type="dxa"/>
            <w:gridSpan w:val="2"/>
            <w:vAlign w:val="center"/>
          </w:tcPr>
          <w:p w14:paraId="48E8630B">
            <w:pPr>
              <w:pStyle w:val="24"/>
              <w:bidi w:val="0"/>
              <w:jc w:val="center"/>
            </w:pPr>
            <w:r>
              <w:t>机械工业出版社</w:t>
            </w:r>
          </w:p>
        </w:tc>
        <w:tc>
          <w:tcPr>
            <w:tcW w:w="1221" w:type="dxa"/>
            <w:vAlign w:val="center"/>
          </w:tcPr>
          <w:p w14:paraId="3F36F242">
            <w:pPr>
              <w:pStyle w:val="24"/>
              <w:bidi w:val="0"/>
              <w:jc w:val="center"/>
            </w:pPr>
            <w:r>
              <w:t>2020.1</w:t>
            </w:r>
          </w:p>
        </w:tc>
        <w:tc>
          <w:tcPr>
            <w:tcW w:w="818" w:type="dxa"/>
            <w:gridSpan w:val="2"/>
            <w:vAlign w:val="center"/>
          </w:tcPr>
          <w:p w14:paraId="5B7C5119">
            <w:pPr>
              <w:pStyle w:val="24"/>
              <w:bidi w:val="0"/>
              <w:jc w:val="center"/>
            </w:pPr>
          </w:p>
        </w:tc>
      </w:tr>
    </w:tbl>
    <w:p w14:paraId="6F2F80CB">
      <w:pPr>
        <w:pStyle w:val="35"/>
        <w:bidi w:val="0"/>
        <w:rPr>
          <w:b/>
          <w:bCs/>
        </w:rPr>
      </w:pPr>
    </w:p>
    <w:p w14:paraId="1337D603">
      <w:pPr>
        <w:pStyle w:val="35"/>
        <w:bidi w:val="0"/>
        <w:rPr>
          <w:b/>
          <w:bCs/>
        </w:rPr>
      </w:pPr>
      <w:r>
        <w:rPr>
          <w:b/>
          <w:bCs/>
        </w:rPr>
        <w:t>3</w:t>
      </w:r>
      <w:r>
        <w:rPr>
          <w:rFonts w:hint="eastAsia"/>
          <w:b/>
          <w:bCs/>
        </w:rPr>
        <w:t>．数字教学资源配置基本要求</w:t>
      </w:r>
    </w:p>
    <w:p w14:paraId="232C8FC0">
      <w:pPr>
        <w:pStyle w:val="5"/>
        <w:spacing w:before="0" w:beforeAutospacing="0" w:after="0" w:afterAutospacing="0" w:line="360" w:lineRule="auto"/>
        <w:ind w:firstLine="542" w:firstLineChars="196"/>
        <w:rPr>
          <w:rFonts w:ascii="黑体" w:eastAsia="黑体"/>
          <w:b w:val="0"/>
          <w:color w:val="auto"/>
          <w:sz w:val="28"/>
          <w:szCs w:val="28"/>
        </w:rPr>
      </w:pPr>
    </w:p>
    <w:p w14:paraId="3E608ADC">
      <w:pPr>
        <w:pStyle w:val="35"/>
        <w:bidi w:val="0"/>
        <w:rPr>
          <w:rFonts w:hint="eastAsia"/>
          <w:b w:val="0"/>
          <w:bCs w:val="0"/>
        </w:rPr>
      </w:pPr>
      <w:r>
        <w:rPr>
          <w:rFonts w:hint="eastAsia"/>
          <w:b w:val="0"/>
          <w:bCs w:val="0"/>
        </w:rPr>
        <w:t>建设、配备与本专业有关的音视频素材、教学课件、数字化教学案例库、虚拟仿真软件、数字教材等专业教学资源库。相关数字教学资源见表</w:t>
      </w:r>
      <w:r>
        <w:rPr>
          <w:rFonts w:hint="eastAsia"/>
          <w:b w:val="0"/>
          <w:bCs w:val="0"/>
          <w:lang w:val="en-US" w:eastAsia="zh-CN"/>
        </w:rPr>
        <w:t>16</w:t>
      </w:r>
      <w:r>
        <w:rPr>
          <w:rFonts w:hint="eastAsia"/>
          <w:b w:val="0"/>
          <w:bCs w:val="0"/>
        </w:rPr>
        <w:t>。</w:t>
      </w:r>
    </w:p>
    <w:p w14:paraId="10B8CA88">
      <w:pPr>
        <w:pStyle w:val="30"/>
        <w:bidi w:val="0"/>
      </w:pPr>
      <w:r>
        <w:t>表</w:t>
      </w:r>
      <w:r>
        <w:rPr>
          <w:rFonts w:hint="eastAsia"/>
          <w:lang w:val="en-US" w:eastAsia="zh-CN"/>
        </w:rPr>
        <w:t xml:space="preserve">16  </w:t>
      </w:r>
      <w:r>
        <w:t>数字教学资源一览表</w:t>
      </w:r>
    </w:p>
    <w:p w14:paraId="08D83E4D">
      <w:pPr>
        <w:spacing w:line="64" w:lineRule="exact"/>
      </w:pPr>
    </w:p>
    <w:tbl>
      <w:tblPr>
        <w:tblStyle w:val="17"/>
        <w:tblW w:w="85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66"/>
        <w:gridCol w:w="834"/>
        <w:gridCol w:w="4523"/>
      </w:tblGrid>
      <w:tr w14:paraId="5BD6D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3166" w:type="dxa"/>
            <w:vAlign w:val="center"/>
          </w:tcPr>
          <w:p w14:paraId="7D911280">
            <w:pPr>
              <w:pStyle w:val="24"/>
              <w:bidi w:val="0"/>
              <w:ind w:firstLine="0"/>
              <w:jc w:val="center"/>
              <w:rPr>
                <w:rFonts w:ascii="Times New Roman" w:hAnsi="Times New Roman" w:eastAsia="宋体"/>
              </w:rPr>
            </w:pPr>
            <w:r>
              <w:rPr>
                <w:rFonts w:ascii="Times New Roman" w:hAnsi="Times New Roman" w:eastAsia="宋体"/>
              </w:rPr>
              <w:t>数字资源名称</w:t>
            </w:r>
          </w:p>
        </w:tc>
        <w:tc>
          <w:tcPr>
            <w:tcW w:w="834" w:type="dxa"/>
            <w:textDirection w:val="tbRlV"/>
            <w:vAlign w:val="center"/>
          </w:tcPr>
          <w:p w14:paraId="753CB3F6">
            <w:pPr>
              <w:pStyle w:val="24"/>
              <w:bidi w:val="0"/>
              <w:ind w:firstLine="0"/>
              <w:jc w:val="center"/>
              <w:rPr>
                <w:rFonts w:ascii="Times New Roman" w:hAnsi="Times New Roman" w:eastAsia="宋体"/>
              </w:rPr>
            </w:pPr>
            <w:r>
              <w:rPr>
                <w:rFonts w:ascii="Times New Roman" w:hAnsi="Times New Roman" w:eastAsia="宋体"/>
              </w:rPr>
              <w:t>数量</w:t>
            </w:r>
          </w:p>
        </w:tc>
        <w:tc>
          <w:tcPr>
            <w:tcW w:w="4523" w:type="dxa"/>
            <w:vAlign w:val="center"/>
          </w:tcPr>
          <w:p w14:paraId="433C20B1">
            <w:pPr>
              <w:pStyle w:val="24"/>
              <w:bidi w:val="0"/>
              <w:ind w:firstLine="0"/>
              <w:jc w:val="center"/>
              <w:rPr>
                <w:rFonts w:ascii="Times New Roman" w:hAnsi="Times New Roman" w:eastAsia="宋体"/>
              </w:rPr>
            </w:pPr>
            <w:r>
              <w:rPr>
                <w:rFonts w:ascii="Times New Roman" w:hAnsi="Times New Roman" w:eastAsia="宋体"/>
              </w:rPr>
              <w:t>主要内容（含资源网址）</w:t>
            </w:r>
          </w:p>
        </w:tc>
      </w:tr>
      <w:tr w14:paraId="48691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3166" w:type="dxa"/>
            <w:vAlign w:val="center"/>
          </w:tcPr>
          <w:p w14:paraId="7586132E">
            <w:pPr>
              <w:pStyle w:val="24"/>
              <w:bidi w:val="0"/>
              <w:ind w:firstLine="0"/>
              <w:jc w:val="center"/>
              <w:rPr>
                <w:rFonts w:ascii="Times New Roman" w:hAnsi="Times New Roman" w:eastAsia="宋体"/>
              </w:rPr>
            </w:pPr>
            <w:r>
              <w:rPr>
                <w:rFonts w:ascii="Times New Roman" w:hAnsi="Times New Roman" w:eastAsia="宋体"/>
              </w:rPr>
              <w:t>汽车智能技术专业群</w:t>
            </w:r>
          </w:p>
          <w:p w14:paraId="3FDBA5C1">
            <w:pPr>
              <w:pStyle w:val="24"/>
              <w:bidi w:val="0"/>
              <w:ind w:firstLine="0"/>
              <w:jc w:val="center"/>
              <w:rPr>
                <w:rFonts w:ascii="Times New Roman" w:hAnsi="Times New Roman" w:eastAsia="宋体"/>
              </w:rPr>
            </w:pPr>
            <w:r>
              <w:rPr>
                <w:rFonts w:ascii="Times New Roman" w:hAnsi="Times New Roman" w:eastAsia="宋体"/>
              </w:rPr>
              <w:t>国家教学资源库</w:t>
            </w:r>
          </w:p>
        </w:tc>
        <w:tc>
          <w:tcPr>
            <w:tcW w:w="834" w:type="dxa"/>
            <w:vAlign w:val="center"/>
          </w:tcPr>
          <w:p w14:paraId="1F760FB9">
            <w:pPr>
              <w:pStyle w:val="24"/>
              <w:bidi w:val="0"/>
              <w:ind w:firstLine="0"/>
              <w:jc w:val="center"/>
              <w:rPr>
                <w:rFonts w:ascii="Times New Roman" w:hAnsi="Times New Roman" w:eastAsia="宋体"/>
              </w:rPr>
            </w:pPr>
            <w:r>
              <w:rPr>
                <w:rFonts w:ascii="Times New Roman" w:hAnsi="Times New Roman" w:eastAsia="宋体"/>
              </w:rPr>
              <w:t>1</w:t>
            </w:r>
          </w:p>
        </w:tc>
        <w:tc>
          <w:tcPr>
            <w:tcW w:w="4523" w:type="dxa"/>
            <w:vAlign w:val="center"/>
          </w:tcPr>
          <w:p w14:paraId="0F50FEAD">
            <w:pPr>
              <w:pStyle w:val="24"/>
              <w:bidi w:val="0"/>
              <w:ind w:firstLine="0"/>
              <w:jc w:val="center"/>
              <w:rPr>
                <w:rFonts w:ascii="Times New Roman" w:hAnsi="Times New Roman" w:eastAsia="宋体"/>
              </w:rPr>
            </w:pPr>
            <w:r>
              <w:rPr>
                <w:rFonts w:ascii="Times New Roman" w:hAnsi="Times New Roman" w:eastAsia="宋体"/>
              </w:rPr>
              <w:fldChar w:fldCharType="begin"/>
            </w:r>
            <w:r>
              <w:rPr>
                <w:rFonts w:ascii="Times New Roman" w:hAnsi="Times New Roman" w:eastAsia="宋体"/>
              </w:rPr>
              <w:instrText xml:space="preserve"> HYPERLINK "http://hnqc.36ve.com/index.php/home/index" </w:instrText>
            </w:r>
            <w:r>
              <w:rPr>
                <w:rFonts w:ascii="Times New Roman" w:hAnsi="Times New Roman" w:eastAsia="宋体"/>
              </w:rPr>
              <w:fldChar w:fldCharType="separate"/>
            </w:r>
            <w:r>
              <w:rPr>
                <w:rFonts w:ascii="Times New Roman" w:hAnsi="Times New Roman" w:eastAsia="宋体"/>
              </w:rPr>
              <w:t>http://hnqc.36ve.com/index.php/home/index</w:t>
            </w:r>
            <w:r>
              <w:rPr>
                <w:rFonts w:ascii="Times New Roman" w:hAnsi="Times New Roman" w:eastAsia="宋体"/>
              </w:rPr>
              <w:fldChar w:fldCharType="end"/>
            </w:r>
          </w:p>
        </w:tc>
      </w:tr>
    </w:tbl>
    <w:p w14:paraId="00040A83">
      <w:pPr>
        <w:pStyle w:val="5"/>
        <w:spacing w:before="0" w:beforeAutospacing="0" w:after="0" w:afterAutospacing="0" w:line="360" w:lineRule="auto"/>
        <w:ind w:firstLine="542" w:firstLineChars="196"/>
        <w:rPr>
          <w:rFonts w:hint="eastAsia" w:ascii="黑体" w:eastAsia="黑体"/>
          <w:b w:val="0"/>
          <w:color w:val="auto"/>
          <w:sz w:val="28"/>
          <w:szCs w:val="28"/>
        </w:rPr>
      </w:pPr>
    </w:p>
    <w:p w14:paraId="3119338C">
      <w:pPr>
        <w:pStyle w:val="36"/>
        <w:bidi w:val="0"/>
        <w:rPr>
          <w:rFonts w:hint="eastAsia"/>
        </w:rPr>
      </w:pPr>
      <w:bookmarkStart w:id="48" w:name="_Toc29326"/>
      <w:r>
        <w:rPr>
          <w:rFonts w:hint="eastAsia"/>
        </w:rPr>
        <w:t>（</w:t>
      </w:r>
      <w:r>
        <w:rPr>
          <w:rFonts w:hint="eastAsia"/>
          <w:lang w:val="en-US" w:eastAsia="zh-CN"/>
        </w:rPr>
        <w:t>四</w:t>
      </w:r>
      <w:r>
        <w:rPr>
          <w:rFonts w:hint="eastAsia"/>
        </w:rPr>
        <w:t>）教学方法</w:t>
      </w:r>
      <w:bookmarkEnd w:id="48"/>
    </w:p>
    <w:p w14:paraId="6B72D7DF">
      <w:pPr>
        <w:pStyle w:val="35"/>
        <w:bidi w:val="0"/>
        <w:rPr>
          <w:rFonts w:hint="eastAsia"/>
          <w:b w:val="0"/>
          <w:bCs w:val="0"/>
        </w:rPr>
      </w:pPr>
      <w:r>
        <w:rPr>
          <w:rFonts w:hint="eastAsia"/>
          <w:b w:val="0"/>
          <w:bCs w:val="0"/>
        </w:rPr>
        <w:t>在教学方法的设计上，充分体现“学生主体、教师主导”的特点，推动以教为中心向以学为中心转变。把学习环境和职场环境结合，学习内容和工作工艺结合，学习过程和工作过程结合，实施理实一体化、“教、学、做”一体化教学；推广启发式、讲练融合式、任务驱动式、案例式、探究式等教学模式，提高学生学习兴趣和自主探究能力。</w:t>
      </w:r>
    </w:p>
    <w:p w14:paraId="246CD174">
      <w:pPr>
        <w:pStyle w:val="35"/>
        <w:bidi w:val="0"/>
        <w:rPr>
          <w:rFonts w:hint="eastAsia"/>
          <w:b w:val="0"/>
          <w:bCs w:val="0"/>
        </w:rPr>
      </w:pPr>
      <w:r>
        <w:rPr>
          <w:rFonts w:hint="eastAsia"/>
          <w:b w:val="0"/>
          <w:bCs w:val="0"/>
        </w:rPr>
        <w:t>推行任务驱动、项目导向，精讲多练，采用案例式、启发式及现场教学，实行阶段性生产实习和顶岗实习，支持学生早进课题、早进实验室、早进团队，培养独立学习和批判性思维。</w:t>
      </w:r>
    </w:p>
    <w:p w14:paraId="15E0B365">
      <w:pPr>
        <w:pStyle w:val="35"/>
        <w:bidi w:val="0"/>
        <w:rPr>
          <w:rFonts w:hint="eastAsia"/>
          <w:b w:val="0"/>
          <w:bCs w:val="0"/>
        </w:rPr>
      </w:pPr>
      <w:r>
        <w:rPr>
          <w:rFonts w:hint="eastAsia"/>
          <w:b w:val="0"/>
          <w:bCs w:val="0"/>
        </w:rPr>
        <w:t>采取灵活教学模式，按照“标准不降、模式多元、学制灵活”原则，创新教学组织形式，实施混合式教学和模块式教学。利用日常教学时间和周末、寒暑假、晚间等时间段，坚持集中教学和分散教学相结合，通过智慧树和超星等学习平台进行线上线下相结合及企业学习，指导教师依据专业培养目标、课程教学要求、学生能力与教学资源，积极采用项目教学、案例教学、情景教学等方式，以项目过程为导向，通过理实一体化教学方式让学生在学中做，做中学，达成预期教学目标。</w:t>
      </w:r>
    </w:p>
    <w:p w14:paraId="49D94FF5">
      <w:pPr>
        <w:pStyle w:val="35"/>
        <w:bidi w:val="0"/>
        <w:rPr>
          <w:rFonts w:hint="eastAsia"/>
          <w:b w:val="0"/>
          <w:bCs w:val="0"/>
        </w:rPr>
      </w:pPr>
      <w:r>
        <w:rPr>
          <w:rFonts w:hint="eastAsia"/>
          <w:b w:val="0"/>
          <w:bCs w:val="0"/>
        </w:rPr>
        <w:t>1.信息化教学</w:t>
      </w:r>
    </w:p>
    <w:p w14:paraId="35253DFD">
      <w:pPr>
        <w:pStyle w:val="35"/>
        <w:bidi w:val="0"/>
        <w:rPr>
          <w:rFonts w:hint="eastAsia"/>
          <w:b w:val="0"/>
          <w:bCs w:val="0"/>
        </w:rPr>
      </w:pPr>
      <w:r>
        <w:rPr>
          <w:rFonts w:hint="eastAsia"/>
          <w:b w:val="0"/>
          <w:bCs w:val="0"/>
        </w:rPr>
        <w:t>适应“互联网+职业教育”，利用超星学习通和智慧职教等平台，推广远程协作、实施交互、翻转课堂等现代化信息教学技术，运用大数据、人工智能、虚拟现实等创新方式改进教学方法。课程教学采取翻转课堂、课前导学、任务驱动式课堂及课后评价、学生总结等方式，实现线上线下、课内课外、理论与实践的多元化教学方法和评价系统。</w:t>
      </w:r>
    </w:p>
    <w:p w14:paraId="32D09770">
      <w:pPr>
        <w:pStyle w:val="35"/>
        <w:bidi w:val="0"/>
        <w:rPr>
          <w:rFonts w:hint="eastAsia"/>
          <w:b w:val="0"/>
          <w:bCs w:val="0"/>
        </w:rPr>
      </w:pPr>
      <w:r>
        <w:rPr>
          <w:rFonts w:hint="eastAsia"/>
          <w:b w:val="0"/>
          <w:bCs w:val="0"/>
        </w:rPr>
        <w:t>2.行动导向教学</w:t>
      </w:r>
    </w:p>
    <w:p w14:paraId="3E63BD16">
      <w:pPr>
        <w:pStyle w:val="35"/>
        <w:bidi w:val="0"/>
        <w:rPr>
          <w:rFonts w:hint="eastAsia"/>
          <w:b w:val="0"/>
          <w:bCs w:val="0"/>
        </w:rPr>
      </w:pPr>
      <w:r>
        <w:rPr>
          <w:rFonts w:hint="eastAsia"/>
          <w:b w:val="0"/>
          <w:bCs w:val="0"/>
        </w:rPr>
        <w:t>对于专业核心课程中技能要求较高的内容，采取行动导向教学法进行分组教学，结合理实一体化教学场地组织教学，让学生零距离接近生产环境。按“资讯、计划、决策、实施、检查、评价”六步法进行学习，培养学生实践能力、创造能力、就业和创业能力。通过任务驱动和项目导向，引导学生在真实情境中学习，学以致用。</w:t>
      </w:r>
    </w:p>
    <w:p w14:paraId="3D272D40">
      <w:pPr>
        <w:pStyle w:val="35"/>
        <w:bidi w:val="0"/>
        <w:rPr>
          <w:rFonts w:hint="eastAsia"/>
          <w:b w:val="0"/>
          <w:bCs w:val="0"/>
        </w:rPr>
      </w:pPr>
      <w:r>
        <w:rPr>
          <w:rFonts w:hint="eastAsia"/>
          <w:b w:val="0"/>
          <w:bCs w:val="0"/>
        </w:rPr>
        <w:t>3.“课堂+实训车间+师徒”现场教学</w:t>
      </w:r>
    </w:p>
    <w:p w14:paraId="2DD85BCA">
      <w:pPr>
        <w:pStyle w:val="35"/>
        <w:bidi w:val="0"/>
        <w:rPr>
          <w:rFonts w:hint="eastAsia"/>
          <w:b w:val="0"/>
          <w:bCs w:val="0"/>
        </w:rPr>
      </w:pPr>
      <w:r>
        <w:rPr>
          <w:rFonts w:hint="eastAsia"/>
          <w:b w:val="0"/>
          <w:bCs w:val="0"/>
        </w:rPr>
        <w:t>专业教学依托校内实训车间、校外跟岗实习基地，形成“课堂＋实训车间”的专业建设模式，实施“课堂+实训车间+师徒”人才培养模式。学生即徒弟，教师即师傅，把课堂搬进工作室，把产品搬进课堂，学中做，做中学，工学交替，以产品、项目驱动，实现教、学、做一体化，培养学生职业素养和实践能力，缩短学校与企业距离。</w:t>
      </w:r>
    </w:p>
    <w:p w14:paraId="773859E0">
      <w:pPr>
        <w:pStyle w:val="35"/>
        <w:bidi w:val="0"/>
        <w:rPr>
          <w:rFonts w:hint="eastAsia"/>
          <w:b w:val="0"/>
          <w:bCs w:val="0"/>
        </w:rPr>
      </w:pPr>
      <w:r>
        <w:rPr>
          <w:rFonts w:hint="eastAsia"/>
          <w:b w:val="0"/>
          <w:bCs w:val="0"/>
        </w:rPr>
        <w:t>4.案例教学法</w:t>
      </w:r>
    </w:p>
    <w:p w14:paraId="42BC842F">
      <w:pPr>
        <w:pStyle w:val="35"/>
        <w:bidi w:val="0"/>
        <w:rPr>
          <w:rFonts w:hint="eastAsia"/>
          <w:b w:val="0"/>
          <w:bCs w:val="0"/>
        </w:rPr>
      </w:pPr>
      <w:r>
        <w:rPr>
          <w:rFonts w:hint="eastAsia"/>
          <w:b w:val="0"/>
          <w:bCs w:val="0"/>
        </w:rPr>
        <w:t>以学生为主体，教师为主导，注重学生在“做中学、学中做，学练并重，教学统一”。在基础课程中更多采用案例教学法、问答教学法及启发式、讨论式教学，激发学生学习主动性，培养批判思维、辩证思维、系统思维和历史思维。</w:t>
      </w:r>
    </w:p>
    <w:p w14:paraId="4D5110E9">
      <w:pPr>
        <w:pStyle w:val="35"/>
        <w:bidi w:val="0"/>
        <w:rPr>
          <w:rFonts w:hint="eastAsia"/>
          <w:b w:val="0"/>
          <w:bCs w:val="0"/>
        </w:rPr>
      </w:pPr>
      <w:r>
        <w:rPr>
          <w:rFonts w:hint="eastAsia"/>
          <w:b w:val="0"/>
          <w:bCs w:val="0"/>
        </w:rPr>
        <w:t>5.多媒体直观演示教学法</w:t>
      </w:r>
    </w:p>
    <w:p w14:paraId="51EE8A94">
      <w:pPr>
        <w:pStyle w:val="35"/>
        <w:bidi w:val="0"/>
        <w:rPr>
          <w:rFonts w:hint="eastAsia"/>
          <w:b w:val="0"/>
          <w:bCs w:val="0"/>
        </w:rPr>
      </w:pPr>
      <w:r>
        <w:rPr>
          <w:rFonts w:hint="eastAsia"/>
          <w:b w:val="0"/>
          <w:bCs w:val="0"/>
        </w:rPr>
        <w:t>利用多媒体设备，将抽象的理论知识通过多媒体课件、动画及案例实物进行演示，变黑板式教学为电子化、实体化教学，使深奥的理论内容生动、易懂。</w:t>
      </w:r>
    </w:p>
    <w:p w14:paraId="13AF2740">
      <w:pPr>
        <w:pStyle w:val="35"/>
        <w:bidi w:val="0"/>
        <w:rPr>
          <w:rFonts w:hint="eastAsia"/>
          <w:b w:val="0"/>
          <w:bCs w:val="0"/>
        </w:rPr>
      </w:pPr>
      <w:r>
        <w:rPr>
          <w:rFonts w:hint="eastAsia"/>
          <w:b w:val="0"/>
          <w:bCs w:val="0"/>
        </w:rPr>
        <w:t>6.启发式教学法</w:t>
      </w:r>
    </w:p>
    <w:p w14:paraId="44418C75">
      <w:pPr>
        <w:pStyle w:val="35"/>
        <w:bidi w:val="0"/>
        <w:rPr>
          <w:rFonts w:hint="eastAsia"/>
          <w:b w:val="0"/>
          <w:bCs w:val="0"/>
        </w:rPr>
      </w:pPr>
      <w:r>
        <w:rPr>
          <w:rFonts w:hint="eastAsia"/>
          <w:b w:val="0"/>
          <w:bCs w:val="0"/>
        </w:rPr>
        <w:t>坚持“少而精、启发式”“学为主、教为导”的原则，注重锻炼学生的思维能力，增强参与意识，调动学习积极性、主动性和创造性。鼓励学生独立思考，掌握归纳演绎、分析综合、类比联想等创新方法。</w:t>
      </w:r>
    </w:p>
    <w:p w14:paraId="0F5E1009">
      <w:pPr>
        <w:pStyle w:val="35"/>
        <w:bidi w:val="0"/>
        <w:rPr>
          <w:rFonts w:hint="eastAsia"/>
          <w:b w:val="0"/>
          <w:bCs w:val="0"/>
        </w:rPr>
      </w:pPr>
      <w:r>
        <w:rPr>
          <w:rFonts w:hint="eastAsia"/>
          <w:b w:val="0"/>
          <w:bCs w:val="0"/>
        </w:rPr>
        <w:t>7.深挖思政元素，加强课证融通</w:t>
      </w:r>
    </w:p>
    <w:p w14:paraId="4BBDBCD4">
      <w:pPr>
        <w:pStyle w:val="35"/>
        <w:bidi w:val="0"/>
        <w:rPr>
          <w:rFonts w:hint="eastAsia"/>
          <w:b w:val="0"/>
          <w:bCs w:val="0"/>
        </w:rPr>
      </w:pPr>
      <w:r>
        <w:rPr>
          <w:rFonts w:hint="eastAsia"/>
          <w:b w:val="0"/>
          <w:bCs w:val="0"/>
        </w:rPr>
        <w:t>深挖各课程中的思政元素，自然融入课堂教学，特别是在职业道德、职业法规等内容中，引导学生提升职业素养和职业道德，做到知行合一。加强“1+X”证书考证工作，实现课证融通，并紧密结合行业最新理论和技术，推进“教学研赛用”深度融合。</w:t>
      </w:r>
    </w:p>
    <w:p w14:paraId="3D0DC05E">
      <w:pPr>
        <w:pStyle w:val="35"/>
        <w:bidi w:val="0"/>
        <w:rPr>
          <w:rFonts w:hint="eastAsia"/>
          <w:b w:val="0"/>
          <w:bCs w:val="0"/>
        </w:rPr>
      </w:pPr>
      <w:r>
        <w:rPr>
          <w:rFonts w:hint="eastAsia"/>
          <w:b w:val="0"/>
          <w:bCs w:val="0"/>
        </w:rPr>
        <w:t>该培养计划紧密结合OBE教育理念，基于培养目标和效果的持续改进，鼓励教学创新，强化学生主体地位，并通过多种教学模式和手段，全面提升学生的综合素质和创新能力。</w:t>
      </w:r>
    </w:p>
    <w:p w14:paraId="07C5297B">
      <w:pPr>
        <w:pStyle w:val="36"/>
        <w:bidi w:val="0"/>
      </w:pPr>
      <w:bookmarkStart w:id="49" w:name="_Toc6442"/>
      <w:r>
        <w:rPr>
          <w:rFonts w:hint="eastAsia"/>
        </w:rPr>
        <w:t>（五）学习评价</w:t>
      </w:r>
      <w:bookmarkEnd w:id="49"/>
    </w:p>
    <w:p w14:paraId="060EA8EC">
      <w:pPr>
        <w:pStyle w:val="35"/>
        <w:bidi w:val="0"/>
        <w:rPr>
          <w:rFonts w:hint="eastAsia"/>
          <w:b w:val="0"/>
          <w:bCs w:val="0"/>
        </w:rPr>
      </w:pPr>
      <w:r>
        <w:rPr>
          <w:rFonts w:hint="eastAsia"/>
          <w:b w:val="0"/>
          <w:bCs w:val="0"/>
        </w:rPr>
        <w:t>采用形成性评价与终结性评价相结合的评价形式，建立健全以能力为导向的学生评价机制，树立多样化人才培养观念，注重学生个性化发展，构建基于学习成果导向的教学评价体系，着重考察学生的专业性、创新性和创新成果、实际贡献实行评价过程全程追溯、评价内容及时反馈。</w:t>
      </w:r>
    </w:p>
    <w:p w14:paraId="6D352F96">
      <w:pPr>
        <w:pStyle w:val="35"/>
        <w:bidi w:val="0"/>
        <w:rPr>
          <w:rFonts w:hint="eastAsia"/>
          <w:b w:val="0"/>
          <w:bCs w:val="0"/>
        </w:rPr>
      </w:pPr>
      <w:r>
        <w:rPr>
          <w:rFonts w:hint="eastAsia"/>
          <w:b w:val="0"/>
          <w:bCs w:val="0"/>
        </w:rPr>
        <w:t>1.评价内容</w:t>
      </w:r>
    </w:p>
    <w:p w14:paraId="7E22EFF2">
      <w:pPr>
        <w:pStyle w:val="35"/>
        <w:bidi w:val="0"/>
        <w:rPr>
          <w:rFonts w:hint="eastAsia"/>
          <w:b w:val="0"/>
          <w:bCs w:val="0"/>
        </w:rPr>
      </w:pPr>
      <w:r>
        <w:rPr>
          <w:rFonts w:hint="eastAsia"/>
          <w:b w:val="0"/>
          <w:bCs w:val="0"/>
        </w:rPr>
        <w:t>考核内容涵盖职业素质、课程必需的知识、基础课程技能及一定的创新能力。通过创设职业真实工作情境，设计以完成典型职业工作任务为目标的综合测试题目，突出对学生综合职业能力的考核。引入1+X职业资格证书，推动“双证书”制度实施。</w:t>
      </w:r>
    </w:p>
    <w:p w14:paraId="585B97CA">
      <w:pPr>
        <w:pStyle w:val="35"/>
        <w:bidi w:val="0"/>
        <w:rPr>
          <w:rFonts w:hint="eastAsia"/>
          <w:b w:val="0"/>
          <w:bCs w:val="0"/>
        </w:rPr>
      </w:pPr>
      <w:r>
        <w:rPr>
          <w:rFonts w:hint="eastAsia"/>
          <w:b w:val="0"/>
          <w:bCs w:val="0"/>
        </w:rPr>
        <w:t>2.评价方式</w:t>
      </w:r>
    </w:p>
    <w:p w14:paraId="5AA56351">
      <w:pPr>
        <w:pStyle w:val="35"/>
        <w:bidi w:val="0"/>
        <w:rPr>
          <w:rFonts w:hint="eastAsia"/>
          <w:b w:val="0"/>
          <w:bCs w:val="0"/>
        </w:rPr>
      </w:pPr>
      <w:r>
        <w:rPr>
          <w:rFonts w:hint="eastAsia"/>
          <w:b w:val="0"/>
          <w:bCs w:val="0"/>
        </w:rPr>
        <w:t>专业核心课程的考核采用过程性评价与终结性评价相结合。过程性评价以小组为单位，主要考察学生在学习中的工作态度、团队协作、自主学习、表达能力、问题解决能力及学材完成情况，采用小组自评、小组互评和教师评价相结合的方式。终结性评价以个人为单位，分为实操考核和理论考核两部分。理论考核通过笔试形式，重点考察基础知识；实操考核在每个项目结束时进行，依据企业的考核标准，通过抽签方式，要求学生在规定时间内完成指定项目的规范操作，重点考察安全、环保、6S理念及规范操作。全程实现师生、生生之间的良性互动，关注教学全过程的信息采集，并根据反馈及时调整教学策略。</w:t>
      </w:r>
    </w:p>
    <w:p w14:paraId="060F065D">
      <w:pPr>
        <w:pStyle w:val="35"/>
        <w:bidi w:val="0"/>
        <w:rPr>
          <w:rFonts w:hint="eastAsia"/>
          <w:b w:val="0"/>
          <w:bCs w:val="0"/>
        </w:rPr>
      </w:pPr>
      <w:r>
        <w:rPr>
          <w:rFonts w:hint="eastAsia"/>
          <w:b w:val="0"/>
          <w:bCs w:val="0"/>
        </w:rPr>
        <w:t>3.评价主体</w:t>
      </w:r>
    </w:p>
    <w:p w14:paraId="075C6184">
      <w:pPr>
        <w:pStyle w:val="35"/>
        <w:bidi w:val="0"/>
        <w:rPr>
          <w:rFonts w:hint="eastAsia" w:ascii="黑体" w:eastAsia="黑体"/>
          <w:b w:val="0"/>
          <w:color w:val="auto"/>
          <w:sz w:val="28"/>
          <w:szCs w:val="28"/>
        </w:rPr>
      </w:pPr>
      <w:r>
        <w:rPr>
          <w:rFonts w:hint="eastAsia"/>
          <w:b w:val="0"/>
          <w:bCs w:val="0"/>
        </w:rPr>
        <w:t>建立以学生、教师、学校和社会多方参与的教学评价体系，推动评价主体多元化，特别强调企业在学生评价中的作用。通过引入企业的考核标准，企业技师直接参与课程的实操考核与评定，强化教学过程质量监控，并改革教学评价标准和方法。应用物联网、云计算、大数据等先进信息技术，实现学生、教师、学校与社会之间的互动，从而提高评价效率。</w:t>
      </w:r>
    </w:p>
    <w:p w14:paraId="4851C6FE">
      <w:pPr>
        <w:pStyle w:val="36"/>
        <w:bidi w:val="0"/>
      </w:pPr>
      <w:bookmarkStart w:id="50" w:name="_Toc32014"/>
      <w:r>
        <w:rPr>
          <w:rFonts w:hint="eastAsia"/>
        </w:rPr>
        <w:t>（六）质量管理</w:t>
      </w:r>
      <w:bookmarkEnd w:id="50"/>
    </w:p>
    <w:p w14:paraId="5768EFD2">
      <w:pPr>
        <w:pStyle w:val="35"/>
        <w:bidi w:val="0"/>
        <w:rPr>
          <w:rFonts w:hint="eastAsia"/>
          <w:b w:val="0"/>
          <w:bCs w:val="0"/>
        </w:rPr>
      </w:pPr>
      <w:r>
        <w:rPr>
          <w:rFonts w:hint="eastAsia"/>
          <w:b w:val="0"/>
          <w:bCs w:val="0"/>
        </w:rPr>
        <w:t>建立健全校院（系）两级质量保障体系，以保障和提高教学质量为核心目标，运用系统化方法，通过必要的组织结构进行保障。统筹考虑影响教学质量的各主要因素，结合教学诊断与改进、质量年报等手段，推动职业院校自主保证人才培养质量的各项工作。加强对各部门和各环节教学质量管理活动的统筹管理，确保任务、职责、权限明确，形成协调配合、相互促进的质量管理整体，进一步提升教育教学质量。</w:t>
      </w:r>
    </w:p>
    <w:p w14:paraId="63618CE0">
      <w:pPr>
        <w:pStyle w:val="35"/>
        <w:bidi w:val="0"/>
        <w:rPr>
          <w:rFonts w:hint="eastAsia"/>
          <w:b w:val="0"/>
          <w:bCs w:val="0"/>
        </w:rPr>
      </w:pPr>
      <w:bookmarkStart w:id="51" w:name="_Toc17844"/>
      <w:r>
        <w:rPr>
          <w:rFonts w:hint="eastAsia"/>
          <w:b w:val="0"/>
          <w:bCs w:val="0"/>
        </w:rPr>
        <w:t>1.构建内外结合、四级联动的质量控制体系</w:t>
      </w:r>
      <w:bookmarkEnd w:id="51"/>
    </w:p>
    <w:p w14:paraId="10656B78">
      <w:pPr>
        <w:pStyle w:val="35"/>
        <w:bidi w:val="0"/>
        <w:rPr>
          <w:rFonts w:hint="eastAsia"/>
          <w:b w:val="0"/>
          <w:bCs w:val="0"/>
        </w:rPr>
      </w:pPr>
      <w:r>
        <w:rPr>
          <w:rFonts w:hint="eastAsia"/>
          <w:b w:val="0"/>
          <w:bCs w:val="0"/>
        </w:rPr>
        <w:t>内外结合，即内部监控与外部监控相结合。内部监控包括学校内部的教学督导、领导听课、学生评教、同行评教、专家评教等形式；外部监控包括政府评价、企业评价、家长和社会评价、媒体评价等。四级联动即成立学院、系部、教研室和教师四个层面的质量控制机构，建立相应的四支质量监控队伍。</w:t>
      </w:r>
    </w:p>
    <w:p w14:paraId="4DE75DA2">
      <w:pPr>
        <w:pStyle w:val="35"/>
        <w:bidi w:val="0"/>
        <w:rPr>
          <w:rFonts w:hint="eastAsia"/>
          <w:b w:val="0"/>
          <w:bCs w:val="0"/>
        </w:rPr>
      </w:pPr>
      <w:r>
        <w:rPr>
          <w:rFonts w:hint="eastAsia"/>
          <w:b w:val="0"/>
          <w:bCs w:val="0"/>
        </w:rPr>
        <w:t>在学院层面，设立教育教学指导委员会，由企业（行业）负责人和学院领导组成，主要职能是宏观调控校企合作的发展，统一协调校企合作中遇到的问题，根据产业结构调整和升级所带来的企业和市场对人才规格与数量的需求变化，合理配置学院资源，使其与企业和市场对接。</w:t>
      </w:r>
    </w:p>
    <w:p w14:paraId="75ED8BA8">
      <w:pPr>
        <w:pStyle w:val="35"/>
        <w:bidi w:val="0"/>
        <w:rPr>
          <w:rFonts w:hint="eastAsia"/>
          <w:b w:val="0"/>
          <w:bCs w:val="0"/>
        </w:rPr>
      </w:pPr>
      <w:r>
        <w:rPr>
          <w:rFonts w:hint="eastAsia"/>
          <w:b w:val="0"/>
          <w:bCs w:val="0"/>
        </w:rPr>
        <w:t>在系部层面，设立专业建设委员会，由企业的高级技术、管理人员和学院各系部的相关负责人、专业带头人等组成，主要职责包括：根据企业及市场需求的现状与变化，提出专业设置与调整的方案；分析专业适应岗位或岗位群所需的知识、能力、素质，制定专业培养方案，并负责培养方案的具体实施指导；为本专业提供大学生就业和创业指导及职业继续教育发展方案等。</w:t>
      </w:r>
    </w:p>
    <w:p w14:paraId="412235A5">
      <w:pPr>
        <w:pStyle w:val="35"/>
        <w:bidi w:val="0"/>
        <w:rPr>
          <w:rFonts w:hint="eastAsia"/>
          <w:b w:val="0"/>
          <w:bCs w:val="0"/>
        </w:rPr>
      </w:pPr>
      <w:r>
        <w:rPr>
          <w:rFonts w:hint="eastAsia"/>
          <w:b w:val="0"/>
          <w:bCs w:val="0"/>
        </w:rPr>
        <w:t>在教研室层面，设立课程改革和课程开发指导小组，由企业一线的技术骨干、能工巧匠和教研室骨干教师组成，主要职责包括：根据职业能力要求，确定教学内容、教学方法和教学手段；进行课程开发，适应岗位职业能力的需要，适时调整和改革课程内容，并负责具体的指导和实施；指导学生的实习和实践。</w:t>
      </w:r>
    </w:p>
    <w:p w14:paraId="74AA6AD8">
      <w:pPr>
        <w:pStyle w:val="35"/>
        <w:bidi w:val="0"/>
        <w:rPr>
          <w:rFonts w:hint="eastAsia"/>
          <w:b w:val="0"/>
          <w:bCs w:val="0"/>
        </w:rPr>
      </w:pPr>
      <w:r>
        <w:rPr>
          <w:rFonts w:hint="eastAsia"/>
          <w:b w:val="0"/>
          <w:bCs w:val="0"/>
        </w:rPr>
        <w:t>在教师层面，教师之间通过互相听评课进行教学质量监督，共同推动教学质量的提高。</w:t>
      </w:r>
    </w:p>
    <w:p w14:paraId="7A223754">
      <w:pPr>
        <w:pStyle w:val="35"/>
        <w:bidi w:val="0"/>
        <w:rPr>
          <w:rFonts w:hint="eastAsia"/>
          <w:b w:val="0"/>
          <w:bCs w:val="0"/>
        </w:rPr>
      </w:pPr>
      <w:bookmarkStart w:id="52" w:name="_Toc31408"/>
      <w:r>
        <w:rPr>
          <w:rFonts w:hint="eastAsia"/>
          <w:b w:val="0"/>
          <w:bCs w:val="0"/>
        </w:rPr>
        <w:t>2.形成企业全程参与的质量控制管理机制</w:t>
      </w:r>
      <w:bookmarkEnd w:id="52"/>
    </w:p>
    <w:p w14:paraId="01B6E58F">
      <w:pPr>
        <w:pStyle w:val="35"/>
        <w:bidi w:val="0"/>
        <w:rPr>
          <w:rFonts w:hint="eastAsia"/>
          <w:b w:val="0"/>
          <w:bCs w:val="0"/>
        </w:rPr>
      </w:pPr>
      <w:r>
        <w:rPr>
          <w:rFonts w:hint="eastAsia"/>
          <w:b w:val="0"/>
          <w:bCs w:val="0"/>
        </w:rPr>
        <w:t>实现校企深度融合，企业全程参与学院的专业设置、培养方案设计、师资培养、实训基地建设、共同对学生实施教学与考核，安排学生</w:t>
      </w:r>
      <w:r>
        <w:rPr>
          <w:rFonts w:hint="eastAsia"/>
          <w:b w:val="0"/>
          <w:bCs w:val="0"/>
          <w:lang w:val="en-US" w:eastAsia="zh-CN"/>
        </w:rPr>
        <w:t>去企业进行认知实习、生产实习、</w:t>
      </w:r>
      <w:r>
        <w:rPr>
          <w:rFonts w:hint="eastAsia"/>
          <w:b w:val="0"/>
          <w:bCs w:val="0"/>
        </w:rPr>
        <w:t>顶岗实习与就业，进行毕业跟踪调查等。</w:t>
      </w:r>
      <w:r>
        <w:rPr>
          <w:rFonts w:hint="eastAsia"/>
          <w:b w:val="0"/>
          <w:bCs w:val="0"/>
          <w:lang w:val="en-US" w:eastAsia="zh-CN"/>
        </w:rPr>
        <w:t>邀请企业专业技术人员来学校授课，进行专业讲座与学生技能培训。</w:t>
      </w:r>
      <w:r>
        <w:rPr>
          <w:rFonts w:hint="eastAsia"/>
          <w:b w:val="0"/>
          <w:bCs w:val="0"/>
        </w:rPr>
        <w:t>企业通过全程参与学院的人才培养和管理，通过参与学院具体的教学和实践指导，本身就是对学院人才培养质量的监控。</w:t>
      </w:r>
    </w:p>
    <w:p w14:paraId="76E0EEA8">
      <w:pPr>
        <w:pStyle w:val="35"/>
        <w:bidi w:val="0"/>
        <w:rPr>
          <w:rFonts w:hint="eastAsia"/>
          <w:b w:val="0"/>
          <w:bCs w:val="0"/>
        </w:rPr>
      </w:pPr>
      <w:bookmarkStart w:id="53" w:name="_Toc799"/>
      <w:r>
        <w:rPr>
          <w:rFonts w:hint="eastAsia"/>
          <w:b w:val="0"/>
          <w:bCs w:val="0"/>
        </w:rPr>
        <w:t>3.形成多方参与的质量考核评价体系</w:t>
      </w:r>
      <w:bookmarkEnd w:id="53"/>
    </w:p>
    <w:p w14:paraId="05F01030">
      <w:pPr>
        <w:pStyle w:val="35"/>
        <w:bidi w:val="0"/>
        <w:rPr>
          <w:rFonts w:hint="eastAsia"/>
          <w:b w:val="0"/>
          <w:bCs w:val="0"/>
        </w:rPr>
      </w:pPr>
      <w:r>
        <w:rPr>
          <w:rFonts w:hint="eastAsia"/>
          <w:b w:val="0"/>
          <w:bCs w:val="0"/>
        </w:rPr>
        <w:t>（1）强化日常教学管理。学院、各系部每天均有专人对教学班级进行巡视督导，从第一线抓起，层层保证教学管理制度的严格实施。</w:t>
      </w:r>
    </w:p>
    <w:p w14:paraId="49BC109A">
      <w:pPr>
        <w:pStyle w:val="35"/>
        <w:bidi w:val="0"/>
        <w:rPr>
          <w:rFonts w:hint="eastAsia"/>
          <w:b w:val="0"/>
          <w:bCs w:val="0"/>
        </w:rPr>
      </w:pPr>
      <w:r>
        <w:rPr>
          <w:rFonts w:hint="eastAsia"/>
          <w:b w:val="0"/>
          <w:bCs w:val="0"/>
        </w:rPr>
        <w:t>（2）强化专业（学科）带头人的管理。为了更好地发挥“传帮带”的示范作用，学院制定了《专业（学科）带头人评聘办法》，给各专业带头人每期都明确了相应的任务，如听课、讲座、课题等，让专业（学科）带头人做到</w:t>
      </w:r>
      <w:r>
        <w:rPr>
          <w:rFonts w:hint="eastAsia"/>
          <w:b w:val="0"/>
          <w:bCs w:val="0"/>
          <w:lang w:eastAsia="zh-CN"/>
        </w:rPr>
        <w:t>名副其实</w:t>
      </w:r>
      <w:r>
        <w:rPr>
          <w:rFonts w:hint="eastAsia"/>
          <w:b w:val="0"/>
          <w:bCs w:val="0"/>
        </w:rPr>
        <w:t>。</w:t>
      </w:r>
    </w:p>
    <w:p w14:paraId="7F690D60">
      <w:pPr>
        <w:pStyle w:val="35"/>
        <w:bidi w:val="0"/>
        <w:rPr>
          <w:rFonts w:hint="eastAsia"/>
          <w:b w:val="0"/>
          <w:bCs w:val="0"/>
        </w:rPr>
      </w:pPr>
      <w:r>
        <w:rPr>
          <w:rFonts w:hint="eastAsia"/>
          <w:b w:val="0"/>
          <w:bCs w:val="0"/>
        </w:rPr>
        <w:t>（3）修订学术成果奖励办法。计划修订《教师教研科研学术成果奖励办法》，加大学术成果奖励力度，激励教师投身教研教改的热情。</w:t>
      </w:r>
    </w:p>
    <w:p w14:paraId="1E5C9C84">
      <w:pPr>
        <w:pStyle w:val="35"/>
        <w:bidi w:val="0"/>
        <w:rPr>
          <w:rFonts w:hint="eastAsia"/>
          <w:b w:val="0"/>
          <w:bCs w:val="0"/>
        </w:rPr>
      </w:pPr>
      <w:r>
        <w:rPr>
          <w:rFonts w:hint="eastAsia"/>
          <w:b w:val="0"/>
          <w:bCs w:val="0"/>
        </w:rPr>
        <w:t>（4）完善教学质量考核办法。修订《教学系部教学工作考核办法</w:t>
      </w:r>
      <w:r>
        <w:rPr>
          <w:rFonts w:hint="eastAsia"/>
          <w:b w:val="0"/>
          <w:bCs w:val="0"/>
          <w:lang w:eastAsia="zh-CN"/>
        </w:rPr>
        <w:t>》《</w:t>
      </w:r>
      <w:r>
        <w:rPr>
          <w:rFonts w:hint="eastAsia"/>
          <w:b w:val="0"/>
          <w:bCs w:val="0"/>
        </w:rPr>
        <w:t>教师教学质量考核办法》，更好地规范教师的教学行为，保证教学效果，确保了教学质量。</w:t>
      </w:r>
    </w:p>
    <w:p w14:paraId="095022BF">
      <w:pPr>
        <w:pStyle w:val="35"/>
        <w:bidi w:val="0"/>
        <w:rPr>
          <w:rFonts w:hint="eastAsia"/>
          <w:b w:val="0"/>
          <w:bCs w:val="0"/>
        </w:rPr>
      </w:pPr>
      <w:r>
        <w:rPr>
          <w:rFonts w:hint="eastAsia"/>
          <w:b w:val="0"/>
          <w:bCs w:val="0"/>
        </w:rPr>
        <w:t>（5）建立健全全员参与、全过程质量监控和评价体系，形成</w:t>
      </w:r>
    </w:p>
    <w:p w14:paraId="0B25F536">
      <w:pPr>
        <w:pStyle w:val="35"/>
        <w:bidi w:val="0"/>
        <w:rPr>
          <w:rFonts w:hint="eastAsia"/>
          <w:b w:val="0"/>
          <w:bCs w:val="0"/>
        </w:rPr>
      </w:pPr>
      <w:r>
        <w:rPr>
          <w:rFonts w:hint="eastAsia"/>
          <w:b w:val="0"/>
          <w:bCs w:val="0"/>
        </w:rPr>
        <w:t>社会、企业、学生和学校参与的多元化评价体系实现四个结合：即教师评价、学生评价、企业评价和社会评价等多元结合的评价机制体制。</w:t>
      </w:r>
    </w:p>
    <w:p w14:paraId="5A60A910">
      <w:pPr>
        <w:pStyle w:val="35"/>
        <w:bidi w:val="0"/>
        <w:rPr>
          <w:rFonts w:hint="eastAsia"/>
          <w:b w:val="0"/>
          <w:bCs w:val="0"/>
        </w:rPr>
      </w:pPr>
      <w:bookmarkStart w:id="54" w:name="_Toc16282"/>
      <w:r>
        <w:rPr>
          <w:rFonts w:hint="eastAsia"/>
          <w:b w:val="0"/>
          <w:bCs w:val="0"/>
        </w:rPr>
        <w:t>4.建立专业建设和教学质量诊断与改进机制</w:t>
      </w:r>
      <w:bookmarkEnd w:id="54"/>
    </w:p>
    <w:p w14:paraId="2D3741F5">
      <w:pPr>
        <w:pStyle w:val="35"/>
        <w:bidi w:val="0"/>
        <w:rPr>
          <w:rFonts w:hint="eastAsia"/>
          <w:b w:val="0"/>
          <w:bCs w:val="0"/>
        </w:rPr>
      </w:pPr>
      <w:r>
        <w:rPr>
          <w:rFonts w:hint="eastAsia"/>
          <w:b w:val="0"/>
          <w:bCs w:val="0"/>
        </w:rPr>
        <w:t>健全专业教学质量监控管理制度，完善课堂教学、教学评价、实习实训、毕业设计以及专业调研、人才培养方案更新、资源建设等方面质量标准建设，通过教学实施、过程监控、质量评价和持续改进，达成人才培养规格。专业建设质量监控点见下表。</w:t>
      </w:r>
    </w:p>
    <w:p w14:paraId="22CE6EBD">
      <w:pPr>
        <w:pStyle w:val="30"/>
        <w:bidi w:val="0"/>
      </w:pPr>
      <w:r>
        <w:rPr>
          <w:rFonts w:hint="eastAsia"/>
          <w:lang w:val="en-US" w:eastAsia="zh-CN"/>
        </w:rPr>
        <w:t>表17</w:t>
      </w:r>
      <w:r>
        <w:t>专业建设质量监控点</w:t>
      </w:r>
    </w:p>
    <w:tbl>
      <w:tblPr>
        <w:tblStyle w:val="17"/>
        <w:tblW w:w="903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9"/>
        <w:gridCol w:w="5356"/>
        <w:gridCol w:w="1760"/>
      </w:tblGrid>
      <w:tr w14:paraId="419CD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919" w:type="dxa"/>
            <w:shd w:val="clear" w:color="auto" w:fill="DCE6F2"/>
            <w:vAlign w:val="center"/>
          </w:tcPr>
          <w:p w14:paraId="54E33642">
            <w:pPr>
              <w:pStyle w:val="24"/>
              <w:bidi w:val="0"/>
              <w:jc w:val="center"/>
              <w:rPr>
                <w:rFonts w:hint="eastAsia"/>
              </w:rPr>
            </w:pPr>
            <w:r>
              <w:rPr>
                <w:rFonts w:hint="eastAsia"/>
              </w:rPr>
              <w:t>监控维度</w:t>
            </w:r>
          </w:p>
        </w:tc>
        <w:tc>
          <w:tcPr>
            <w:tcW w:w="5356" w:type="dxa"/>
            <w:shd w:val="clear" w:color="auto" w:fill="DCE6F2"/>
            <w:vAlign w:val="center"/>
          </w:tcPr>
          <w:p w14:paraId="19B7E164">
            <w:pPr>
              <w:pStyle w:val="24"/>
              <w:bidi w:val="0"/>
              <w:jc w:val="center"/>
              <w:rPr>
                <w:rFonts w:hint="eastAsia"/>
              </w:rPr>
            </w:pPr>
            <w:r>
              <w:rPr>
                <w:rFonts w:hint="eastAsia"/>
              </w:rPr>
              <w:t>监控点</w:t>
            </w:r>
          </w:p>
        </w:tc>
        <w:tc>
          <w:tcPr>
            <w:tcW w:w="1760" w:type="dxa"/>
            <w:shd w:val="clear" w:color="auto" w:fill="DCE6F2"/>
            <w:vAlign w:val="center"/>
          </w:tcPr>
          <w:p w14:paraId="4CAD19BD">
            <w:pPr>
              <w:pStyle w:val="24"/>
              <w:bidi w:val="0"/>
              <w:jc w:val="center"/>
              <w:rPr>
                <w:rFonts w:hint="eastAsia"/>
              </w:rPr>
            </w:pPr>
            <w:r>
              <w:rPr>
                <w:rFonts w:hint="eastAsia"/>
              </w:rPr>
              <w:t>监控标准</w:t>
            </w:r>
          </w:p>
        </w:tc>
      </w:tr>
      <w:tr w14:paraId="5735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919" w:type="dxa"/>
            <w:vMerge w:val="restart"/>
            <w:vAlign w:val="center"/>
          </w:tcPr>
          <w:p w14:paraId="7E32A822">
            <w:pPr>
              <w:pStyle w:val="24"/>
              <w:bidi w:val="0"/>
              <w:jc w:val="center"/>
              <w:rPr>
                <w:rFonts w:hint="eastAsia"/>
              </w:rPr>
            </w:pPr>
            <w:r>
              <w:rPr>
                <w:rFonts w:hint="eastAsia"/>
              </w:rPr>
              <w:t>1.专业设置</w:t>
            </w:r>
          </w:p>
        </w:tc>
        <w:tc>
          <w:tcPr>
            <w:tcW w:w="5356" w:type="dxa"/>
            <w:vAlign w:val="center"/>
          </w:tcPr>
          <w:p w14:paraId="5FB42348">
            <w:pPr>
              <w:pStyle w:val="24"/>
              <w:bidi w:val="0"/>
              <w:jc w:val="center"/>
              <w:rPr>
                <w:rFonts w:hint="eastAsia"/>
              </w:rPr>
            </w:pPr>
            <w:r>
              <w:rPr>
                <w:rFonts w:hint="eastAsia"/>
              </w:rPr>
              <w:t>（1）专业设置论证报告</w:t>
            </w:r>
          </w:p>
        </w:tc>
        <w:tc>
          <w:tcPr>
            <w:tcW w:w="1760" w:type="dxa"/>
            <w:vAlign w:val="center"/>
          </w:tcPr>
          <w:p w14:paraId="60DB06A0">
            <w:pPr>
              <w:pStyle w:val="24"/>
              <w:bidi w:val="0"/>
              <w:jc w:val="center"/>
              <w:rPr>
                <w:rFonts w:hint="eastAsia"/>
              </w:rPr>
            </w:pPr>
            <w:r>
              <w:rPr>
                <w:rFonts w:hint="eastAsia"/>
              </w:rPr>
              <w:t>≥良好</w:t>
            </w:r>
          </w:p>
        </w:tc>
      </w:tr>
      <w:tr w14:paraId="12453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919" w:type="dxa"/>
            <w:vMerge w:val="continue"/>
            <w:vAlign w:val="center"/>
          </w:tcPr>
          <w:p w14:paraId="3388D2B5">
            <w:pPr>
              <w:pStyle w:val="24"/>
              <w:bidi w:val="0"/>
              <w:jc w:val="center"/>
              <w:rPr>
                <w:rFonts w:hint="eastAsia"/>
              </w:rPr>
            </w:pPr>
          </w:p>
        </w:tc>
        <w:tc>
          <w:tcPr>
            <w:tcW w:w="5356" w:type="dxa"/>
            <w:vAlign w:val="center"/>
          </w:tcPr>
          <w:p w14:paraId="6488CEE8">
            <w:pPr>
              <w:pStyle w:val="24"/>
              <w:bidi w:val="0"/>
              <w:jc w:val="center"/>
              <w:rPr>
                <w:rFonts w:hint="eastAsia"/>
              </w:rPr>
            </w:pPr>
            <w:r>
              <w:rPr>
                <w:rFonts w:hint="eastAsia"/>
              </w:rPr>
              <w:t>（2）培养目标与规格</w:t>
            </w:r>
          </w:p>
        </w:tc>
        <w:tc>
          <w:tcPr>
            <w:tcW w:w="1760" w:type="dxa"/>
            <w:vAlign w:val="center"/>
          </w:tcPr>
          <w:p w14:paraId="79ACA303">
            <w:pPr>
              <w:pStyle w:val="24"/>
              <w:bidi w:val="0"/>
              <w:jc w:val="center"/>
              <w:rPr>
                <w:rFonts w:hint="eastAsia"/>
              </w:rPr>
            </w:pPr>
            <w:r>
              <w:rPr>
                <w:rFonts w:hint="eastAsia"/>
              </w:rPr>
              <w:t>≥良好</w:t>
            </w:r>
          </w:p>
        </w:tc>
      </w:tr>
      <w:tr w14:paraId="39FA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919" w:type="dxa"/>
            <w:vMerge w:val="continue"/>
            <w:vAlign w:val="center"/>
          </w:tcPr>
          <w:p w14:paraId="592E5454">
            <w:pPr>
              <w:pStyle w:val="24"/>
              <w:bidi w:val="0"/>
              <w:jc w:val="center"/>
              <w:rPr>
                <w:rFonts w:hint="eastAsia"/>
              </w:rPr>
            </w:pPr>
          </w:p>
        </w:tc>
        <w:tc>
          <w:tcPr>
            <w:tcW w:w="5356" w:type="dxa"/>
            <w:vAlign w:val="center"/>
          </w:tcPr>
          <w:p w14:paraId="4B210E3E">
            <w:pPr>
              <w:pStyle w:val="24"/>
              <w:bidi w:val="0"/>
              <w:jc w:val="center"/>
              <w:rPr>
                <w:rFonts w:hint="eastAsia"/>
              </w:rPr>
            </w:pPr>
            <w:r>
              <w:rPr>
                <w:rFonts w:hint="eastAsia"/>
              </w:rPr>
              <w:t>（3）年度专业人才市场需求调研报告</w:t>
            </w:r>
          </w:p>
        </w:tc>
        <w:tc>
          <w:tcPr>
            <w:tcW w:w="1760" w:type="dxa"/>
            <w:vAlign w:val="center"/>
          </w:tcPr>
          <w:p w14:paraId="6C371201">
            <w:pPr>
              <w:pStyle w:val="24"/>
              <w:bidi w:val="0"/>
              <w:jc w:val="center"/>
              <w:rPr>
                <w:rFonts w:hint="eastAsia"/>
              </w:rPr>
            </w:pPr>
            <w:r>
              <w:rPr>
                <w:rFonts w:hint="eastAsia"/>
              </w:rPr>
              <w:t>≥良好</w:t>
            </w:r>
          </w:p>
        </w:tc>
      </w:tr>
      <w:tr w14:paraId="1D38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919" w:type="dxa"/>
            <w:vMerge w:val="restart"/>
            <w:vAlign w:val="center"/>
          </w:tcPr>
          <w:p w14:paraId="6D1D1E44">
            <w:pPr>
              <w:pStyle w:val="24"/>
              <w:bidi w:val="0"/>
              <w:jc w:val="center"/>
              <w:rPr>
                <w:rFonts w:hint="eastAsia"/>
              </w:rPr>
            </w:pPr>
            <w:r>
              <w:rPr>
                <w:rFonts w:hint="eastAsia"/>
              </w:rPr>
              <w:t>2．专业建设与改革</w:t>
            </w:r>
          </w:p>
        </w:tc>
        <w:tc>
          <w:tcPr>
            <w:tcW w:w="5356" w:type="dxa"/>
            <w:vAlign w:val="center"/>
          </w:tcPr>
          <w:p w14:paraId="183A66F0">
            <w:pPr>
              <w:pStyle w:val="24"/>
              <w:bidi w:val="0"/>
              <w:jc w:val="center"/>
              <w:rPr>
                <w:rFonts w:hint="eastAsia"/>
              </w:rPr>
            </w:pPr>
            <w:r>
              <w:rPr>
                <w:rFonts w:hint="eastAsia"/>
              </w:rPr>
              <w:t>（4）专业建设规划</w:t>
            </w:r>
          </w:p>
        </w:tc>
        <w:tc>
          <w:tcPr>
            <w:tcW w:w="1760" w:type="dxa"/>
            <w:vAlign w:val="center"/>
          </w:tcPr>
          <w:p w14:paraId="5EAC81A3">
            <w:pPr>
              <w:pStyle w:val="24"/>
              <w:bidi w:val="0"/>
              <w:jc w:val="center"/>
              <w:rPr>
                <w:rFonts w:hint="eastAsia"/>
              </w:rPr>
            </w:pPr>
            <w:r>
              <w:rPr>
                <w:rFonts w:hint="eastAsia"/>
              </w:rPr>
              <w:t>≥良好</w:t>
            </w:r>
          </w:p>
        </w:tc>
      </w:tr>
      <w:tr w14:paraId="5FBAF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919" w:type="dxa"/>
            <w:vMerge w:val="continue"/>
            <w:vAlign w:val="center"/>
          </w:tcPr>
          <w:p w14:paraId="62458052">
            <w:pPr>
              <w:pStyle w:val="24"/>
              <w:bidi w:val="0"/>
              <w:jc w:val="center"/>
              <w:rPr>
                <w:rFonts w:hint="eastAsia"/>
              </w:rPr>
            </w:pPr>
          </w:p>
        </w:tc>
        <w:tc>
          <w:tcPr>
            <w:tcW w:w="5356" w:type="dxa"/>
            <w:vAlign w:val="center"/>
          </w:tcPr>
          <w:p w14:paraId="7A808DD3">
            <w:pPr>
              <w:pStyle w:val="24"/>
              <w:bidi w:val="0"/>
              <w:jc w:val="center"/>
              <w:rPr>
                <w:rFonts w:hint="eastAsia"/>
              </w:rPr>
            </w:pPr>
            <w:r>
              <w:rPr>
                <w:rFonts w:hint="eastAsia"/>
              </w:rPr>
              <w:t>（5）课程建设规划</w:t>
            </w:r>
          </w:p>
        </w:tc>
        <w:tc>
          <w:tcPr>
            <w:tcW w:w="1760" w:type="dxa"/>
            <w:vAlign w:val="center"/>
          </w:tcPr>
          <w:p w14:paraId="131D5D05">
            <w:pPr>
              <w:pStyle w:val="24"/>
              <w:bidi w:val="0"/>
              <w:jc w:val="center"/>
              <w:rPr>
                <w:rFonts w:hint="eastAsia"/>
              </w:rPr>
            </w:pPr>
            <w:r>
              <w:rPr>
                <w:rFonts w:hint="eastAsia"/>
              </w:rPr>
              <w:t>≥良好</w:t>
            </w:r>
          </w:p>
        </w:tc>
      </w:tr>
      <w:tr w14:paraId="24DC3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919" w:type="dxa"/>
            <w:vMerge w:val="continue"/>
            <w:vAlign w:val="center"/>
          </w:tcPr>
          <w:p w14:paraId="66EEE1A2">
            <w:pPr>
              <w:pStyle w:val="24"/>
              <w:bidi w:val="0"/>
              <w:jc w:val="center"/>
              <w:rPr>
                <w:rFonts w:hint="eastAsia"/>
              </w:rPr>
            </w:pPr>
          </w:p>
        </w:tc>
        <w:tc>
          <w:tcPr>
            <w:tcW w:w="5356" w:type="dxa"/>
            <w:vAlign w:val="center"/>
          </w:tcPr>
          <w:p w14:paraId="5DCCD791">
            <w:pPr>
              <w:pStyle w:val="24"/>
              <w:bidi w:val="0"/>
              <w:jc w:val="center"/>
              <w:rPr>
                <w:rFonts w:hint="eastAsia"/>
              </w:rPr>
            </w:pPr>
            <w:r>
              <w:rPr>
                <w:rFonts w:hint="eastAsia"/>
              </w:rPr>
              <w:t>（6）专业标准体系建设（含专业教学标准，专业技能考核标准及题库、毕业设计标准</w:t>
            </w:r>
            <w:r>
              <w:rPr>
                <w:rFonts w:hint="eastAsia"/>
                <w:lang w:eastAsia="zh-CN"/>
              </w:rPr>
              <w:t>，</w:t>
            </w:r>
            <w:r>
              <w:rPr>
                <w:rFonts w:hint="eastAsia"/>
              </w:rPr>
              <w:t>专业建设质量标准，人才培养质量标准等）</w:t>
            </w:r>
          </w:p>
        </w:tc>
        <w:tc>
          <w:tcPr>
            <w:tcW w:w="1760" w:type="dxa"/>
            <w:vAlign w:val="center"/>
          </w:tcPr>
          <w:p w14:paraId="2D523A33">
            <w:pPr>
              <w:pStyle w:val="24"/>
              <w:bidi w:val="0"/>
              <w:jc w:val="center"/>
              <w:rPr>
                <w:rFonts w:hint="eastAsia"/>
              </w:rPr>
            </w:pPr>
            <w:r>
              <w:rPr>
                <w:rFonts w:hint="eastAsia"/>
              </w:rPr>
              <w:t>≥良好</w:t>
            </w:r>
          </w:p>
        </w:tc>
      </w:tr>
      <w:tr w14:paraId="63CC1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919" w:type="dxa"/>
            <w:vMerge w:val="continue"/>
            <w:vAlign w:val="center"/>
          </w:tcPr>
          <w:p w14:paraId="76401B16">
            <w:pPr>
              <w:pStyle w:val="24"/>
              <w:bidi w:val="0"/>
              <w:jc w:val="center"/>
              <w:rPr>
                <w:rFonts w:hint="eastAsia"/>
              </w:rPr>
            </w:pPr>
          </w:p>
        </w:tc>
        <w:tc>
          <w:tcPr>
            <w:tcW w:w="5356" w:type="dxa"/>
            <w:vAlign w:val="center"/>
          </w:tcPr>
          <w:p w14:paraId="720297E1">
            <w:pPr>
              <w:pStyle w:val="24"/>
              <w:bidi w:val="0"/>
              <w:jc w:val="center"/>
              <w:rPr>
                <w:rFonts w:hint="eastAsia"/>
              </w:rPr>
            </w:pPr>
            <w:r>
              <w:rPr>
                <w:rFonts w:hint="eastAsia"/>
              </w:rPr>
              <w:t>（7）专业课程体系</w:t>
            </w:r>
          </w:p>
        </w:tc>
        <w:tc>
          <w:tcPr>
            <w:tcW w:w="1760" w:type="dxa"/>
            <w:vAlign w:val="center"/>
          </w:tcPr>
          <w:p w14:paraId="29FAFB53">
            <w:pPr>
              <w:pStyle w:val="24"/>
              <w:bidi w:val="0"/>
              <w:jc w:val="center"/>
              <w:rPr>
                <w:rFonts w:hint="eastAsia"/>
              </w:rPr>
            </w:pPr>
            <w:r>
              <w:rPr>
                <w:rFonts w:hint="eastAsia"/>
              </w:rPr>
              <w:t>≥良好</w:t>
            </w:r>
          </w:p>
        </w:tc>
      </w:tr>
      <w:tr w14:paraId="24CD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919" w:type="dxa"/>
            <w:vMerge w:val="continue"/>
            <w:vAlign w:val="center"/>
          </w:tcPr>
          <w:p w14:paraId="161E9AEF">
            <w:pPr>
              <w:pStyle w:val="24"/>
              <w:bidi w:val="0"/>
              <w:jc w:val="center"/>
              <w:rPr>
                <w:rFonts w:hint="eastAsia"/>
              </w:rPr>
            </w:pPr>
          </w:p>
        </w:tc>
        <w:tc>
          <w:tcPr>
            <w:tcW w:w="5356" w:type="dxa"/>
            <w:vAlign w:val="center"/>
          </w:tcPr>
          <w:p w14:paraId="0DC19FBE">
            <w:pPr>
              <w:pStyle w:val="24"/>
              <w:bidi w:val="0"/>
              <w:jc w:val="center"/>
              <w:rPr>
                <w:rFonts w:hint="eastAsia"/>
              </w:rPr>
            </w:pPr>
            <w:r>
              <w:rPr>
                <w:rFonts w:hint="eastAsia"/>
              </w:rPr>
              <w:t>（8）教学组织设计</w:t>
            </w:r>
          </w:p>
        </w:tc>
        <w:tc>
          <w:tcPr>
            <w:tcW w:w="1760" w:type="dxa"/>
            <w:vAlign w:val="center"/>
          </w:tcPr>
          <w:p w14:paraId="51AB18CC">
            <w:pPr>
              <w:pStyle w:val="24"/>
              <w:bidi w:val="0"/>
              <w:jc w:val="center"/>
              <w:rPr>
                <w:rFonts w:hint="eastAsia"/>
              </w:rPr>
            </w:pPr>
            <w:r>
              <w:rPr>
                <w:rFonts w:hint="eastAsia"/>
              </w:rPr>
              <w:t>≥良好</w:t>
            </w:r>
          </w:p>
        </w:tc>
      </w:tr>
      <w:tr w14:paraId="00E7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919" w:type="dxa"/>
            <w:vMerge w:val="continue"/>
            <w:vAlign w:val="center"/>
          </w:tcPr>
          <w:p w14:paraId="0C3A8AD0">
            <w:pPr>
              <w:pStyle w:val="24"/>
              <w:bidi w:val="0"/>
              <w:jc w:val="center"/>
              <w:rPr>
                <w:rFonts w:hint="eastAsia"/>
              </w:rPr>
            </w:pPr>
          </w:p>
        </w:tc>
        <w:tc>
          <w:tcPr>
            <w:tcW w:w="5356" w:type="dxa"/>
            <w:vAlign w:val="center"/>
          </w:tcPr>
          <w:p w14:paraId="29439292">
            <w:pPr>
              <w:pStyle w:val="24"/>
              <w:bidi w:val="0"/>
              <w:jc w:val="center"/>
              <w:rPr>
                <w:rFonts w:hint="eastAsia"/>
              </w:rPr>
            </w:pPr>
            <w:r>
              <w:rPr>
                <w:rFonts w:hint="eastAsia"/>
              </w:rPr>
              <w:t>（9）教学方法和手段</w:t>
            </w:r>
          </w:p>
        </w:tc>
        <w:tc>
          <w:tcPr>
            <w:tcW w:w="1760" w:type="dxa"/>
            <w:vAlign w:val="center"/>
          </w:tcPr>
          <w:p w14:paraId="7D3F847E">
            <w:pPr>
              <w:pStyle w:val="24"/>
              <w:bidi w:val="0"/>
              <w:jc w:val="center"/>
              <w:rPr>
                <w:rFonts w:hint="eastAsia"/>
              </w:rPr>
            </w:pPr>
            <w:r>
              <w:rPr>
                <w:rFonts w:hint="eastAsia"/>
              </w:rPr>
              <w:t>≥良好</w:t>
            </w:r>
          </w:p>
        </w:tc>
      </w:tr>
      <w:tr w14:paraId="3C9C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919" w:type="dxa"/>
            <w:vMerge w:val="continue"/>
            <w:vAlign w:val="center"/>
          </w:tcPr>
          <w:p w14:paraId="552F151D">
            <w:pPr>
              <w:pStyle w:val="24"/>
              <w:bidi w:val="0"/>
              <w:jc w:val="center"/>
              <w:rPr>
                <w:rFonts w:hint="eastAsia"/>
              </w:rPr>
            </w:pPr>
          </w:p>
        </w:tc>
        <w:tc>
          <w:tcPr>
            <w:tcW w:w="5356" w:type="dxa"/>
            <w:vAlign w:val="center"/>
          </w:tcPr>
          <w:p w14:paraId="32414E2E">
            <w:pPr>
              <w:pStyle w:val="24"/>
              <w:bidi w:val="0"/>
              <w:jc w:val="center"/>
              <w:rPr>
                <w:rFonts w:hint="eastAsia"/>
              </w:rPr>
            </w:pPr>
            <w:r>
              <w:rPr>
                <w:rFonts w:hint="eastAsia"/>
              </w:rPr>
              <w:t>（10）实习实训项目开出率</w:t>
            </w:r>
          </w:p>
        </w:tc>
        <w:tc>
          <w:tcPr>
            <w:tcW w:w="1760" w:type="dxa"/>
            <w:vAlign w:val="center"/>
          </w:tcPr>
          <w:p w14:paraId="57647ACC">
            <w:pPr>
              <w:pStyle w:val="24"/>
              <w:bidi w:val="0"/>
              <w:jc w:val="center"/>
              <w:rPr>
                <w:rFonts w:hint="eastAsia"/>
              </w:rPr>
            </w:pPr>
            <w:r>
              <w:rPr>
                <w:rFonts w:hint="eastAsia"/>
              </w:rPr>
              <w:t>100%</w:t>
            </w:r>
          </w:p>
        </w:tc>
      </w:tr>
      <w:tr w14:paraId="048C2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919" w:type="dxa"/>
            <w:vMerge w:val="continue"/>
            <w:vAlign w:val="center"/>
          </w:tcPr>
          <w:p w14:paraId="2B36C93F">
            <w:pPr>
              <w:pStyle w:val="24"/>
              <w:bidi w:val="0"/>
              <w:jc w:val="center"/>
              <w:rPr>
                <w:rFonts w:hint="eastAsia"/>
              </w:rPr>
            </w:pPr>
          </w:p>
        </w:tc>
        <w:tc>
          <w:tcPr>
            <w:tcW w:w="5356" w:type="dxa"/>
            <w:vAlign w:val="center"/>
          </w:tcPr>
          <w:p w14:paraId="58ABF3BE">
            <w:pPr>
              <w:pStyle w:val="24"/>
              <w:bidi w:val="0"/>
              <w:jc w:val="center"/>
              <w:rPr>
                <w:rFonts w:hint="eastAsia"/>
              </w:rPr>
            </w:pPr>
            <w:r>
              <w:rPr>
                <w:rFonts w:hint="eastAsia"/>
              </w:rPr>
              <w:t>（11）整体项目开出率</w:t>
            </w:r>
          </w:p>
        </w:tc>
        <w:tc>
          <w:tcPr>
            <w:tcW w:w="1760" w:type="dxa"/>
            <w:vAlign w:val="center"/>
          </w:tcPr>
          <w:p w14:paraId="38D815B4">
            <w:pPr>
              <w:pStyle w:val="24"/>
              <w:bidi w:val="0"/>
              <w:jc w:val="center"/>
              <w:rPr>
                <w:rFonts w:hint="eastAsia"/>
              </w:rPr>
            </w:pPr>
            <w:r>
              <w:rPr>
                <w:rFonts w:hint="eastAsia"/>
              </w:rPr>
              <w:t>≥85%</w:t>
            </w:r>
          </w:p>
        </w:tc>
      </w:tr>
      <w:tr w14:paraId="385AE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919" w:type="dxa"/>
            <w:vMerge w:val="continue"/>
            <w:vAlign w:val="center"/>
          </w:tcPr>
          <w:p w14:paraId="46675BA7">
            <w:pPr>
              <w:pStyle w:val="24"/>
              <w:bidi w:val="0"/>
              <w:jc w:val="center"/>
              <w:rPr>
                <w:rFonts w:hint="eastAsia"/>
              </w:rPr>
            </w:pPr>
          </w:p>
        </w:tc>
        <w:tc>
          <w:tcPr>
            <w:tcW w:w="5356" w:type="dxa"/>
            <w:vAlign w:val="center"/>
          </w:tcPr>
          <w:p w14:paraId="4E52D657">
            <w:pPr>
              <w:pStyle w:val="24"/>
              <w:bidi w:val="0"/>
              <w:jc w:val="center"/>
              <w:rPr>
                <w:rFonts w:hint="eastAsia"/>
              </w:rPr>
            </w:pPr>
            <w:r>
              <w:rPr>
                <w:rFonts w:hint="eastAsia"/>
              </w:rPr>
              <w:t>（12）专业制度体系建设（课程管理，教学管理，队伍管理，专业评估等）</w:t>
            </w:r>
          </w:p>
        </w:tc>
        <w:tc>
          <w:tcPr>
            <w:tcW w:w="1760" w:type="dxa"/>
            <w:vAlign w:val="center"/>
          </w:tcPr>
          <w:p w14:paraId="11DB1C7B">
            <w:pPr>
              <w:pStyle w:val="24"/>
              <w:bidi w:val="0"/>
              <w:jc w:val="center"/>
              <w:rPr>
                <w:rFonts w:hint="eastAsia"/>
              </w:rPr>
            </w:pPr>
            <w:r>
              <w:rPr>
                <w:rFonts w:hint="eastAsia"/>
              </w:rPr>
              <w:t>≥良好</w:t>
            </w:r>
          </w:p>
        </w:tc>
      </w:tr>
      <w:tr w14:paraId="7DF23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919" w:type="dxa"/>
            <w:vMerge w:val="restart"/>
            <w:vAlign w:val="center"/>
          </w:tcPr>
          <w:p w14:paraId="5F447522">
            <w:pPr>
              <w:pStyle w:val="24"/>
              <w:bidi w:val="0"/>
              <w:jc w:val="center"/>
              <w:rPr>
                <w:rFonts w:hint="eastAsia"/>
              </w:rPr>
            </w:pPr>
            <w:r>
              <w:rPr>
                <w:rFonts w:hint="eastAsia"/>
              </w:rPr>
              <w:t>3.专业师资队伍</w:t>
            </w:r>
          </w:p>
        </w:tc>
        <w:tc>
          <w:tcPr>
            <w:tcW w:w="5356" w:type="dxa"/>
            <w:vAlign w:val="center"/>
          </w:tcPr>
          <w:p w14:paraId="00B331E8">
            <w:pPr>
              <w:pStyle w:val="24"/>
              <w:bidi w:val="0"/>
              <w:jc w:val="center"/>
              <w:rPr>
                <w:rFonts w:hint="eastAsia"/>
              </w:rPr>
            </w:pPr>
            <w:r>
              <w:rPr>
                <w:rFonts w:hint="eastAsia"/>
              </w:rPr>
              <w:t>（13）专业师资队伍建设规划</w:t>
            </w:r>
          </w:p>
        </w:tc>
        <w:tc>
          <w:tcPr>
            <w:tcW w:w="1760" w:type="dxa"/>
            <w:vAlign w:val="center"/>
          </w:tcPr>
          <w:p w14:paraId="32586041">
            <w:pPr>
              <w:pStyle w:val="24"/>
              <w:bidi w:val="0"/>
              <w:jc w:val="center"/>
              <w:rPr>
                <w:rFonts w:hint="eastAsia"/>
              </w:rPr>
            </w:pPr>
            <w:r>
              <w:rPr>
                <w:rFonts w:hint="eastAsia"/>
              </w:rPr>
              <w:t>≥良好</w:t>
            </w:r>
          </w:p>
        </w:tc>
      </w:tr>
      <w:tr w14:paraId="22441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919" w:type="dxa"/>
            <w:vMerge w:val="continue"/>
            <w:vAlign w:val="center"/>
          </w:tcPr>
          <w:p w14:paraId="190A88D6">
            <w:pPr>
              <w:pStyle w:val="24"/>
              <w:bidi w:val="0"/>
              <w:jc w:val="center"/>
              <w:rPr>
                <w:rFonts w:hint="eastAsia"/>
              </w:rPr>
            </w:pPr>
          </w:p>
        </w:tc>
        <w:tc>
          <w:tcPr>
            <w:tcW w:w="5356" w:type="dxa"/>
            <w:vAlign w:val="center"/>
          </w:tcPr>
          <w:p w14:paraId="5D3F458E">
            <w:pPr>
              <w:pStyle w:val="24"/>
              <w:bidi w:val="0"/>
              <w:jc w:val="center"/>
              <w:rPr>
                <w:rFonts w:hint="eastAsia"/>
              </w:rPr>
            </w:pPr>
            <w:r>
              <w:rPr>
                <w:rFonts w:hint="eastAsia"/>
              </w:rPr>
              <w:t>（14）专任核心课教师</w:t>
            </w:r>
            <w:r>
              <w:rPr>
                <w:rFonts w:hint="eastAsia"/>
                <w:lang w:eastAsia="zh-CN"/>
              </w:rPr>
              <w:t>（</w:t>
            </w:r>
            <w:r>
              <w:rPr>
                <w:rFonts w:hint="eastAsia"/>
              </w:rPr>
              <w:t>名）</w:t>
            </w:r>
          </w:p>
        </w:tc>
        <w:tc>
          <w:tcPr>
            <w:tcW w:w="1760" w:type="dxa"/>
            <w:vAlign w:val="center"/>
          </w:tcPr>
          <w:p w14:paraId="6BC92EA8">
            <w:pPr>
              <w:pStyle w:val="24"/>
              <w:bidi w:val="0"/>
              <w:jc w:val="center"/>
              <w:rPr>
                <w:rFonts w:hint="eastAsia"/>
              </w:rPr>
            </w:pPr>
            <w:r>
              <w:rPr>
                <w:rFonts w:hint="eastAsia"/>
              </w:rPr>
              <w:t>≥3</w:t>
            </w:r>
          </w:p>
        </w:tc>
      </w:tr>
      <w:tr w14:paraId="7F308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919" w:type="dxa"/>
            <w:vMerge w:val="continue"/>
            <w:vAlign w:val="center"/>
          </w:tcPr>
          <w:p w14:paraId="334F450D">
            <w:pPr>
              <w:pStyle w:val="24"/>
              <w:bidi w:val="0"/>
              <w:jc w:val="center"/>
              <w:rPr>
                <w:rFonts w:hint="eastAsia"/>
              </w:rPr>
            </w:pPr>
          </w:p>
        </w:tc>
        <w:tc>
          <w:tcPr>
            <w:tcW w:w="5356" w:type="dxa"/>
            <w:vAlign w:val="center"/>
          </w:tcPr>
          <w:p w14:paraId="0C1D7EE3">
            <w:pPr>
              <w:pStyle w:val="24"/>
              <w:bidi w:val="0"/>
              <w:jc w:val="center"/>
              <w:rPr>
                <w:rFonts w:hint="eastAsia"/>
              </w:rPr>
            </w:pPr>
            <w:r>
              <w:rPr>
                <w:rFonts w:hint="eastAsia"/>
              </w:rPr>
              <w:t>（15）副高以上专业技术职务教师（名）</w:t>
            </w:r>
          </w:p>
        </w:tc>
        <w:tc>
          <w:tcPr>
            <w:tcW w:w="1760" w:type="dxa"/>
            <w:vAlign w:val="center"/>
          </w:tcPr>
          <w:p w14:paraId="187977F7">
            <w:pPr>
              <w:pStyle w:val="24"/>
              <w:bidi w:val="0"/>
              <w:jc w:val="center"/>
              <w:rPr>
                <w:rFonts w:hint="eastAsia"/>
              </w:rPr>
            </w:pPr>
            <w:r>
              <w:rPr>
                <w:rFonts w:hint="eastAsia"/>
              </w:rPr>
              <w:t>≥1</w:t>
            </w:r>
          </w:p>
        </w:tc>
      </w:tr>
      <w:tr w14:paraId="5CBE1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919" w:type="dxa"/>
            <w:vMerge w:val="continue"/>
            <w:vAlign w:val="center"/>
          </w:tcPr>
          <w:p w14:paraId="5A948E54">
            <w:pPr>
              <w:pStyle w:val="24"/>
              <w:bidi w:val="0"/>
              <w:jc w:val="center"/>
              <w:rPr>
                <w:rFonts w:hint="eastAsia"/>
              </w:rPr>
            </w:pPr>
          </w:p>
        </w:tc>
        <w:tc>
          <w:tcPr>
            <w:tcW w:w="5356" w:type="dxa"/>
            <w:vAlign w:val="center"/>
          </w:tcPr>
          <w:p w14:paraId="4A380EB0">
            <w:pPr>
              <w:pStyle w:val="24"/>
              <w:bidi w:val="0"/>
              <w:jc w:val="center"/>
              <w:rPr>
                <w:rFonts w:hint="eastAsia"/>
              </w:rPr>
            </w:pPr>
            <w:r>
              <w:rPr>
                <w:rFonts w:hint="eastAsia"/>
              </w:rPr>
              <w:t>（16）“双师型”教师比例</w:t>
            </w:r>
          </w:p>
        </w:tc>
        <w:tc>
          <w:tcPr>
            <w:tcW w:w="1760" w:type="dxa"/>
            <w:vAlign w:val="center"/>
          </w:tcPr>
          <w:p w14:paraId="2011614F">
            <w:pPr>
              <w:pStyle w:val="24"/>
              <w:bidi w:val="0"/>
              <w:jc w:val="center"/>
              <w:rPr>
                <w:rFonts w:hint="eastAsia"/>
              </w:rPr>
            </w:pPr>
            <w:r>
              <w:rPr>
                <w:rFonts w:hint="eastAsia"/>
              </w:rPr>
              <w:t>≥70%</w:t>
            </w:r>
          </w:p>
        </w:tc>
      </w:tr>
      <w:tr w14:paraId="2DD1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919" w:type="dxa"/>
            <w:vMerge w:val="continue"/>
            <w:vAlign w:val="center"/>
          </w:tcPr>
          <w:p w14:paraId="1F58EFB2">
            <w:pPr>
              <w:pStyle w:val="24"/>
              <w:bidi w:val="0"/>
              <w:jc w:val="center"/>
              <w:rPr>
                <w:rFonts w:hint="eastAsia"/>
              </w:rPr>
            </w:pPr>
          </w:p>
        </w:tc>
        <w:tc>
          <w:tcPr>
            <w:tcW w:w="5356" w:type="dxa"/>
            <w:vAlign w:val="center"/>
          </w:tcPr>
          <w:p w14:paraId="2E1BECD1">
            <w:pPr>
              <w:pStyle w:val="24"/>
              <w:bidi w:val="0"/>
              <w:jc w:val="center"/>
              <w:rPr>
                <w:rFonts w:hint="eastAsia"/>
              </w:rPr>
            </w:pPr>
            <w:r>
              <w:rPr>
                <w:rFonts w:hint="eastAsia"/>
              </w:rPr>
              <w:t>（17）教师培养培训达标率</w:t>
            </w:r>
          </w:p>
        </w:tc>
        <w:tc>
          <w:tcPr>
            <w:tcW w:w="1760" w:type="dxa"/>
            <w:vAlign w:val="center"/>
          </w:tcPr>
          <w:p w14:paraId="3EC3CA3D">
            <w:pPr>
              <w:pStyle w:val="24"/>
              <w:bidi w:val="0"/>
              <w:jc w:val="center"/>
              <w:rPr>
                <w:rFonts w:hint="eastAsia"/>
              </w:rPr>
            </w:pPr>
            <w:r>
              <w:rPr>
                <w:rFonts w:hint="eastAsia"/>
              </w:rPr>
              <w:t>100%</w:t>
            </w:r>
          </w:p>
        </w:tc>
      </w:tr>
      <w:tr w14:paraId="35266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919" w:type="dxa"/>
            <w:vMerge w:val="continue"/>
            <w:vAlign w:val="center"/>
          </w:tcPr>
          <w:p w14:paraId="370AD1A0">
            <w:pPr>
              <w:pStyle w:val="24"/>
              <w:bidi w:val="0"/>
              <w:jc w:val="center"/>
              <w:rPr>
                <w:rFonts w:hint="eastAsia"/>
              </w:rPr>
            </w:pPr>
          </w:p>
        </w:tc>
        <w:tc>
          <w:tcPr>
            <w:tcW w:w="5356" w:type="dxa"/>
            <w:vAlign w:val="center"/>
          </w:tcPr>
          <w:p w14:paraId="07F6F163">
            <w:pPr>
              <w:pStyle w:val="24"/>
              <w:bidi w:val="0"/>
              <w:jc w:val="center"/>
              <w:rPr>
                <w:rFonts w:hint="eastAsia"/>
              </w:rPr>
            </w:pPr>
            <w:r>
              <w:rPr>
                <w:rFonts w:hint="eastAsia"/>
              </w:rPr>
              <w:t>（18）平均年度发表论文与出版著作（篇）</w:t>
            </w:r>
          </w:p>
        </w:tc>
        <w:tc>
          <w:tcPr>
            <w:tcW w:w="1760" w:type="dxa"/>
            <w:vAlign w:val="center"/>
          </w:tcPr>
          <w:p w14:paraId="0201B8DA">
            <w:pPr>
              <w:pStyle w:val="24"/>
              <w:bidi w:val="0"/>
              <w:jc w:val="center"/>
              <w:rPr>
                <w:rFonts w:hint="eastAsia"/>
              </w:rPr>
            </w:pPr>
            <w:r>
              <w:rPr>
                <w:rFonts w:hint="eastAsia"/>
              </w:rPr>
              <w:t>4</w:t>
            </w:r>
          </w:p>
        </w:tc>
      </w:tr>
      <w:tr w14:paraId="58AE1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919" w:type="dxa"/>
            <w:vMerge w:val="continue"/>
            <w:vAlign w:val="center"/>
          </w:tcPr>
          <w:p w14:paraId="650217FE">
            <w:pPr>
              <w:pStyle w:val="24"/>
              <w:bidi w:val="0"/>
              <w:jc w:val="center"/>
              <w:rPr>
                <w:rFonts w:hint="eastAsia"/>
              </w:rPr>
            </w:pPr>
          </w:p>
        </w:tc>
        <w:tc>
          <w:tcPr>
            <w:tcW w:w="5356" w:type="dxa"/>
            <w:vAlign w:val="center"/>
          </w:tcPr>
          <w:p w14:paraId="098F2818">
            <w:pPr>
              <w:pStyle w:val="24"/>
              <w:bidi w:val="0"/>
              <w:jc w:val="center"/>
              <w:rPr>
                <w:rFonts w:hint="eastAsia"/>
              </w:rPr>
            </w:pPr>
            <w:r>
              <w:rPr>
                <w:rFonts w:hint="eastAsia"/>
              </w:rPr>
              <w:t>（19）平均年度在研课题与项目</w:t>
            </w:r>
          </w:p>
        </w:tc>
        <w:tc>
          <w:tcPr>
            <w:tcW w:w="1760" w:type="dxa"/>
            <w:vAlign w:val="center"/>
          </w:tcPr>
          <w:p w14:paraId="4A5E9F42">
            <w:pPr>
              <w:pStyle w:val="24"/>
              <w:bidi w:val="0"/>
              <w:jc w:val="center"/>
              <w:rPr>
                <w:rFonts w:hint="eastAsia"/>
              </w:rPr>
            </w:pPr>
            <w:r>
              <w:rPr>
                <w:rFonts w:hint="eastAsia"/>
              </w:rPr>
              <w:t>3</w:t>
            </w:r>
          </w:p>
        </w:tc>
      </w:tr>
      <w:tr w14:paraId="6454B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919" w:type="dxa"/>
            <w:shd w:val="clear" w:color="auto" w:fill="DCE6F2"/>
            <w:vAlign w:val="center"/>
          </w:tcPr>
          <w:p w14:paraId="038B0935">
            <w:pPr>
              <w:pStyle w:val="24"/>
              <w:bidi w:val="0"/>
              <w:jc w:val="center"/>
              <w:rPr>
                <w:rFonts w:hint="eastAsia"/>
              </w:rPr>
            </w:pPr>
            <w:r>
              <w:rPr>
                <w:rFonts w:hint="eastAsia"/>
              </w:rPr>
              <w:t>监控维度</w:t>
            </w:r>
          </w:p>
        </w:tc>
        <w:tc>
          <w:tcPr>
            <w:tcW w:w="5356" w:type="dxa"/>
            <w:shd w:val="clear" w:color="auto" w:fill="DCE6F2"/>
            <w:vAlign w:val="center"/>
          </w:tcPr>
          <w:p w14:paraId="4A75AB9B">
            <w:pPr>
              <w:pStyle w:val="24"/>
              <w:bidi w:val="0"/>
              <w:jc w:val="center"/>
              <w:rPr>
                <w:rFonts w:hint="eastAsia"/>
              </w:rPr>
            </w:pPr>
            <w:r>
              <w:rPr>
                <w:rFonts w:hint="eastAsia"/>
              </w:rPr>
              <w:t>监控点</w:t>
            </w:r>
          </w:p>
        </w:tc>
        <w:tc>
          <w:tcPr>
            <w:tcW w:w="1760" w:type="dxa"/>
            <w:shd w:val="clear" w:color="auto" w:fill="DCE6F2"/>
            <w:vAlign w:val="center"/>
          </w:tcPr>
          <w:p w14:paraId="3DC1402C">
            <w:pPr>
              <w:pStyle w:val="24"/>
              <w:bidi w:val="0"/>
              <w:jc w:val="center"/>
              <w:rPr>
                <w:rFonts w:hint="eastAsia"/>
              </w:rPr>
            </w:pPr>
            <w:r>
              <w:rPr>
                <w:rFonts w:hint="eastAsia"/>
              </w:rPr>
              <w:t>监控标准</w:t>
            </w:r>
          </w:p>
        </w:tc>
      </w:tr>
      <w:tr w14:paraId="775B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919" w:type="dxa"/>
            <w:vMerge w:val="restart"/>
            <w:vAlign w:val="center"/>
          </w:tcPr>
          <w:p w14:paraId="51940343">
            <w:pPr>
              <w:pStyle w:val="24"/>
              <w:bidi w:val="0"/>
              <w:jc w:val="center"/>
              <w:rPr>
                <w:rFonts w:hint="eastAsia"/>
              </w:rPr>
            </w:pPr>
            <w:r>
              <w:rPr>
                <w:rFonts w:hint="eastAsia"/>
              </w:rPr>
              <w:t>4.专业教学环境</w:t>
            </w:r>
          </w:p>
        </w:tc>
        <w:tc>
          <w:tcPr>
            <w:tcW w:w="5356" w:type="dxa"/>
            <w:vAlign w:val="center"/>
          </w:tcPr>
          <w:p w14:paraId="1854CF42">
            <w:pPr>
              <w:pStyle w:val="24"/>
              <w:bidi w:val="0"/>
              <w:jc w:val="center"/>
              <w:rPr>
                <w:rFonts w:hint="eastAsia"/>
              </w:rPr>
            </w:pPr>
            <w:r>
              <w:rPr>
                <w:rFonts w:hint="eastAsia"/>
              </w:rPr>
              <w:t>（20）实训室建设规划</w:t>
            </w:r>
          </w:p>
        </w:tc>
        <w:tc>
          <w:tcPr>
            <w:tcW w:w="1760" w:type="dxa"/>
            <w:vAlign w:val="center"/>
          </w:tcPr>
          <w:p w14:paraId="029B0C47">
            <w:pPr>
              <w:pStyle w:val="24"/>
              <w:bidi w:val="0"/>
              <w:jc w:val="center"/>
              <w:rPr>
                <w:rFonts w:hint="eastAsia"/>
              </w:rPr>
            </w:pPr>
            <w:r>
              <w:rPr>
                <w:rFonts w:hint="eastAsia"/>
              </w:rPr>
              <w:t>≥良好</w:t>
            </w:r>
          </w:p>
        </w:tc>
      </w:tr>
      <w:tr w14:paraId="6C74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919" w:type="dxa"/>
            <w:vMerge w:val="continue"/>
            <w:vAlign w:val="center"/>
          </w:tcPr>
          <w:p w14:paraId="6C3974F6">
            <w:pPr>
              <w:pStyle w:val="24"/>
              <w:bidi w:val="0"/>
              <w:jc w:val="center"/>
              <w:rPr>
                <w:rFonts w:hint="eastAsia"/>
              </w:rPr>
            </w:pPr>
          </w:p>
        </w:tc>
        <w:tc>
          <w:tcPr>
            <w:tcW w:w="5356" w:type="dxa"/>
            <w:vAlign w:val="center"/>
          </w:tcPr>
          <w:p w14:paraId="335FD08B">
            <w:pPr>
              <w:pStyle w:val="24"/>
              <w:bidi w:val="0"/>
              <w:jc w:val="center"/>
              <w:rPr>
                <w:rFonts w:hint="eastAsia"/>
              </w:rPr>
            </w:pPr>
            <w:r>
              <w:rPr>
                <w:rFonts w:hint="eastAsia"/>
              </w:rPr>
              <w:t>（21）实训室数量及设备台套数</w:t>
            </w:r>
          </w:p>
        </w:tc>
        <w:tc>
          <w:tcPr>
            <w:tcW w:w="1760" w:type="dxa"/>
            <w:vAlign w:val="center"/>
          </w:tcPr>
          <w:p w14:paraId="6A9E11C5">
            <w:pPr>
              <w:pStyle w:val="24"/>
              <w:bidi w:val="0"/>
              <w:jc w:val="center"/>
              <w:rPr>
                <w:rFonts w:hint="eastAsia"/>
              </w:rPr>
            </w:pPr>
            <w:r>
              <w:rPr>
                <w:rFonts w:hint="eastAsia"/>
              </w:rPr>
              <w:t>≥良好</w:t>
            </w:r>
          </w:p>
        </w:tc>
      </w:tr>
      <w:tr w14:paraId="2C871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919" w:type="dxa"/>
            <w:vMerge w:val="continue"/>
            <w:vAlign w:val="center"/>
          </w:tcPr>
          <w:p w14:paraId="33230F7F">
            <w:pPr>
              <w:pStyle w:val="24"/>
              <w:bidi w:val="0"/>
              <w:jc w:val="center"/>
              <w:rPr>
                <w:rFonts w:hint="eastAsia"/>
              </w:rPr>
            </w:pPr>
          </w:p>
        </w:tc>
        <w:tc>
          <w:tcPr>
            <w:tcW w:w="5356" w:type="dxa"/>
            <w:vAlign w:val="center"/>
          </w:tcPr>
          <w:p w14:paraId="6E1F2FA1">
            <w:pPr>
              <w:pStyle w:val="24"/>
              <w:bidi w:val="0"/>
              <w:jc w:val="center"/>
              <w:rPr>
                <w:rFonts w:hint="eastAsia"/>
              </w:rPr>
            </w:pPr>
            <w:r>
              <w:rPr>
                <w:rFonts w:hint="eastAsia"/>
              </w:rPr>
              <w:t>（22）生产性实训基地数量</w:t>
            </w:r>
          </w:p>
        </w:tc>
        <w:tc>
          <w:tcPr>
            <w:tcW w:w="1760" w:type="dxa"/>
            <w:vAlign w:val="center"/>
          </w:tcPr>
          <w:p w14:paraId="328B9E31">
            <w:pPr>
              <w:pStyle w:val="24"/>
              <w:bidi w:val="0"/>
              <w:jc w:val="center"/>
              <w:rPr>
                <w:rFonts w:hint="eastAsia"/>
              </w:rPr>
            </w:pPr>
            <w:r>
              <w:rPr>
                <w:rFonts w:hint="eastAsia"/>
              </w:rPr>
              <w:t>≥1</w:t>
            </w:r>
          </w:p>
        </w:tc>
      </w:tr>
      <w:tr w14:paraId="08FFF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919" w:type="dxa"/>
            <w:vMerge w:val="continue"/>
            <w:vAlign w:val="center"/>
          </w:tcPr>
          <w:p w14:paraId="4A622170">
            <w:pPr>
              <w:pStyle w:val="24"/>
              <w:bidi w:val="0"/>
              <w:jc w:val="center"/>
              <w:rPr>
                <w:rFonts w:hint="eastAsia"/>
              </w:rPr>
            </w:pPr>
          </w:p>
        </w:tc>
        <w:tc>
          <w:tcPr>
            <w:tcW w:w="5356" w:type="dxa"/>
            <w:vAlign w:val="center"/>
          </w:tcPr>
          <w:p w14:paraId="1EE3E67D">
            <w:pPr>
              <w:pStyle w:val="24"/>
              <w:bidi w:val="0"/>
              <w:jc w:val="center"/>
              <w:rPr>
                <w:rFonts w:hint="eastAsia"/>
              </w:rPr>
            </w:pPr>
            <w:r>
              <w:rPr>
                <w:rFonts w:hint="eastAsia"/>
              </w:rPr>
              <w:t>（23）专业网络平台建设</w:t>
            </w:r>
          </w:p>
        </w:tc>
        <w:tc>
          <w:tcPr>
            <w:tcW w:w="1760" w:type="dxa"/>
            <w:vAlign w:val="center"/>
          </w:tcPr>
          <w:p w14:paraId="7AA69A06">
            <w:pPr>
              <w:pStyle w:val="24"/>
              <w:bidi w:val="0"/>
              <w:jc w:val="center"/>
              <w:rPr>
                <w:rFonts w:hint="eastAsia"/>
              </w:rPr>
            </w:pPr>
            <w:r>
              <w:rPr>
                <w:rFonts w:hint="eastAsia"/>
              </w:rPr>
              <w:t>≥良好</w:t>
            </w:r>
          </w:p>
        </w:tc>
      </w:tr>
      <w:tr w14:paraId="5D271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919" w:type="dxa"/>
            <w:vMerge w:val="continue"/>
            <w:vAlign w:val="center"/>
          </w:tcPr>
          <w:p w14:paraId="2D0F53C1">
            <w:pPr>
              <w:pStyle w:val="24"/>
              <w:bidi w:val="0"/>
              <w:jc w:val="center"/>
              <w:rPr>
                <w:rFonts w:hint="eastAsia"/>
              </w:rPr>
            </w:pPr>
          </w:p>
        </w:tc>
        <w:tc>
          <w:tcPr>
            <w:tcW w:w="5356" w:type="dxa"/>
            <w:vAlign w:val="center"/>
          </w:tcPr>
          <w:p w14:paraId="63D229BC">
            <w:pPr>
              <w:pStyle w:val="24"/>
              <w:bidi w:val="0"/>
              <w:jc w:val="center"/>
              <w:rPr>
                <w:rFonts w:hint="eastAsia"/>
              </w:rPr>
            </w:pPr>
            <w:r>
              <w:rPr>
                <w:rFonts w:hint="eastAsia"/>
              </w:rPr>
              <w:t>（24）专业图书资料（册）</w:t>
            </w:r>
          </w:p>
        </w:tc>
        <w:tc>
          <w:tcPr>
            <w:tcW w:w="1760" w:type="dxa"/>
            <w:vAlign w:val="center"/>
          </w:tcPr>
          <w:p w14:paraId="7A317BB4">
            <w:pPr>
              <w:pStyle w:val="24"/>
              <w:bidi w:val="0"/>
              <w:jc w:val="center"/>
              <w:rPr>
                <w:rFonts w:hint="eastAsia"/>
              </w:rPr>
            </w:pPr>
            <w:r>
              <w:rPr>
                <w:rFonts w:hint="eastAsia"/>
              </w:rPr>
              <w:t>≥500</w:t>
            </w:r>
          </w:p>
        </w:tc>
      </w:tr>
      <w:tr w14:paraId="2ED4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919" w:type="dxa"/>
            <w:vMerge w:val="continue"/>
            <w:vAlign w:val="center"/>
          </w:tcPr>
          <w:p w14:paraId="32CC87B1">
            <w:pPr>
              <w:pStyle w:val="24"/>
              <w:bidi w:val="0"/>
              <w:jc w:val="center"/>
              <w:rPr>
                <w:rFonts w:hint="eastAsia"/>
              </w:rPr>
            </w:pPr>
          </w:p>
        </w:tc>
        <w:tc>
          <w:tcPr>
            <w:tcW w:w="5356" w:type="dxa"/>
            <w:vAlign w:val="center"/>
          </w:tcPr>
          <w:p w14:paraId="4817ED42">
            <w:pPr>
              <w:pStyle w:val="24"/>
              <w:bidi w:val="0"/>
              <w:jc w:val="center"/>
              <w:rPr>
                <w:rFonts w:hint="eastAsia"/>
              </w:rPr>
            </w:pPr>
            <w:r>
              <w:rPr>
                <w:rFonts w:hint="eastAsia"/>
              </w:rPr>
              <w:t>（25）年度生均经费投入（元）</w:t>
            </w:r>
          </w:p>
        </w:tc>
        <w:tc>
          <w:tcPr>
            <w:tcW w:w="1760" w:type="dxa"/>
            <w:vAlign w:val="center"/>
          </w:tcPr>
          <w:p w14:paraId="567303E3">
            <w:pPr>
              <w:pStyle w:val="24"/>
              <w:bidi w:val="0"/>
              <w:jc w:val="center"/>
              <w:rPr>
                <w:rFonts w:hint="eastAsia"/>
              </w:rPr>
            </w:pPr>
            <w:r>
              <w:rPr>
                <w:rFonts w:hint="eastAsia"/>
              </w:rPr>
              <w:t>≥7000</w:t>
            </w:r>
          </w:p>
        </w:tc>
      </w:tr>
      <w:tr w14:paraId="7DA35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919" w:type="dxa"/>
            <w:vMerge w:val="continue"/>
            <w:vAlign w:val="center"/>
          </w:tcPr>
          <w:p w14:paraId="377CE5D0">
            <w:pPr>
              <w:pStyle w:val="24"/>
              <w:bidi w:val="0"/>
              <w:jc w:val="center"/>
              <w:rPr>
                <w:rFonts w:hint="eastAsia"/>
              </w:rPr>
            </w:pPr>
          </w:p>
        </w:tc>
        <w:tc>
          <w:tcPr>
            <w:tcW w:w="5356" w:type="dxa"/>
            <w:vAlign w:val="center"/>
          </w:tcPr>
          <w:p w14:paraId="468BC188">
            <w:pPr>
              <w:pStyle w:val="24"/>
              <w:bidi w:val="0"/>
              <w:jc w:val="center"/>
              <w:rPr>
                <w:rFonts w:hint="eastAsia"/>
              </w:rPr>
            </w:pPr>
            <w:r>
              <w:rPr>
                <w:rFonts w:hint="eastAsia"/>
              </w:rPr>
              <w:t>（26）专业技能抽查通过率</w:t>
            </w:r>
          </w:p>
        </w:tc>
        <w:tc>
          <w:tcPr>
            <w:tcW w:w="1760" w:type="dxa"/>
            <w:vAlign w:val="center"/>
          </w:tcPr>
          <w:p w14:paraId="0E840555">
            <w:pPr>
              <w:pStyle w:val="24"/>
              <w:bidi w:val="0"/>
              <w:jc w:val="center"/>
              <w:rPr>
                <w:rFonts w:hint="eastAsia"/>
              </w:rPr>
            </w:pPr>
            <w:r>
              <w:rPr>
                <w:rFonts w:hint="eastAsia"/>
              </w:rPr>
              <w:t>100%</w:t>
            </w:r>
          </w:p>
        </w:tc>
      </w:tr>
      <w:tr w14:paraId="0DA33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919" w:type="dxa"/>
            <w:vMerge w:val="continue"/>
            <w:vAlign w:val="center"/>
          </w:tcPr>
          <w:p w14:paraId="68B1161B">
            <w:pPr>
              <w:pStyle w:val="24"/>
              <w:bidi w:val="0"/>
              <w:jc w:val="center"/>
              <w:rPr>
                <w:rFonts w:hint="eastAsia"/>
              </w:rPr>
            </w:pPr>
          </w:p>
        </w:tc>
        <w:tc>
          <w:tcPr>
            <w:tcW w:w="5356" w:type="dxa"/>
            <w:vAlign w:val="center"/>
          </w:tcPr>
          <w:p w14:paraId="747A1D29">
            <w:pPr>
              <w:pStyle w:val="24"/>
              <w:bidi w:val="0"/>
              <w:jc w:val="center"/>
              <w:rPr>
                <w:rFonts w:hint="eastAsia"/>
              </w:rPr>
            </w:pPr>
            <w:r>
              <w:rPr>
                <w:rFonts w:hint="eastAsia"/>
              </w:rPr>
              <w:t>（27）毕业设计合格率</w:t>
            </w:r>
          </w:p>
        </w:tc>
        <w:tc>
          <w:tcPr>
            <w:tcW w:w="1760" w:type="dxa"/>
            <w:vAlign w:val="center"/>
          </w:tcPr>
          <w:p w14:paraId="7D688816">
            <w:pPr>
              <w:pStyle w:val="24"/>
              <w:bidi w:val="0"/>
              <w:jc w:val="center"/>
              <w:rPr>
                <w:rFonts w:hint="eastAsia"/>
              </w:rPr>
            </w:pPr>
            <w:r>
              <w:rPr>
                <w:rFonts w:hint="eastAsia"/>
              </w:rPr>
              <w:t>100%</w:t>
            </w:r>
          </w:p>
        </w:tc>
      </w:tr>
      <w:tr w14:paraId="54D03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919" w:type="dxa"/>
            <w:vMerge w:val="continue"/>
            <w:vAlign w:val="center"/>
          </w:tcPr>
          <w:p w14:paraId="4422DC88">
            <w:pPr>
              <w:pStyle w:val="24"/>
              <w:bidi w:val="0"/>
              <w:jc w:val="center"/>
              <w:rPr>
                <w:rFonts w:hint="eastAsia"/>
              </w:rPr>
            </w:pPr>
          </w:p>
        </w:tc>
        <w:tc>
          <w:tcPr>
            <w:tcW w:w="5356" w:type="dxa"/>
            <w:vAlign w:val="center"/>
          </w:tcPr>
          <w:p w14:paraId="4286FE4C">
            <w:pPr>
              <w:pStyle w:val="24"/>
              <w:bidi w:val="0"/>
              <w:jc w:val="center"/>
              <w:rPr>
                <w:rFonts w:hint="eastAsia"/>
              </w:rPr>
            </w:pPr>
            <w:r>
              <w:rPr>
                <w:rFonts w:hint="eastAsia"/>
              </w:rPr>
              <w:t>（28）双证书率</w:t>
            </w:r>
          </w:p>
        </w:tc>
        <w:tc>
          <w:tcPr>
            <w:tcW w:w="1760" w:type="dxa"/>
            <w:vAlign w:val="center"/>
          </w:tcPr>
          <w:p w14:paraId="27DD4857">
            <w:pPr>
              <w:pStyle w:val="24"/>
              <w:bidi w:val="0"/>
              <w:jc w:val="center"/>
              <w:rPr>
                <w:rFonts w:hint="eastAsia"/>
              </w:rPr>
            </w:pPr>
            <w:r>
              <w:rPr>
                <w:rFonts w:hint="eastAsia"/>
              </w:rPr>
              <w:t>≥90%</w:t>
            </w:r>
          </w:p>
        </w:tc>
      </w:tr>
      <w:tr w14:paraId="42878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919" w:type="dxa"/>
            <w:vMerge w:val="continue"/>
            <w:vAlign w:val="center"/>
          </w:tcPr>
          <w:p w14:paraId="61D2331E">
            <w:pPr>
              <w:pStyle w:val="24"/>
              <w:bidi w:val="0"/>
              <w:jc w:val="center"/>
              <w:rPr>
                <w:rFonts w:hint="eastAsia"/>
              </w:rPr>
            </w:pPr>
          </w:p>
        </w:tc>
        <w:tc>
          <w:tcPr>
            <w:tcW w:w="5356" w:type="dxa"/>
            <w:vAlign w:val="center"/>
          </w:tcPr>
          <w:p w14:paraId="61A14294">
            <w:pPr>
              <w:pStyle w:val="24"/>
              <w:bidi w:val="0"/>
              <w:jc w:val="center"/>
              <w:rPr>
                <w:rFonts w:hint="eastAsia"/>
              </w:rPr>
            </w:pPr>
            <w:r>
              <w:rPr>
                <w:rFonts w:hint="eastAsia"/>
              </w:rPr>
              <w:t>（29）招生计划（人）</w:t>
            </w:r>
          </w:p>
        </w:tc>
        <w:tc>
          <w:tcPr>
            <w:tcW w:w="1760" w:type="dxa"/>
            <w:vAlign w:val="center"/>
          </w:tcPr>
          <w:p w14:paraId="705A7646">
            <w:pPr>
              <w:pStyle w:val="24"/>
              <w:bidi w:val="0"/>
              <w:jc w:val="center"/>
              <w:rPr>
                <w:rFonts w:hint="eastAsia"/>
              </w:rPr>
            </w:pPr>
            <w:r>
              <w:rPr>
                <w:rFonts w:hint="eastAsia"/>
              </w:rPr>
              <w:t>≥50</w:t>
            </w:r>
          </w:p>
        </w:tc>
      </w:tr>
      <w:tr w14:paraId="59B12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919" w:type="dxa"/>
            <w:vMerge w:val="continue"/>
            <w:vAlign w:val="center"/>
          </w:tcPr>
          <w:p w14:paraId="0DF013C3">
            <w:pPr>
              <w:pStyle w:val="24"/>
              <w:bidi w:val="0"/>
              <w:jc w:val="center"/>
              <w:rPr>
                <w:rFonts w:hint="eastAsia"/>
              </w:rPr>
            </w:pPr>
          </w:p>
        </w:tc>
        <w:tc>
          <w:tcPr>
            <w:tcW w:w="5356" w:type="dxa"/>
            <w:vAlign w:val="center"/>
          </w:tcPr>
          <w:p w14:paraId="1E14402F">
            <w:pPr>
              <w:pStyle w:val="24"/>
              <w:bidi w:val="0"/>
              <w:jc w:val="center"/>
              <w:rPr>
                <w:rFonts w:hint="eastAsia"/>
              </w:rPr>
            </w:pPr>
            <w:r>
              <w:rPr>
                <w:rFonts w:hint="eastAsia"/>
              </w:rPr>
              <w:t>（30）招生计划完成率</w:t>
            </w:r>
          </w:p>
        </w:tc>
        <w:tc>
          <w:tcPr>
            <w:tcW w:w="1760" w:type="dxa"/>
            <w:vAlign w:val="center"/>
          </w:tcPr>
          <w:p w14:paraId="0B6674A8">
            <w:pPr>
              <w:pStyle w:val="24"/>
              <w:bidi w:val="0"/>
              <w:jc w:val="center"/>
              <w:rPr>
                <w:rFonts w:hint="eastAsia"/>
              </w:rPr>
            </w:pPr>
            <w:r>
              <w:rPr>
                <w:rFonts w:hint="eastAsia"/>
              </w:rPr>
              <w:t>≥90%</w:t>
            </w:r>
          </w:p>
        </w:tc>
      </w:tr>
      <w:tr w14:paraId="769B8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919" w:type="dxa"/>
            <w:vMerge w:val="continue"/>
            <w:vAlign w:val="center"/>
          </w:tcPr>
          <w:p w14:paraId="73D0A1B5">
            <w:pPr>
              <w:pStyle w:val="24"/>
              <w:bidi w:val="0"/>
              <w:jc w:val="center"/>
              <w:rPr>
                <w:rFonts w:hint="eastAsia"/>
              </w:rPr>
            </w:pPr>
          </w:p>
        </w:tc>
        <w:tc>
          <w:tcPr>
            <w:tcW w:w="5356" w:type="dxa"/>
            <w:vAlign w:val="center"/>
          </w:tcPr>
          <w:p w14:paraId="7A76BAFA">
            <w:pPr>
              <w:pStyle w:val="24"/>
              <w:bidi w:val="0"/>
              <w:jc w:val="center"/>
              <w:rPr>
                <w:rFonts w:hint="eastAsia"/>
              </w:rPr>
            </w:pPr>
            <w:r>
              <w:rPr>
                <w:rFonts w:hint="eastAsia"/>
              </w:rPr>
              <w:t>（31）新生报到率</w:t>
            </w:r>
          </w:p>
        </w:tc>
        <w:tc>
          <w:tcPr>
            <w:tcW w:w="1760" w:type="dxa"/>
            <w:vAlign w:val="center"/>
          </w:tcPr>
          <w:p w14:paraId="421F93E4">
            <w:pPr>
              <w:pStyle w:val="24"/>
              <w:bidi w:val="0"/>
              <w:jc w:val="center"/>
              <w:rPr>
                <w:rFonts w:hint="eastAsia"/>
              </w:rPr>
            </w:pPr>
            <w:r>
              <w:rPr>
                <w:rFonts w:hint="eastAsia"/>
              </w:rPr>
              <w:t>≥90%</w:t>
            </w:r>
          </w:p>
        </w:tc>
      </w:tr>
      <w:tr w14:paraId="184BA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919" w:type="dxa"/>
            <w:vMerge w:val="continue"/>
            <w:vAlign w:val="center"/>
          </w:tcPr>
          <w:p w14:paraId="71EAC779">
            <w:pPr>
              <w:pStyle w:val="24"/>
              <w:bidi w:val="0"/>
              <w:jc w:val="center"/>
              <w:rPr>
                <w:rFonts w:hint="eastAsia"/>
              </w:rPr>
            </w:pPr>
          </w:p>
        </w:tc>
        <w:tc>
          <w:tcPr>
            <w:tcW w:w="5356" w:type="dxa"/>
            <w:vAlign w:val="center"/>
          </w:tcPr>
          <w:p w14:paraId="71D14BB5">
            <w:pPr>
              <w:pStyle w:val="24"/>
              <w:bidi w:val="0"/>
              <w:jc w:val="center"/>
              <w:rPr>
                <w:rFonts w:hint="eastAsia"/>
              </w:rPr>
            </w:pPr>
            <w:r>
              <w:rPr>
                <w:rFonts w:hint="eastAsia"/>
              </w:rPr>
              <w:t>（32）初次就业率</w:t>
            </w:r>
          </w:p>
        </w:tc>
        <w:tc>
          <w:tcPr>
            <w:tcW w:w="1760" w:type="dxa"/>
            <w:vAlign w:val="center"/>
          </w:tcPr>
          <w:p w14:paraId="5A56FA34">
            <w:pPr>
              <w:pStyle w:val="24"/>
              <w:bidi w:val="0"/>
              <w:jc w:val="center"/>
              <w:rPr>
                <w:rFonts w:hint="eastAsia"/>
              </w:rPr>
            </w:pPr>
            <w:r>
              <w:rPr>
                <w:rFonts w:hint="eastAsia"/>
              </w:rPr>
              <w:t>≥85%</w:t>
            </w:r>
          </w:p>
        </w:tc>
      </w:tr>
      <w:tr w14:paraId="3B76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919" w:type="dxa"/>
            <w:vMerge w:val="continue"/>
            <w:vAlign w:val="center"/>
          </w:tcPr>
          <w:p w14:paraId="090BE2B7">
            <w:pPr>
              <w:pStyle w:val="24"/>
              <w:bidi w:val="0"/>
              <w:jc w:val="center"/>
              <w:rPr>
                <w:rFonts w:hint="eastAsia"/>
              </w:rPr>
            </w:pPr>
          </w:p>
        </w:tc>
        <w:tc>
          <w:tcPr>
            <w:tcW w:w="5356" w:type="dxa"/>
            <w:vAlign w:val="center"/>
          </w:tcPr>
          <w:p w14:paraId="4E10B812">
            <w:pPr>
              <w:pStyle w:val="24"/>
              <w:bidi w:val="0"/>
              <w:jc w:val="center"/>
              <w:rPr>
                <w:rFonts w:hint="eastAsia"/>
              </w:rPr>
            </w:pPr>
            <w:r>
              <w:rPr>
                <w:rFonts w:hint="eastAsia"/>
              </w:rPr>
              <w:t>（33）对口就业率</w:t>
            </w:r>
          </w:p>
        </w:tc>
        <w:tc>
          <w:tcPr>
            <w:tcW w:w="1760" w:type="dxa"/>
            <w:vAlign w:val="center"/>
          </w:tcPr>
          <w:p w14:paraId="09FDF2DD">
            <w:pPr>
              <w:pStyle w:val="24"/>
              <w:bidi w:val="0"/>
              <w:jc w:val="center"/>
              <w:rPr>
                <w:rFonts w:hint="eastAsia"/>
              </w:rPr>
            </w:pPr>
            <w:r>
              <w:rPr>
                <w:rFonts w:hint="eastAsia"/>
              </w:rPr>
              <w:t>≥65%</w:t>
            </w:r>
          </w:p>
        </w:tc>
      </w:tr>
      <w:tr w14:paraId="5892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919" w:type="dxa"/>
            <w:vMerge w:val="continue"/>
            <w:vAlign w:val="center"/>
          </w:tcPr>
          <w:p w14:paraId="3BF4B7AD">
            <w:pPr>
              <w:pStyle w:val="24"/>
              <w:bidi w:val="0"/>
              <w:jc w:val="center"/>
              <w:rPr>
                <w:rFonts w:hint="eastAsia"/>
              </w:rPr>
            </w:pPr>
          </w:p>
        </w:tc>
        <w:tc>
          <w:tcPr>
            <w:tcW w:w="5356" w:type="dxa"/>
            <w:vAlign w:val="center"/>
          </w:tcPr>
          <w:p w14:paraId="16673A0D">
            <w:pPr>
              <w:pStyle w:val="24"/>
              <w:bidi w:val="0"/>
              <w:jc w:val="center"/>
              <w:rPr>
                <w:rFonts w:hint="eastAsia"/>
              </w:rPr>
            </w:pPr>
            <w:r>
              <w:rPr>
                <w:rFonts w:hint="eastAsia"/>
              </w:rPr>
              <w:t>（34）专业年度办学水平评估</w:t>
            </w:r>
          </w:p>
        </w:tc>
        <w:tc>
          <w:tcPr>
            <w:tcW w:w="1760" w:type="dxa"/>
            <w:vAlign w:val="center"/>
          </w:tcPr>
          <w:p w14:paraId="78BBA6B9">
            <w:pPr>
              <w:pStyle w:val="24"/>
              <w:bidi w:val="0"/>
              <w:jc w:val="center"/>
              <w:rPr>
                <w:rFonts w:hint="eastAsia"/>
              </w:rPr>
            </w:pPr>
            <w:r>
              <w:rPr>
                <w:rFonts w:hint="eastAsia"/>
              </w:rPr>
              <w:t>≥良好</w:t>
            </w:r>
          </w:p>
        </w:tc>
      </w:tr>
    </w:tbl>
    <w:p w14:paraId="5B2B358A">
      <w:pPr>
        <w:pStyle w:val="3"/>
        <w:spacing w:before="0" w:after="0" w:line="360" w:lineRule="auto"/>
        <w:rPr>
          <w:rFonts w:hint="eastAsia" w:ascii="黑体" w:eastAsia="黑体"/>
          <w:b w:val="0"/>
          <w:color w:val="auto"/>
          <w:kern w:val="0"/>
          <w:sz w:val="28"/>
          <w:szCs w:val="28"/>
        </w:rPr>
      </w:pPr>
    </w:p>
    <w:p w14:paraId="3C4BC66A">
      <w:pPr>
        <w:pStyle w:val="34"/>
        <w:bidi w:val="0"/>
      </w:pPr>
      <w:bookmarkStart w:id="55" w:name="_Toc17511"/>
      <w:r>
        <w:rPr>
          <w:rFonts w:hint="eastAsia"/>
        </w:rPr>
        <w:t>九、毕业要求</w:t>
      </w:r>
      <w:bookmarkEnd w:id="55"/>
    </w:p>
    <w:p w14:paraId="7C496C81">
      <w:pPr>
        <w:pStyle w:val="35"/>
        <w:bidi w:val="0"/>
        <w:rPr>
          <w:rFonts w:hint="eastAsia"/>
          <w:b w:val="0"/>
          <w:bCs w:val="0"/>
        </w:rPr>
      </w:pPr>
      <w:r>
        <w:rPr>
          <w:rFonts w:hint="eastAsia"/>
          <w:b w:val="0"/>
          <w:bCs w:val="0"/>
        </w:rPr>
        <w:t>学生通过规定年限的学习，完成各门课程学习及参与各教学环节活动，参加专业规定的实习，修满专业人才培养方案所规定的学分，达到本专业人才培养目标和培养规格的要求且满足如下条件准予毕业。</w:t>
      </w:r>
    </w:p>
    <w:p w14:paraId="45B3F864">
      <w:pPr>
        <w:pStyle w:val="35"/>
        <w:bidi w:val="0"/>
        <w:rPr>
          <w:rFonts w:hint="eastAsia"/>
          <w:b w:val="0"/>
          <w:bCs w:val="0"/>
        </w:rPr>
      </w:pPr>
      <w:r>
        <w:rPr>
          <w:rFonts w:hint="eastAsia"/>
          <w:b w:val="0"/>
          <w:bCs w:val="0"/>
        </w:rPr>
        <w:t>1.学分要求：修满154学分。</w:t>
      </w:r>
    </w:p>
    <w:p w14:paraId="3AAF4AAD">
      <w:pPr>
        <w:pStyle w:val="35"/>
        <w:bidi w:val="0"/>
        <w:rPr>
          <w:rFonts w:hint="eastAsia"/>
          <w:b w:val="0"/>
          <w:bCs w:val="0"/>
        </w:rPr>
      </w:pPr>
      <w:r>
        <w:rPr>
          <w:rFonts w:hint="eastAsia"/>
          <w:b w:val="0"/>
          <w:bCs w:val="0"/>
        </w:rPr>
        <w:t>2.学业要求：</w:t>
      </w:r>
    </w:p>
    <w:p w14:paraId="54D82F5A">
      <w:pPr>
        <w:pStyle w:val="35"/>
        <w:bidi w:val="0"/>
        <w:rPr>
          <w:rFonts w:hint="eastAsia"/>
          <w:b w:val="0"/>
          <w:bCs w:val="0"/>
        </w:rPr>
      </w:pPr>
      <w:r>
        <w:rPr>
          <w:rFonts w:hint="eastAsia"/>
          <w:b w:val="0"/>
          <w:bCs w:val="0"/>
        </w:rPr>
        <w:t>（1）学生必须修完本专业教学进程表中所要求的课程且成绩合格。</w:t>
      </w:r>
    </w:p>
    <w:p w14:paraId="73EBC65D">
      <w:pPr>
        <w:pStyle w:val="35"/>
        <w:bidi w:val="0"/>
        <w:rPr>
          <w:rFonts w:hint="eastAsia"/>
          <w:b w:val="0"/>
          <w:bCs w:val="0"/>
        </w:rPr>
      </w:pPr>
      <w:r>
        <w:rPr>
          <w:rFonts w:hint="eastAsia"/>
          <w:b w:val="0"/>
          <w:bCs w:val="0"/>
        </w:rPr>
        <w:t>（2）毕业设计成绩合格；若学生主持或参与了创新创业项目，其毕业设计学分可依据项目成果予以认定，经学院专业建设委员会评审通过，其毕业设计学分可依据项目成果予以认定。</w:t>
      </w:r>
    </w:p>
    <w:p w14:paraId="3B12F48A">
      <w:pPr>
        <w:pStyle w:val="35"/>
        <w:bidi w:val="0"/>
        <w:rPr>
          <w:rFonts w:hint="eastAsia"/>
          <w:b w:val="0"/>
          <w:bCs w:val="0"/>
        </w:rPr>
      </w:pPr>
      <w:r>
        <w:rPr>
          <w:rFonts w:hint="eastAsia"/>
          <w:b w:val="0"/>
          <w:bCs w:val="0"/>
        </w:rPr>
        <w:t>（3）专业技能抽查合格。</w:t>
      </w:r>
    </w:p>
    <w:p w14:paraId="5F6C8C08">
      <w:pPr>
        <w:pStyle w:val="35"/>
        <w:bidi w:val="0"/>
        <w:rPr>
          <w:rFonts w:hint="eastAsia"/>
          <w:b w:val="0"/>
          <w:bCs w:val="0"/>
        </w:rPr>
      </w:pPr>
      <w:r>
        <w:rPr>
          <w:rFonts w:hint="eastAsia"/>
          <w:b w:val="0"/>
          <w:bCs w:val="0"/>
        </w:rPr>
        <w:t>（4）顶岗实习合格。</w:t>
      </w:r>
    </w:p>
    <w:p w14:paraId="3D9724FA">
      <w:pPr>
        <w:pStyle w:val="35"/>
        <w:bidi w:val="0"/>
        <w:rPr>
          <w:rFonts w:hint="eastAsia"/>
          <w:b w:val="0"/>
          <w:bCs w:val="0"/>
        </w:rPr>
      </w:pPr>
      <w:r>
        <w:rPr>
          <w:rFonts w:hint="eastAsia"/>
          <w:b w:val="0"/>
          <w:bCs w:val="0"/>
        </w:rPr>
        <w:t>3.素质要求：</w:t>
      </w:r>
    </w:p>
    <w:p w14:paraId="6C08E01D">
      <w:pPr>
        <w:pStyle w:val="35"/>
        <w:bidi w:val="0"/>
        <w:rPr>
          <w:rFonts w:hint="eastAsia"/>
          <w:b w:val="0"/>
          <w:bCs w:val="0"/>
        </w:rPr>
      </w:pPr>
      <w:r>
        <w:rPr>
          <w:rFonts w:hint="eastAsia"/>
          <w:b w:val="0"/>
          <w:bCs w:val="0"/>
        </w:rPr>
        <w:t>（1）具有一定的科学文化水平，良好人文素养、职业道德和创新意识，精益求精的工匠精神，较强的就业能力和可持续发展的能力等素质；具有深厚的爱国情感、国家认同感、中华民族自豪感；遵法守纪、诚实守信、尊重生命、热爱劳动，履行道德准则和行为规范，具有社会责任感和社会参与意识；</w:t>
      </w:r>
    </w:p>
    <w:p w14:paraId="4347A4BF">
      <w:pPr>
        <w:pStyle w:val="35"/>
        <w:bidi w:val="0"/>
        <w:rPr>
          <w:rFonts w:hint="eastAsia"/>
          <w:b w:val="0"/>
          <w:bCs w:val="0"/>
        </w:rPr>
      </w:pPr>
      <w:r>
        <w:rPr>
          <w:rFonts w:hint="eastAsia"/>
          <w:b w:val="0"/>
          <w:bCs w:val="0"/>
        </w:rPr>
        <w:t>（2）具有工匠精神和创新思维，具有自我管理能力、职业生涯规划的意识，有较强的集体意识和团队合作精神，能够进行有效的人际沟通和协作，与社会、自然和谐共处；</w:t>
      </w:r>
    </w:p>
    <w:p w14:paraId="464A1938">
      <w:pPr>
        <w:pStyle w:val="35"/>
        <w:bidi w:val="0"/>
        <w:rPr>
          <w:rFonts w:hint="eastAsia"/>
          <w:b w:val="0"/>
          <w:bCs w:val="0"/>
        </w:rPr>
      </w:pPr>
      <w:r>
        <w:rPr>
          <w:rFonts w:hint="eastAsia"/>
          <w:b w:val="0"/>
          <w:bCs w:val="0"/>
        </w:rPr>
        <w:t>（3）通过智能网联汽车专业技术知识的学习，拥有良好的职业技能，提高业务处理能力和钻研能力，增强就业能力和创业能力，具备自身可持续发展的能力。通过劳动实践，养成良好的健身与卫生习惯、良好的行为习惯和自我管理能力。</w:t>
      </w:r>
    </w:p>
    <w:p w14:paraId="4F97CAB2">
      <w:pPr>
        <w:pStyle w:val="35"/>
        <w:bidi w:val="0"/>
        <w:rPr>
          <w:rFonts w:hint="eastAsia"/>
          <w:b w:val="0"/>
          <w:bCs w:val="0"/>
        </w:rPr>
      </w:pPr>
      <w:r>
        <w:rPr>
          <w:rFonts w:hint="eastAsia"/>
          <w:b w:val="0"/>
          <w:bCs w:val="0"/>
        </w:rPr>
        <w:t>4.知识要求：较好掌握无人车装配、传感器标定、底盘线控安装等智能网联汽车技术应用必备的基础与专业知识；</w:t>
      </w:r>
    </w:p>
    <w:p w14:paraId="357885CF">
      <w:pPr>
        <w:pStyle w:val="35"/>
        <w:bidi w:val="0"/>
        <w:rPr>
          <w:rFonts w:hint="eastAsia"/>
          <w:b w:val="0"/>
          <w:bCs w:val="0"/>
        </w:rPr>
      </w:pPr>
      <w:r>
        <w:rPr>
          <w:rFonts w:hint="eastAsia"/>
          <w:b w:val="0"/>
          <w:bCs w:val="0"/>
        </w:rPr>
        <w:t>5.能力要求：具备智能网联汽车自动驾驶相关技能、智能网联技术以及软件与工具应用，包括传感器融合、路径规划、决策控制、仿真测试以及自动驾驶系统的调试与标定能力；</w:t>
      </w:r>
    </w:p>
    <w:p w14:paraId="22A12BCA">
      <w:pPr>
        <w:pStyle w:val="35"/>
        <w:bidi w:val="0"/>
        <w:rPr>
          <w:rFonts w:hint="eastAsia"/>
          <w:b w:val="0"/>
          <w:bCs w:val="0"/>
        </w:rPr>
      </w:pPr>
      <w:r>
        <w:rPr>
          <w:rFonts w:hint="eastAsia"/>
          <w:b w:val="0"/>
          <w:bCs w:val="0"/>
        </w:rPr>
        <w:t>6.证书要求：鼓励获得一项或多项与本专业（或岗位）必备能力相关的职业技能证书。</w:t>
      </w:r>
    </w:p>
    <w:p w14:paraId="418D437B">
      <w:pPr>
        <w:pStyle w:val="35"/>
        <w:bidi w:val="0"/>
        <w:rPr>
          <w:rFonts w:hint="eastAsia"/>
          <w:b w:val="0"/>
          <w:bCs w:val="0"/>
        </w:rPr>
      </w:pPr>
      <w:r>
        <w:rPr>
          <w:rFonts w:hint="eastAsia"/>
          <w:b w:val="0"/>
          <w:bCs w:val="0"/>
        </w:rPr>
        <w:t>7.其他要求：</w:t>
      </w:r>
    </w:p>
    <w:p w14:paraId="6F5E3DE1">
      <w:pPr>
        <w:pStyle w:val="35"/>
        <w:bidi w:val="0"/>
        <w:rPr>
          <w:rFonts w:hint="eastAsia"/>
          <w:b w:val="0"/>
          <w:bCs w:val="0"/>
        </w:rPr>
      </w:pPr>
      <w:r>
        <w:rPr>
          <w:rFonts w:hint="eastAsia"/>
          <w:b w:val="0"/>
          <w:bCs w:val="0"/>
        </w:rPr>
        <w:t>（1）无纪律处分或已解除；</w:t>
      </w:r>
    </w:p>
    <w:p w14:paraId="58D80367">
      <w:pPr>
        <w:pStyle w:val="35"/>
        <w:bidi w:val="0"/>
        <w:rPr>
          <w:rFonts w:hint="eastAsia"/>
          <w:b w:val="0"/>
          <w:bCs w:val="0"/>
        </w:rPr>
      </w:pPr>
      <w:r>
        <w:rPr>
          <w:rFonts w:hint="eastAsia"/>
          <w:b w:val="0"/>
          <w:bCs w:val="0"/>
        </w:rPr>
        <w:t>（2）符合学院其他制度规定的毕业要求。</w:t>
      </w:r>
    </w:p>
    <w:sectPr>
      <w:pgSz w:w="11905" w:h="16838"/>
      <w:pgMar w:top="1531" w:right="1531" w:bottom="1531" w:left="1531" w:header="850" w:footer="992" w:gutter="0"/>
      <w:pgBorders>
        <w:top w:val="none" w:sz="0" w:space="0"/>
        <w:left w:val="none" w:sz="0" w:space="0"/>
        <w:bottom w:val="none" w:sz="0" w:space="0"/>
        <w:right w:val="none" w:sz="0" w:space="0"/>
      </w:pgBorders>
      <w:pgNumType w:fmt="decimal"/>
      <w:cols w:space="0" w:num="1"/>
      <w:rtlGutter w:val="0"/>
      <w:docGrid w:type="linesAndChars" w:linePitch="313"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86327CD-8824-4242-B321-E8EC7551F8FB}"/>
  </w:font>
  <w:font w:name="黑体">
    <w:panose1 w:val="02010609060101010101"/>
    <w:charset w:val="86"/>
    <w:family w:val="auto"/>
    <w:pitch w:val="default"/>
    <w:sig w:usb0="800002BF" w:usb1="38CF7CFA" w:usb2="00000016" w:usb3="00000000" w:csb0="00040001" w:csb1="00000000"/>
    <w:embedRegular r:id="rId2" w:fontKey="{A0318757-0E64-4E34-8A61-BD03504D8C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embedRegular r:id="rId3" w:fontKey="{295AE988-F455-4746-A2C9-1E45E6F2E1B1}"/>
  </w:font>
  <w:font w:name="仿宋_GB2312">
    <w:panose1 w:val="02010609030101010101"/>
    <w:charset w:val="86"/>
    <w:family w:val="auto"/>
    <w:pitch w:val="default"/>
    <w:sig w:usb0="00000001" w:usb1="080E0000" w:usb2="00000000" w:usb3="00000000" w:csb0="00040000" w:csb1="00000000"/>
    <w:embedRegular r:id="rId4" w:fontKey="{926A53B0-C45A-4D53-B238-0C89AAD2E52F}"/>
  </w:font>
  <w:font w:name="华文仿宋">
    <w:altName w:val="仿宋"/>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小标宋简体">
    <w:panose1 w:val="02010600010101010101"/>
    <w:charset w:val="86"/>
    <w:family w:val="auto"/>
    <w:pitch w:val="default"/>
    <w:sig w:usb0="00000001" w:usb1="080E0000" w:usb2="00000000" w:usb3="00000000" w:csb0="00040000" w:csb1="00000000"/>
    <w:embedRegular r:id="rId5" w:fontKey="{426E7459-451D-4956-9D9A-A6C15C0F4FEF}"/>
  </w:font>
  <w:font w:name="仿宋">
    <w:panose1 w:val="02010609060101010101"/>
    <w:charset w:val="86"/>
    <w:family w:val="auto"/>
    <w:pitch w:val="default"/>
    <w:sig w:usb0="800002BF" w:usb1="38CF7CFA" w:usb2="00000016" w:usb3="00000000" w:csb0="00040001" w:csb1="00000000"/>
    <w:embedRegular r:id="rId6" w:fontKey="{4B9BE841-D87B-4980-8A99-92BE85724EC2}"/>
  </w:font>
  <w:font w:name="方正仿宋_GB2312">
    <w:panose1 w:val="02000000000000000000"/>
    <w:charset w:val="86"/>
    <w:family w:val="auto"/>
    <w:pitch w:val="default"/>
    <w:sig w:usb0="A00002BF" w:usb1="184F6CFA" w:usb2="00000012" w:usb3="00000000" w:csb0="00040001" w:csb1="00000000"/>
    <w:embedRegular r:id="rId7" w:fontKey="{6B59054B-21FC-4C6A-8619-088473378C2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CB565">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C75FAD">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DC75FAD">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54938">
    <w:pPr>
      <w:pStyle w:val="9"/>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14:paraId="267F0A0D">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FF2A6">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BCD3FB">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FBCD3FB">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3FE54">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1085B1">
                          <w:pPr>
                            <w:pStyle w:val="9"/>
                            <w:rPr>
                              <w:rStyle w:val="16"/>
                              <w:rFonts w:hint="eastAsia" w:asciiTheme="minorEastAsia" w:hAnsiTheme="minorEastAsia" w:eastAsiaTheme="minorEastAsia" w:cstheme="minorEastAsia"/>
                              <w:sz w:val="28"/>
                              <w:szCs w:val="28"/>
                            </w:rPr>
                          </w:pPr>
                          <w:r>
                            <w:rPr>
                              <w:rStyle w:val="16"/>
                              <w:rFonts w:hint="eastAsia" w:asciiTheme="minorEastAsia" w:hAnsiTheme="minorEastAsia" w:eastAsiaTheme="minorEastAsia" w:cstheme="minorEastAsia"/>
                              <w:sz w:val="28"/>
                              <w:szCs w:val="28"/>
                            </w:rPr>
                            <w:t xml:space="preserve">— </w:t>
                          </w:r>
                          <w:r>
                            <w:rPr>
                              <w:rStyle w:val="16"/>
                              <w:rFonts w:hint="eastAsia" w:asciiTheme="minorEastAsia" w:hAnsiTheme="minorEastAsia" w:eastAsiaTheme="minorEastAsia" w:cstheme="minorEastAsia"/>
                              <w:sz w:val="28"/>
                              <w:szCs w:val="28"/>
                            </w:rPr>
                            <w:fldChar w:fldCharType="begin"/>
                          </w:r>
                          <w:r>
                            <w:rPr>
                              <w:rStyle w:val="16"/>
                              <w:rFonts w:hint="eastAsia" w:asciiTheme="minorEastAsia" w:hAnsiTheme="minorEastAsia" w:eastAsiaTheme="minorEastAsia" w:cstheme="minorEastAsia"/>
                              <w:sz w:val="28"/>
                              <w:szCs w:val="28"/>
                            </w:rPr>
                            <w:instrText xml:space="preserve"> PAGE  \* MERGEFORMAT </w:instrText>
                          </w:r>
                          <w:r>
                            <w:rPr>
                              <w:rStyle w:val="16"/>
                              <w:rFonts w:hint="eastAsia" w:asciiTheme="minorEastAsia" w:hAnsiTheme="minorEastAsia" w:eastAsiaTheme="minorEastAsia" w:cstheme="minorEastAsia"/>
                              <w:sz w:val="28"/>
                              <w:szCs w:val="28"/>
                            </w:rPr>
                            <w:fldChar w:fldCharType="separate"/>
                          </w:r>
                          <w:r>
                            <w:rPr>
                              <w:rStyle w:val="16"/>
                              <w:rFonts w:hint="eastAsia" w:asciiTheme="minorEastAsia" w:hAnsiTheme="minorEastAsia" w:eastAsiaTheme="minorEastAsia" w:cstheme="minorEastAsia"/>
                              <w:sz w:val="28"/>
                              <w:szCs w:val="28"/>
                            </w:rPr>
                            <w:t>1</w:t>
                          </w:r>
                          <w:r>
                            <w:rPr>
                              <w:rStyle w:val="16"/>
                              <w:rFonts w:hint="eastAsia" w:asciiTheme="minorEastAsia" w:hAnsiTheme="minorEastAsia" w:eastAsiaTheme="minorEastAsia" w:cstheme="minorEastAsia"/>
                              <w:sz w:val="28"/>
                              <w:szCs w:val="28"/>
                            </w:rPr>
                            <w:fldChar w:fldCharType="end"/>
                          </w:r>
                          <w:r>
                            <w:rPr>
                              <w:rStyle w:val="16"/>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01085B1">
                    <w:pPr>
                      <w:pStyle w:val="9"/>
                      <w:rPr>
                        <w:rStyle w:val="16"/>
                        <w:rFonts w:hint="eastAsia" w:asciiTheme="minorEastAsia" w:hAnsiTheme="minorEastAsia" w:eastAsiaTheme="minorEastAsia" w:cstheme="minorEastAsia"/>
                        <w:sz w:val="28"/>
                        <w:szCs w:val="28"/>
                      </w:rPr>
                    </w:pPr>
                    <w:r>
                      <w:rPr>
                        <w:rStyle w:val="16"/>
                        <w:rFonts w:hint="eastAsia" w:asciiTheme="minorEastAsia" w:hAnsiTheme="minorEastAsia" w:eastAsiaTheme="minorEastAsia" w:cstheme="minorEastAsia"/>
                        <w:sz w:val="28"/>
                        <w:szCs w:val="28"/>
                      </w:rPr>
                      <w:t xml:space="preserve">— </w:t>
                    </w:r>
                    <w:r>
                      <w:rPr>
                        <w:rStyle w:val="16"/>
                        <w:rFonts w:hint="eastAsia" w:asciiTheme="minorEastAsia" w:hAnsiTheme="minorEastAsia" w:eastAsiaTheme="minorEastAsia" w:cstheme="minorEastAsia"/>
                        <w:sz w:val="28"/>
                        <w:szCs w:val="28"/>
                      </w:rPr>
                      <w:fldChar w:fldCharType="begin"/>
                    </w:r>
                    <w:r>
                      <w:rPr>
                        <w:rStyle w:val="16"/>
                        <w:rFonts w:hint="eastAsia" w:asciiTheme="minorEastAsia" w:hAnsiTheme="minorEastAsia" w:eastAsiaTheme="minorEastAsia" w:cstheme="minorEastAsia"/>
                        <w:sz w:val="28"/>
                        <w:szCs w:val="28"/>
                      </w:rPr>
                      <w:instrText xml:space="preserve"> PAGE  \* MERGEFORMAT </w:instrText>
                    </w:r>
                    <w:r>
                      <w:rPr>
                        <w:rStyle w:val="16"/>
                        <w:rFonts w:hint="eastAsia" w:asciiTheme="minorEastAsia" w:hAnsiTheme="minorEastAsia" w:eastAsiaTheme="minorEastAsia" w:cstheme="minorEastAsia"/>
                        <w:sz w:val="28"/>
                        <w:szCs w:val="28"/>
                      </w:rPr>
                      <w:fldChar w:fldCharType="separate"/>
                    </w:r>
                    <w:r>
                      <w:rPr>
                        <w:rStyle w:val="16"/>
                        <w:rFonts w:hint="eastAsia" w:asciiTheme="minorEastAsia" w:hAnsiTheme="minorEastAsia" w:eastAsiaTheme="minorEastAsia" w:cstheme="minorEastAsia"/>
                        <w:sz w:val="28"/>
                        <w:szCs w:val="28"/>
                      </w:rPr>
                      <w:t>1</w:t>
                    </w:r>
                    <w:r>
                      <w:rPr>
                        <w:rStyle w:val="16"/>
                        <w:rFonts w:hint="eastAsia" w:asciiTheme="minorEastAsia" w:hAnsiTheme="minorEastAsia" w:eastAsiaTheme="minorEastAsia" w:cstheme="minorEastAsia"/>
                        <w:sz w:val="28"/>
                        <w:szCs w:val="28"/>
                      </w:rPr>
                      <w:fldChar w:fldCharType="end"/>
                    </w:r>
                    <w:r>
                      <w:rPr>
                        <w:rStyle w:val="16"/>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45C25">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92283E">
                          <w:pPr>
                            <w:pStyle w:val="9"/>
                            <w:rPr>
                              <w:rStyle w:val="16"/>
                              <w:rFonts w:hint="eastAsia" w:asciiTheme="minorEastAsia" w:hAnsiTheme="minorEastAsia" w:eastAsiaTheme="minorEastAsia" w:cstheme="minorEastAsia"/>
                              <w:sz w:val="28"/>
                              <w:szCs w:val="28"/>
                            </w:rPr>
                          </w:pPr>
                          <w:r>
                            <w:rPr>
                              <w:rStyle w:val="16"/>
                              <w:rFonts w:hint="eastAsia" w:asciiTheme="minorEastAsia" w:hAnsiTheme="minorEastAsia" w:eastAsiaTheme="minorEastAsia" w:cstheme="minorEastAsia"/>
                              <w:sz w:val="28"/>
                              <w:szCs w:val="28"/>
                            </w:rPr>
                            <w:t xml:space="preserve">— </w:t>
                          </w:r>
                          <w:r>
                            <w:rPr>
                              <w:rStyle w:val="16"/>
                              <w:rFonts w:hint="eastAsia" w:asciiTheme="minorEastAsia" w:hAnsiTheme="minorEastAsia" w:eastAsiaTheme="minorEastAsia" w:cstheme="minorEastAsia"/>
                              <w:sz w:val="28"/>
                              <w:szCs w:val="28"/>
                            </w:rPr>
                            <w:fldChar w:fldCharType="begin"/>
                          </w:r>
                          <w:r>
                            <w:rPr>
                              <w:rStyle w:val="16"/>
                              <w:rFonts w:hint="eastAsia" w:asciiTheme="minorEastAsia" w:hAnsiTheme="minorEastAsia" w:eastAsiaTheme="minorEastAsia" w:cstheme="minorEastAsia"/>
                              <w:sz w:val="28"/>
                              <w:szCs w:val="28"/>
                            </w:rPr>
                            <w:instrText xml:space="preserve"> PAGE  \* MERGEFORMAT </w:instrText>
                          </w:r>
                          <w:r>
                            <w:rPr>
                              <w:rStyle w:val="16"/>
                              <w:rFonts w:hint="eastAsia" w:asciiTheme="minorEastAsia" w:hAnsiTheme="minorEastAsia" w:eastAsiaTheme="minorEastAsia" w:cstheme="minorEastAsia"/>
                              <w:sz w:val="28"/>
                              <w:szCs w:val="28"/>
                            </w:rPr>
                            <w:fldChar w:fldCharType="separate"/>
                          </w:r>
                          <w:r>
                            <w:rPr>
                              <w:rStyle w:val="16"/>
                              <w:rFonts w:hint="eastAsia" w:asciiTheme="minorEastAsia" w:hAnsiTheme="minorEastAsia" w:eastAsiaTheme="minorEastAsia" w:cstheme="minorEastAsia"/>
                              <w:sz w:val="28"/>
                              <w:szCs w:val="28"/>
                            </w:rPr>
                            <w:t>10</w:t>
                          </w:r>
                          <w:r>
                            <w:rPr>
                              <w:rStyle w:val="16"/>
                              <w:rFonts w:hint="eastAsia" w:asciiTheme="minorEastAsia" w:hAnsiTheme="minorEastAsia" w:eastAsiaTheme="minorEastAsia" w:cstheme="minorEastAsia"/>
                              <w:sz w:val="28"/>
                              <w:szCs w:val="28"/>
                            </w:rPr>
                            <w:fldChar w:fldCharType="end"/>
                          </w:r>
                          <w:r>
                            <w:rPr>
                              <w:rStyle w:val="16"/>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C92283E">
                    <w:pPr>
                      <w:pStyle w:val="9"/>
                      <w:rPr>
                        <w:rStyle w:val="16"/>
                        <w:rFonts w:hint="eastAsia" w:asciiTheme="minorEastAsia" w:hAnsiTheme="minorEastAsia" w:eastAsiaTheme="minorEastAsia" w:cstheme="minorEastAsia"/>
                        <w:sz w:val="28"/>
                        <w:szCs w:val="28"/>
                      </w:rPr>
                    </w:pPr>
                    <w:r>
                      <w:rPr>
                        <w:rStyle w:val="16"/>
                        <w:rFonts w:hint="eastAsia" w:asciiTheme="minorEastAsia" w:hAnsiTheme="minorEastAsia" w:eastAsiaTheme="minorEastAsia" w:cstheme="minorEastAsia"/>
                        <w:sz w:val="28"/>
                        <w:szCs w:val="28"/>
                      </w:rPr>
                      <w:t xml:space="preserve">— </w:t>
                    </w:r>
                    <w:r>
                      <w:rPr>
                        <w:rStyle w:val="16"/>
                        <w:rFonts w:hint="eastAsia" w:asciiTheme="minorEastAsia" w:hAnsiTheme="minorEastAsia" w:eastAsiaTheme="minorEastAsia" w:cstheme="minorEastAsia"/>
                        <w:sz w:val="28"/>
                        <w:szCs w:val="28"/>
                      </w:rPr>
                      <w:fldChar w:fldCharType="begin"/>
                    </w:r>
                    <w:r>
                      <w:rPr>
                        <w:rStyle w:val="16"/>
                        <w:rFonts w:hint="eastAsia" w:asciiTheme="minorEastAsia" w:hAnsiTheme="minorEastAsia" w:eastAsiaTheme="minorEastAsia" w:cstheme="minorEastAsia"/>
                        <w:sz w:val="28"/>
                        <w:szCs w:val="28"/>
                      </w:rPr>
                      <w:instrText xml:space="preserve"> PAGE  \* MERGEFORMAT </w:instrText>
                    </w:r>
                    <w:r>
                      <w:rPr>
                        <w:rStyle w:val="16"/>
                        <w:rFonts w:hint="eastAsia" w:asciiTheme="minorEastAsia" w:hAnsiTheme="minorEastAsia" w:eastAsiaTheme="minorEastAsia" w:cstheme="minorEastAsia"/>
                        <w:sz w:val="28"/>
                        <w:szCs w:val="28"/>
                      </w:rPr>
                      <w:fldChar w:fldCharType="separate"/>
                    </w:r>
                    <w:r>
                      <w:rPr>
                        <w:rStyle w:val="16"/>
                        <w:rFonts w:hint="eastAsia" w:asciiTheme="minorEastAsia" w:hAnsiTheme="minorEastAsia" w:eastAsiaTheme="minorEastAsia" w:cstheme="minorEastAsia"/>
                        <w:sz w:val="28"/>
                        <w:szCs w:val="28"/>
                      </w:rPr>
                      <w:t>10</w:t>
                    </w:r>
                    <w:r>
                      <w:rPr>
                        <w:rStyle w:val="16"/>
                        <w:rFonts w:hint="eastAsia" w:asciiTheme="minorEastAsia" w:hAnsiTheme="minorEastAsia" w:eastAsiaTheme="minorEastAsia" w:cstheme="minorEastAsia"/>
                        <w:sz w:val="28"/>
                        <w:szCs w:val="28"/>
                      </w:rPr>
                      <w:fldChar w:fldCharType="end"/>
                    </w:r>
                    <w:r>
                      <w:rPr>
                        <w:rStyle w:val="16"/>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8F992">
    <w:pPr>
      <w:pStyle w:val="10"/>
      <w:pBdr>
        <w:bottom w:val="none" w:color="auto" w:sz="0" w:space="0"/>
      </w:pBdr>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6D840"/>
    <w:multiLevelType w:val="singleLevel"/>
    <w:tmpl w:val="B936D840"/>
    <w:lvl w:ilvl="0" w:tentative="0">
      <w:start w:val="1"/>
      <w:numFmt w:val="decimal"/>
      <w:lvlText w:val="%1."/>
      <w:lvlJc w:val="left"/>
      <w:pPr>
        <w:tabs>
          <w:tab w:val="left" w:pos="312"/>
        </w:tabs>
      </w:pPr>
    </w:lvl>
  </w:abstractNum>
  <w:abstractNum w:abstractNumId="1">
    <w:nsid w:val="D0BA2054"/>
    <w:multiLevelType w:val="singleLevel"/>
    <w:tmpl w:val="D0BA2054"/>
    <w:lvl w:ilvl="0" w:tentative="0">
      <w:start w:val="2"/>
      <w:numFmt w:val="chineseCounting"/>
      <w:suff w:val="nothing"/>
      <w:lvlText w:val="（%1）"/>
      <w:lvlJc w:val="left"/>
      <w:rPr>
        <w:rFonts w:hint="eastAsia"/>
      </w:rPr>
    </w:lvl>
  </w:abstractNum>
  <w:abstractNum w:abstractNumId="2">
    <w:nsid w:val="1301473E"/>
    <w:multiLevelType w:val="singleLevel"/>
    <w:tmpl w:val="1301473E"/>
    <w:lvl w:ilvl="0" w:tentative="0">
      <w:start w:val="1"/>
      <w:numFmt w:val="decimal"/>
      <w:lvlText w:val="%1."/>
      <w:lvlJc w:val="left"/>
      <w:pPr>
        <w:tabs>
          <w:tab w:val="left" w:pos="312"/>
        </w:tabs>
      </w:pPr>
    </w:lvl>
  </w:abstractNum>
  <w:abstractNum w:abstractNumId="3">
    <w:nsid w:val="2E30440A"/>
    <w:multiLevelType w:val="singleLevel"/>
    <w:tmpl w:val="2E30440A"/>
    <w:lvl w:ilvl="0" w:tentative="0">
      <w:start w:val="1"/>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documentProtection w:enforcement="0"/>
  <w:drawingGridHorizontalSpacing w:val="108"/>
  <w:drawingGridVerticalSpacing w:val="157"/>
  <w:displayHorizontalDrawingGridEvery w:val="2"/>
  <w:displayVerticalDrawingGridEvery w:val="2"/>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2954A42"/>
    <w:rsid w:val="03461806"/>
    <w:rsid w:val="059D7148"/>
    <w:rsid w:val="05AE6539"/>
    <w:rsid w:val="08144141"/>
    <w:rsid w:val="11254C8D"/>
    <w:rsid w:val="1D977866"/>
    <w:rsid w:val="22421B7E"/>
    <w:rsid w:val="273D00F1"/>
    <w:rsid w:val="29A924E3"/>
    <w:rsid w:val="29E26842"/>
    <w:rsid w:val="2A157357"/>
    <w:rsid w:val="2BDA1E83"/>
    <w:rsid w:val="2FB80366"/>
    <w:rsid w:val="346F0619"/>
    <w:rsid w:val="387C41BC"/>
    <w:rsid w:val="3ABB2B4A"/>
    <w:rsid w:val="3DE9460E"/>
    <w:rsid w:val="3E8913E1"/>
    <w:rsid w:val="3EF5712E"/>
    <w:rsid w:val="3FE94F8F"/>
    <w:rsid w:val="401924B7"/>
    <w:rsid w:val="412C400C"/>
    <w:rsid w:val="417C1155"/>
    <w:rsid w:val="454172D2"/>
    <w:rsid w:val="4B862449"/>
    <w:rsid w:val="4C1F4A40"/>
    <w:rsid w:val="4C3E6EE0"/>
    <w:rsid w:val="4E853CEF"/>
    <w:rsid w:val="4E9802EE"/>
    <w:rsid w:val="58DD21D7"/>
    <w:rsid w:val="58E9679B"/>
    <w:rsid w:val="63C80C91"/>
    <w:rsid w:val="6743371C"/>
    <w:rsid w:val="680C60FB"/>
    <w:rsid w:val="68621F12"/>
    <w:rsid w:val="69EA20BD"/>
    <w:rsid w:val="6F190B3E"/>
    <w:rsid w:val="73B648A7"/>
    <w:rsid w:val="75796D4A"/>
    <w:rsid w:val="7D500AC4"/>
    <w:rsid w:val="7F6734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0" w:semiHidden="0" w:name="toc 3"/>
    <w:lsdException w:qFormat="1" w:uiPriority="99"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4"/>
    <w:next w:val="1"/>
    <w:link w:val="19"/>
    <w:qFormat/>
    <w:uiPriority w:val="0"/>
    <w:pPr>
      <w:outlineLvl w:val="0"/>
    </w:pPr>
    <w:rPr>
      <w:rFonts w:ascii="黑体" w:hAnsi="黑体" w:eastAsia="黑体" w:cs="黑体"/>
    </w:rPr>
  </w:style>
  <w:style w:type="paragraph" w:styleId="5">
    <w:name w:val="heading 2"/>
    <w:basedOn w:val="4"/>
    <w:next w:val="1"/>
    <w:link w:val="20"/>
    <w:unhideWhenUsed/>
    <w:qFormat/>
    <w:uiPriority w:val="0"/>
    <w:pPr>
      <w:outlineLvl w:val="1"/>
    </w:pPr>
    <w:rPr>
      <w:rFonts w:ascii="楷体_GB2312" w:hAnsi="楷体_GB2312" w:eastAsia="楷体_GB2312" w:cs="楷体_GB2312"/>
      <w:b/>
      <w:bCs/>
    </w:rPr>
  </w:style>
  <w:style w:type="paragraph" w:styleId="6">
    <w:name w:val="heading 3"/>
    <w:basedOn w:val="1"/>
    <w:next w:val="1"/>
    <w:unhideWhenUsed/>
    <w:qFormat/>
    <w:uiPriority w:val="0"/>
    <w:pPr>
      <w:outlineLvl w:val="2"/>
    </w:pPr>
    <w:rPr>
      <w:b/>
      <w:bCs/>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c 4"/>
    <w:basedOn w:val="1"/>
    <w:next w:val="1"/>
    <w:semiHidden/>
    <w:unhideWhenUsed/>
    <w:qFormat/>
    <w:uiPriority w:val="99"/>
    <w:pPr>
      <w:spacing w:line="336" w:lineRule="auto"/>
      <w:ind w:left="1260" w:leftChars="600" w:firstLine="200" w:firstLineChars="200"/>
    </w:pPr>
    <w:rPr>
      <w:rFonts w:ascii="Calibri" w:hAnsi="Calibri" w:eastAsia="宋体" w:cs="宋体"/>
      <w:sz w:val="24"/>
      <w:szCs w:val="24"/>
    </w:rPr>
  </w:style>
  <w:style w:type="paragraph" w:styleId="4">
    <w:name w:val="Body Text"/>
    <w:basedOn w:val="1"/>
    <w:link w:val="21"/>
    <w:qFormat/>
    <w:uiPriority w:val="0"/>
    <w:pPr>
      <w:widowControl w:val="0"/>
      <w:kinsoku/>
      <w:spacing w:line="560" w:lineRule="exact"/>
      <w:ind w:firstLine="624" w:firstLineChars="200"/>
      <w:jc w:val="both"/>
    </w:pPr>
    <w:rPr>
      <w:rFonts w:ascii="仿宋_GB2312" w:hAnsi="仿宋_GB2312" w:eastAsia="仿宋_GB2312" w:cs="仿宋_GB2312"/>
      <w:spacing w:val="-4"/>
      <w:sz w:val="32"/>
      <w:szCs w:val="32"/>
    </w:rPr>
  </w:style>
  <w:style w:type="paragraph" w:styleId="7">
    <w:name w:val="toc 3"/>
    <w:basedOn w:val="1"/>
    <w:next w:val="1"/>
    <w:qFormat/>
    <w:uiPriority w:val="0"/>
    <w:pPr>
      <w:ind w:left="840" w:leftChars="400"/>
    </w:pPr>
  </w:style>
  <w:style w:type="paragraph" w:styleId="8">
    <w:name w:val="Plain Text"/>
    <w:basedOn w:val="1"/>
    <w:qFormat/>
    <w:uiPriority w:val="99"/>
    <w:rPr>
      <w:rFonts w:ascii="宋体" w:hAnsi="Courier New"/>
      <w:kern w:val="0"/>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99"/>
    <w:pPr>
      <w:tabs>
        <w:tab w:val="right" w:leader="dot" w:pos="9628"/>
      </w:tabs>
      <w:spacing w:line="400" w:lineRule="exact"/>
      <w:ind w:firstLine="420" w:firstLineChars="200"/>
    </w:pPr>
    <w:rPr>
      <w:rFonts w:ascii="宋体" w:hAnsi="宋体"/>
      <w:kern w:val="0"/>
      <w:szCs w:val="21"/>
    </w:rPr>
  </w:style>
  <w:style w:type="paragraph" w:styleId="12">
    <w:name w:val="toc 2"/>
    <w:basedOn w:val="1"/>
    <w:next w:val="1"/>
    <w:qFormat/>
    <w:uiPriority w:val="99"/>
    <w:pPr>
      <w:ind w:left="420" w:leftChars="200"/>
    </w:pPr>
    <w:rPr>
      <w:rFonts w:ascii="Times New Roman" w:hAnsi="Times New Roman"/>
      <w:szCs w:val="24"/>
    </w:rPr>
  </w:style>
  <w:style w:type="table" w:styleId="14">
    <w:name w:val="Table Grid"/>
    <w:basedOn w:val="13"/>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99"/>
    <w:rPr>
      <w:rFonts w:cs="Times New Roman"/>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宋体" w:hAnsi="宋体" w:eastAsia="宋体" w:cs="宋体"/>
      <w:sz w:val="22"/>
      <w:szCs w:val="22"/>
      <w:lang w:val="en-US" w:eastAsia="en-US" w:bidi="ar-SA"/>
    </w:rPr>
  </w:style>
  <w:style w:type="character" w:customStyle="1" w:styleId="19">
    <w:name w:val="标题 1 Char"/>
    <w:link w:val="3"/>
    <w:qFormat/>
    <w:uiPriority w:val="0"/>
    <w:rPr>
      <w:rFonts w:ascii="黑体" w:hAnsi="黑体" w:eastAsia="黑体" w:cs="黑体"/>
      <w:snapToGrid w:val="0"/>
      <w:color w:val="000000"/>
      <w:spacing w:val="-4"/>
      <w:kern w:val="0"/>
      <w:sz w:val="32"/>
      <w:szCs w:val="32"/>
      <w:lang w:val="en-US" w:eastAsia="en-US" w:bidi="ar-SA"/>
    </w:rPr>
  </w:style>
  <w:style w:type="character" w:customStyle="1" w:styleId="20">
    <w:name w:val="标题 2 Char"/>
    <w:link w:val="5"/>
    <w:qFormat/>
    <w:uiPriority w:val="0"/>
    <w:rPr>
      <w:rFonts w:ascii="楷体_GB2312" w:hAnsi="楷体_GB2312" w:eastAsia="楷体_GB2312" w:cs="楷体_GB2312"/>
      <w:b/>
      <w:bCs/>
      <w:snapToGrid w:val="0"/>
      <w:color w:val="000000"/>
      <w:spacing w:val="-4"/>
      <w:kern w:val="0"/>
      <w:sz w:val="32"/>
      <w:szCs w:val="32"/>
      <w:lang w:val="en-US" w:eastAsia="en-US" w:bidi="ar-SA"/>
    </w:rPr>
  </w:style>
  <w:style w:type="character" w:customStyle="1" w:styleId="21">
    <w:name w:val="正文文本 Char"/>
    <w:link w:val="4"/>
    <w:qFormat/>
    <w:uiPriority w:val="0"/>
    <w:rPr>
      <w:rFonts w:ascii="仿宋_GB2312" w:hAnsi="仿宋_GB2312" w:eastAsia="仿宋_GB2312" w:cs="仿宋_GB2312"/>
      <w:snapToGrid w:val="0"/>
      <w:color w:val="000000"/>
      <w:spacing w:val="-4"/>
      <w:kern w:val="0"/>
      <w:sz w:val="32"/>
      <w:szCs w:val="32"/>
      <w:lang w:val="en-US" w:eastAsia="en-US" w:bidi="ar-SA"/>
    </w:rPr>
  </w:style>
  <w:style w:type="paragraph" w:customStyle="1" w:styleId="22">
    <w:name w:val="表头"/>
    <w:basedOn w:val="1"/>
    <w:link w:val="23"/>
    <w:qFormat/>
    <w:uiPriority w:val="0"/>
    <w:pPr>
      <w:widowControl w:val="0"/>
      <w:kinsoku/>
      <w:spacing w:beforeLines="50" w:afterLines="50"/>
      <w:jc w:val="center"/>
    </w:pPr>
    <w:rPr>
      <w:rFonts w:ascii="仿宋_GB2312" w:hAnsi="仿宋_GB2312" w:eastAsia="仿宋_GB2312" w:cs="仿宋_GB2312"/>
      <w:b/>
      <w:bCs/>
      <w:spacing w:val="-8"/>
      <w:sz w:val="24"/>
      <w:szCs w:val="24"/>
    </w:rPr>
  </w:style>
  <w:style w:type="character" w:customStyle="1" w:styleId="23">
    <w:name w:val="表头 Char"/>
    <w:link w:val="22"/>
    <w:qFormat/>
    <w:uiPriority w:val="0"/>
    <w:rPr>
      <w:rFonts w:ascii="仿宋_GB2312" w:hAnsi="仿宋_GB2312" w:eastAsia="仿宋_GB2312" w:cs="仿宋_GB2312"/>
      <w:b/>
      <w:bCs/>
      <w:snapToGrid w:val="0"/>
      <w:color w:val="000000"/>
      <w:spacing w:val="-8"/>
      <w:kern w:val="0"/>
      <w:sz w:val="24"/>
      <w:szCs w:val="24"/>
      <w:lang w:val="en-US" w:eastAsia="en-US" w:bidi="ar-SA"/>
    </w:rPr>
  </w:style>
  <w:style w:type="paragraph" w:customStyle="1" w:styleId="24">
    <w:name w:val="11表格文字居中"/>
    <w:basedOn w:val="1"/>
    <w:autoRedefine/>
    <w:qFormat/>
    <w:uiPriority w:val="99"/>
    <w:pPr>
      <w:jc w:val="center"/>
    </w:pPr>
    <w:rPr>
      <w:rFonts w:ascii="Times New Roman" w:hAnsi="Times New Roman"/>
      <w:sz w:val="24"/>
      <w:szCs w:val="20"/>
    </w:rPr>
  </w:style>
  <w:style w:type="paragraph" w:customStyle="1" w:styleId="25">
    <w:name w:val="Table Paragraph"/>
    <w:basedOn w:val="1"/>
    <w:autoRedefine/>
    <w:qFormat/>
    <w:uiPriority w:val="99"/>
    <w:pPr>
      <w:autoSpaceDE w:val="0"/>
      <w:autoSpaceDN w:val="0"/>
      <w:jc w:val="left"/>
    </w:pPr>
    <w:rPr>
      <w:rFonts w:ascii="华文仿宋" w:hAnsi="华文仿宋" w:eastAsia="华文仿宋" w:cs="华文仿宋"/>
      <w:kern w:val="0"/>
      <w:sz w:val="22"/>
      <w:lang w:val="zh-CN"/>
    </w:rPr>
  </w:style>
  <w:style w:type="paragraph" w:customStyle="1" w:styleId="26">
    <w:name w:val="11表格文字左对齐"/>
    <w:basedOn w:val="24"/>
    <w:autoRedefine/>
    <w:qFormat/>
    <w:uiPriority w:val="99"/>
    <w:pPr>
      <w:jc w:val="left"/>
    </w:pPr>
  </w:style>
  <w:style w:type="paragraph" w:customStyle="1" w:styleId="27">
    <w:name w:val="07正文段落"/>
    <w:basedOn w:val="1"/>
    <w:autoRedefine/>
    <w:qFormat/>
    <w:uiPriority w:val="99"/>
    <w:pPr>
      <w:spacing w:line="440" w:lineRule="exact"/>
      <w:ind w:firstLine="480" w:firstLineChars="200"/>
      <w:jc w:val="left"/>
    </w:pPr>
    <w:rPr>
      <w:rFonts w:ascii="Times New Roman" w:hAnsi="Times New Roman"/>
      <w:szCs w:val="20"/>
    </w:rPr>
  </w:style>
  <w:style w:type="paragraph" w:customStyle="1" w:styleId="28">
    <w:name w:val="05小标题"/>
    <w:basedOn w:val="1"/>
    <w:autoRedefine/>
    <w:qFormat/>
    <w:uiPriority w:val="99"/>
    <w:pPr>
      <w:spacing w:before="200" w:after="200" w:line="480" w:lineRule="exact"/>
      <w:ind w:firstLine="422" w:firstLineChars="200"/>
      <w:outlineLvl w:val="4"/>
    </w:pPr>
    <w:rPr>
      <w:rFonts w:ascii="Times New Roman" w:hAnsi="Times New Roman"/>
      <w:b/>
      <w:sz w:val="24"/>
      <w:szCs w:val="24"/>
    </w:rPr>
  </w:style>
  <w:style w:type="paragraph" w:customStyle="1" w:styleId="29">
    <w:name w:val="zw"/>
    <w:autoRedefine/>
    <w:qFormat/>
    <w:uiPriority w:val="0"/>
    <w:pPr>
      <w:spacing w:line="440" w:lineRule="exact"/>
      <w:ind w:firstLine="643" w:firstLineChars="200"/>
      <w:jc w:val="both"/>
    </w:pPr>
    <w:rPr>
      <w:rFonts w:ascii="等线" w:hAnsi="等线" w:eastAsia="宋体" w:cs="Times New Roman"/>
      <w:sz w:val="24"/>
    </w:rPr>
  </w:style>
  <w:style w:type="paragraph" w:customStyle="1" w:styleId="30">
    <w:name w:val="10表格标题"/>
    <w:basedOn w:val="1"/>
    <w:autoRedefine/>
    <w:qFormat/>
    <w:uiPriority w:val="99"/>
    <w:pPr>
      <w:spacing w:before="120" w:after="120" w:line="480" w:lineRule="exact"/>
      <w:jc w:val="center"/>
    </w:pPr>
    <w:rPr>
      <w:rFonts w:ascii="Times New Roman" w:hAnsi="Times New Roman" w:eastAsia="黑体"/>
      <w:b/>
      <w:sz w:val="24"/>
      <w:szCs w:val="24"/>
    </w:rPr>
  </w:style>
  <w:style w:type="paragraph" w:styleId="31">
    <w:name w:val="List Paragraph"/>
    <w:basedOn w:val="1"/>
    <w:autoRedefine/>
    <w:qFormat/>
    <w:uiPriority w:val="99"/>
    <w:pPr>
      <w:ind w:firstLine="420" w:firstLineChars="200"/>
    </w:pPr>
  </w:style>
  <w:style w:type="paragraph" w:customStyle="1" w:styleId="32">
    <w:name w:val="Other|1"/>
    <w:basedOn w:val="1"/>
    <w:qFormat/>
    <w:uiPriority w:val="0"/>
    <w:pPr>
      <w:widowControl w:val="0"/>
      <w:shd w:val="clear" w:color="auto" w:fill="auto"/>
      <w:spacing w:line="257" w:lineRule="auto"/>
    </w:pPr>
    <w:rPr>
      <w:rFonts w:ascii="宋体" w:hAnsi="宋体" w:eastAsia="宋体" w:cs="宋体"/>
      <w:sz w:val="14"/>
      <w:szCs w:val="14"/>
      <w:u w:val="none"/>
      <w:shd w:val="clear" w:color="auto" w:fill="auto"/>
      <w:lang w:val="zh-TW" w:eastAsia="zh-TW" w:bidi="zh-TW"/>
    </w:rPr>
  </w:style>
  <w:style w:type="paragraph" w:customStyle="1" w:styleId="33">
    <w:name w:val="表格"/>
    <w:basedOn w:val="1"/>
    <w:autoRedefine/>
    <w:qFormat/>
    <w:uiPriority w:val="1"/>
    <w:pPr>
      <w:jc w:val="center"/>
    </w:pPr>
    <w:rPr>
      <w:rFonts w:asciiTheme="minorEastAsia" w:hAnsiTheme="minorEastAsia" w:eastAsiaTheme="minorEastAsia" w:cstheme="minorEastAsia"/>
      <w:spacing w:val="-5"/>
      <w:lang w:eastAsia="zh-CN"/>
    </w:rPr>
  </w:style>
  <w:style w:type="paragraph" w:customStyle="1" w:styleId="34">
    <w:name w:val="4黑"/>
    <w:basedOn w:val="1"/>
    <w:next w:val="1"/>
    <w:qFormat/>
    <w:uiPriority w:val="0"/>
    <w:pPr>
      <w:widowControl w:val="0"/>
      <w:kinsoku/>
      <w:autoSpaceDE/>
      <w:autoSpaceDN/>
      <w:adjustRightInd w:val="0"/>
      <w:snapToGrid w:val="0"/>
      <w:spacing w:line="520" w:lineRule="exact"/>
      <w:ind w:firstLine="624" w:firstLineChars="200"/>
      <w:jc w:val="both"/>
      <w:textAlignment w:val="auto"/>
      <w:outlineLvl w:val="0"/>
    </w:pPr>
    <w:rPr>
      <w:rFonts w:hint="eastAsia" w:ascii="黑体" w:hAnsi="黑体" w:eastAsia="黑体" w:cs="黑体"/>
      <w:color w:val="auto"/>
      <w:spacing w:val="-4"/>
      <w:sz w:val="28"/>
      <w:szCs w:val="28"/>
      <w:lang w:eastAsia="zh-CN"/>
    </w:rPr>
  </w:style>
  <w:style w:type="paragraph" w:customStyle="1" w:styleId="35">
    <w:name w:val="4仿"/>
    <w:basedOn w:val="1"/>
    <w:qFormat/>
    <w:uiPriority w:val="0"/>
    <w:pPr>
      <w:widowControl w:val="0"/>
      <w:kinsoku/>
      <w:autoSpaceDE/>
      <w:autoSpaceDN/>
      <w:spacing w:line="520" w:lineRule="exact"/>
      <w:ind w:firstLine="562" w:firstLineChars="200"/>
      <w:textAlignment w:val="auto"/>
    </w:pPr>
    <w:rPr>
      <w:rFonts w:ascii="仿宋_GB2312" w:hAnsi="仿宋_GB2312" w:eastAsia="仿宋_GB2312" w:cs="仿宋_GB2312"/>
      <w:color w:val="auto"/>
      <w:sz w:val="28"/>
      <w:szCs w:val="28"/>
    </w:rPr>
  </w:style>
  <w:style w:type="paragraph" w:customStyle="1" w:styleId="36">
    <w:name w:val="4楷"/>
    <w:basedOn w:val="1"/>
    <w:next w:val="1"/>
    <w:qFormat/>
    <w:uiPriority w:val="0"/>
    <w:pPr>
      <w:widowControl w:val="0"/>
      <w:kinsoku/>
      <w:autoSpaceDE/>
      <w:autoSpaceDN/>
      <w:adjustRightInd/>
      <w:snapToGrid/>
      <w:spacing w:line="520" w:lineRule="exact"/>
      <w:ind w:firstLine="614" w:firstLineChars="200"/>
      <w:jc w:val="both"/>
      <w:textAlignment w:val="auto"/>
      <w:outlineLvl w:val="1"/>
    </w:pPr>
    <w:rPr>
      <w:rFonts w:ascii="黑体" w:hAnsi="黑体" w:eastAsia="楷体_GB2312" w:cs="楷体_GB2312"/>
      <w:b/>
      <w:color w:val="auto"/>
      <w:spacing w:val="-4"/>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76</Pages>
  <Words>1524</Words>
  <Characters>1666</Characters>
  <TotalTime>0</TotalTime>
  <ScaleCrop>false</ScaleCrop>
  <LinksUpToDate>false</LinksUpToDate>
  <CharactersWithSpaces>1868</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2025-05-19T10:12:00Z</dcterms:created>
  <dc:creator>Administrator</dc:creator>
  <cp:lastModifiedBy>Joshua</cp:lastModifiedBy>
  <cp:lastPrinted>2025-06-12T01:36:00Z</cp:lastPrinted>
  <dcterms:modified xsi:type="dcterms:W3CDTF">2025-08-31T07:48:56Z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2025-05-19T10:12:41Z</vt:filetime>
  </property>
  <property fmtid="{D5CDD505-2E9C-101B-9397-08002B2CF9AE}" pid="4" name="UsrData">
    <vt:lpwstr>682a93915e7b0b001f725acdwl</vt:lpwstr>
  </property>
  <property fmtid="{D5CDD505-2E9C-101B-9397-08002B2CF9AE}" pid="5" name="KSOTemplateDocerSaveRecord">
    <vt:lpwstr>eyJoZGlkIjoiYzAxZTE5NTA4OTkzMjlkZDgzZDAyYzMwYTBlYzBkYzIiLCJ1c2VySWQiOiIzNzQwNTIwNzAifQ==</vt:lpwstr>
  </property>
  <property fmtid="{D5CDD505-2E9C-101B-9397-08002B2CF9AE}" pid="6" name="KSOProductBuildVer">
    <vt:lpwstr>2052-12.1.0.21541</vt:lpwstr>
  </property>
  <property fmtid="{D5CDD505-2E9C-101B-9397-08002B2CF9AE}" pid="7" name="ICV">
    <vt:lpwstr>57E6C735647E4FC1B6035948A8758E23_13</vt:lpwstr>
  </property>
</Properties>
</file>